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632A" w14:textId="1D794D0D" w:rsidR="00BD47D6" w:rsidRDefault="00442459" w:rsidP="004633A6">
      <w:pPr>
        <w:pStyle w:val="Heading1"/>
      </w:pPr>
      <w:r>
        <w:t>Oct. 23</w:t>
      </w:r>
      <w:r w:rsidR="004633A6">
        <w:t xml:space="preserve">, 2025 – PKS Cataloging User Group </w:t>
      </w:r>
      <w:r w:rsidR="00FD7421">
        <w:t>Notes</w:t>
      </w:r>
    </w:p>
    <w:p w14:paraId="6A783BEA" w14:textId="77777777" w:rsidR="00AB2F97" w:rsidRDefault="00AB2F97">
      <w:pPr>
        <w:rPr>
          <w:b/>
          <w:bCs/>
        </w:rPr>
      </w:pPr>
    </w:p>
    <w:p w14:paraId="186B7303" w14:textId="4774E4BF" w:rsidR="004633A6" w:rsidRDefault="004633A6">
      <w:pPr>
        <w:rPr>
          <w:b/>
          <w:bCs/>
        </w:rPr>
      </w:pPr>
      <w:r w:rsidRPr="00F2587D">
        <w:rPr>
          <w:b/>
          <w:bCs/>
        </w:rPr>
        <w:t>What’s happening at your library?</w:t>
      </w:r>
    </w:p>
    <w:p w14:paraId="4562A82F" w14:textId="30521F75" w:rsidR="00FD7421" w:rsidRDefault="005A3700">
      <w:r w:rsidRPr="005A3700">
        <w:t xml:space="preserve">Bobbi, Grand Forks Public </w:t>
      </w:r>
      <w:r w:rsidR="00014DBA">
        <w:t>–</w:t>
      </w:r>
      <w:r>
        <w:t xml:space="preserve"> </w:t>
      </w:r>
      <w:r w:rsidR="00014DBA">
        <w:t>Things have been slow in cataloging as they have been dealing with</w:t>
      </w:r>
      <w:r w:rsidR="00970D49">
        <w:t xml:space="preserve"> Baker and Taylor going out of business. </w:t>
      </w:r>
      <w:r w:rsidR="00157793">
        <w:t xml:space="preserve">They have been creative in finding things to do, like re-numbering some items in non-fiction and </w:t>
      </w:r>
      <w:r w:rsidR="0067674C">
        <w:t>fixing series that are half in mystery and half in regular fiction.</w:t>
      </w:r>
      <w:r w:rsidR="00B60015">
        <w:t xml:space="preserve"> They are still figuring out where to do their book orders.</w:t>
      </w:r>
    </w:p>
    <w:p w14:paraId="5EB4BBEB" w14:textId="19BE5094" w:rsidR="00C14DD3" w:rsidRDefault="00C14DD3">
      <w:r>
        <w:t xml:space="preserve">Dustin, West Fargo Public – They are also doing a lot of side projects, more to do </w:t>
      </w:r>
      <w:r w:rsidR="00301170">
        <w:t>with the selectors not getting orders in on time or too many orders at one time. Specifically, they’ve been going through cookbooks and bumping the decimals out to a fourth place.</w:t>
      </w:r>
      <w:r w:rsidR="006C4D37">
        <w:t xml:space="preserve"> This divides the </w:t>
      </w:r>
      <w:r w:rsidR="00F22DF3">
        <w:t>cookbooks</w:t>
      </w:r>
      <w:r w:rsidR="006C4D37">
        <w:t xml:space="preserve"> by ethnic foods, so the Italian</w:t>
      </w:r>
      <w:r w:rsidR="00F22DF3">
        <w:t xml:space="preserve"> cookbooks are together, and the French cookbooks are together. </w:t>
      </w:r>
      <w:r w:rsidR="007F37E7">
        <w:t xml:space="preserve">They </w:t>
      </w:r>
      <w:proofErr w:type="gramStart"/>
      <w:r w:rsidR="007F37E7">
        <w:t>have</w:t>
      </w:r>
      <w:proofErr w:type="gramEnd"/>
      <w:r w:rsidR="007F37E7">
        <w:t xml:space="preserve"> labels that have faded too, so they go around and try to replace labels as well. In more fun news they did get new carpets during the NDLA weekend.</w:t>
      </w:r>
      <w:r w:rsidR="00BD03B0">
        <w:t xml:space="preserve"> The carpet has enhanced the overall mood of the room</w:t>
      </w:r>
      <w:r w:rsidR="0067707C">
        <w:t>.</w:t>
      </w:r>
    </w:p>
    <w:p w14:paraId="100B7681" w14:textId="3193D81C" w:rsidR="0067707C" w:rsidRDefault="0067707C">
      <w:r>
        <w:t xml:space="preserve">Stacey, North Dakota State Library </w:t>
      </w:r>
      <w:r w:rsidR="00705B6E">
        <w:t>–</w:t>
      </w:r>
      <w:r>
        <w:t xml:space="preserve"> </w:t>
      </w:r>
      <w:r w:rsidR="00705B6E">
        <w:t xml:space="preserve">They have some construction outside their windows with drain tile and dirt and stuff. Sometimes it gets </w:t>
      </w:r>
      <w:proofErr w:type="gramStart"/>
      <w:r w:rsidR="00705B6E">
        <w:t>really noisy</w:t>
      </w:r>
      <w:proofErr w:type="gramEnd"/>
      <w:r w:rsidR="00705B6E">
        <w:t xml:space="preserve">, but they will be wrapping up soon. </w:t>
      </w:r>
      <w:r w:rsidR="002A2EC4">
        <w:t xml:space="preserve">They are going to get 15 new book club kits, and they will all be juvenile fiction or young adult level. </w:t>
      </w:r>
    </w:p>
    <w:p w14:paraId="5FAAC37A" w14:textId="0BD573AC" w:rsidR="00E36FEC" w:rsidRDefault="00E36FEC">
      <w:r>
        <w:t xml:space="preserve">Lauren, North Dakota State Library – </w:t>
      </w:r>
      <w:r w:rsidR="00A56131">
        <w:t>She a</w:t>
      </w:r>
      <w:r>
        <w:t xml:space="preserve">lso has a lot of construction on her end </w:t>
      </w:r>
      <w:proofErr w:type="gramStart"/>
      <w:r>
        <w:t>at the moment</w:t>
      </w:r>
      <w:proofErr w:type="gramEnd"/>
      <w:r>
        <w:t>.</w:t>
      </w:r>
    </w:p>
    <w:p w14:paraId="5C9CE3A8" w14:textId="170B2BE3" w:rsidR="00A56131" w:rsidRDefault="00A56131">
      <w:r>
        <w:t>Michele, ND Vision Resource Center – She was interested to hear people talking about fading labels because that is a big problem there.</w:t>
      </w:r>
      <w:r w:rsidR="00ED2A29">
        <w:t xml:space="preserve"> She has new books to catalog</w:t>
      </w:r>
      <w:r w:rsidR="00265E88">
        <w:t xml:space="preserve">, which is very exciting because they don’t get new books very often. </w:t>
      </w:r>
    </w:p>
    <w:p w14:paraId="2623B943" w14:textId="77777777" w:rsidR="00E36FEC" w:rsidRPr="005A3700" w:rsidRDefault="00E36FEC"/>
    <w:p w14:paraId="7E0974AB" w14:textId="0FC7EF09" w:rsidR="00AB2F97" w:rsidRDefault="00AB2F97">
      <w:pPr>
        <w:rPr>
          <w:b/>
          <w:bCs/>
        </w:rPr>
      </w:pPr>
      <w:r>
        <w:rPr>
          <w:b/>
          <w:bCs/>
        </w:rPr>
        <w:t>Old items:</w:t>
      </w:r>
    </w:p>
    <w:p w14:paraId="319B3E69" w14:textId="0A0C59B0" w:rsidR="004633A6" w:rsidRDefault="00CA244F" w:rsidP="004C1A6A">
      <w:pPr>
        <w:pStyle w:val="ListParagraph"/>
        <w:numPr>
          <w:ilvl w:val="0"/>
          <w:numId w:val="9"/>
        </w:numPr>
      </w:pPr>
      <w:r>
        <w:t>Review of</w:t>
      </w:r>
      <w:r w:rsidR="00A2558E">
        <w:t xml:space="preserve"> </w:t>
      </w:r>
      <w:r w:rsidR="00DA2EA1">
        <w:t xml:space="preserve">the </w:t>
      </w:r>
      <w:r w:rsidR="00A2558E">
        <w:t xml:space="preserve">Cataloging FAQ document </w:t>
      </w:r>
      <w:r w:rsidR="008310C3">
        <w:t xml:space="preserve"> - no additions or changes to the document were suggested, so Liz will add it to the ODIN website.</w:t>
      </w:r>
    </w:p>
    <w:p w14:paraId="711773B9" w14:textId="658E1E23" w:rsidR="007C46CC" w:rsidRPr="00AB2F97" w:rsidRDefault="007C46CC" w:rsidP="004C1A6A">
      <w:pPr>
        <w:pStyle w:val="ListParagraph"/>
        <w:numPr>
          <w:ilvl w:val="0"/>
          <w:numId w:val="9"/>
        </w:numPr>
      </w:pPr>
      <w:r>
        <w:t xml:space="preserve">003 </w:t>
      </w:r>
      <w:proofErr w:type="spellStart"/>
      <w:r>
        <w:t>OCoLC</w:t>
      </w:r>
      <w:proofErr w:type="spellEnd"/>
      <w:r w:rsidR="002C7FBC">
        <w:t xml:space="preserve"> field update</w:t>
      </w:r>
      <w:r w:rsidR="00AC5EB8">
        <w:t xml:space="preserve"> – Liz has been removing 003 </w:t>
      </w:r>
      <w:proofErr w:type="spellStart"/>
      <w:r w:rsidR="00AC5EB8">
        <w:t>OCoLC</w:t>
      </w:r>
      <w:proofErr w:type="spellEnd"/>
      <w:r w:rsidR="00AC5EB8">
        <w:t xml:space="preserve"> tags from bibliographic records to prevent false OCLC numbers being added to bibliographic records when they are overlayed.</w:t>
      </w:r>
    </w:p>
    <w:p w14:paraId="58E62C9D" w14:textId="69A754EF" w:rsidR="00AB2F97" w:rsidRPr="00AB2F97" w:rsidRDefault="00AB2F97">
      <w:pPr>
        <w:rPr>
          <w:b/>
          <w:bCs/>
        </w:rPr>
      </w:pPr>
      <w:r w:rsidRPr="00AB2F97">
        <w:rPr>
          <w:b/>
          <w:bCs/>
        </w:rPr>
        <w:t>New items:</w:t>
      </w:r>
    </w:p>
    <w:p w14:paraId="0354008C" w14:textId="6D15D21B" w:rsidR="004C41C0" w:rsidRDefault="004C41C0" w:rsidP="00705779">
      <w:pPr>
        <w:pStyle w:val="ListParagraph"/>
        <w:numPr>
          <w:ilvl w:val="0"/>
          <w:numId w:val="10"/>
        </w:numPr>
      </w:pPr>
      <w:r>
        <w:lastRenderedPageBreak/>
        <w:t>Diacritics in bibliographic records</w:t>
      </w:r>
      <w:r w:rsidR="00B5526C">
        <w:t xml:space="preserve"> – had a discussion of diacritics not printing correctly in labels</w:t>
      </w:r>
      <w:r w:rsidR="00797C71">
        <w:t>.</w:t>
      </w:r>
      <w:r w:rsidR="00781D91">
        <w:t xml:space="preserve"> Also</w:t>
      </w:r>
      <w:r w:rsidR="007652DC">
        <w:t>,</w:t>
      </w:r>
      <w:r w:rsidR="00781D91">
        <w:t xml:space="preserve"> a tip that you can copy and paste diacritics from another record into you</w:t>
      </w:r>
      <w:r w:rsidR="007652DC">
        <w:t>r</w:t>
      </w:r>
      <w:r w:rsidR="00781D91">
        <w:t xml:space="preserve"> record. </w:t>
      </w:r>
    </w:p>
    <w:p w14:paraId="638B6585" w14:textId="424F197C" w:rsidR="005F312C" w:rsidRDefault="00DB6B88" w:rsidP="00705779">
      <w:pPr>
        <w:pStyle w:val="ListParagraph"/>
        <w:numPr>
          <w:ilvl w:val="0"/>
          <w:numId w:val="10"/>
        </w:numPr>
      </w:pPr>
      <w:r>
        <w:t xml:space="preserve">Cataloging </w:t>
      </w:r>
      <w:r w:rsidR="00AA0CD2">
        <w:t>b</w:t>
      </w:r>
      <w:r>
        <w:t>raille books</w:t>
      </w:r>
      <w:r w:rsidR="004C41C0">
        <w:t xml:space="preserve"> questions</w:t>
      </w:r>
    </w:p>
    <w:p w14:paraId="77AFAE63" w14:textId="74335B82" w:rsidR="00AA0CD2" w:rsidRDefault="00AA0CD2" w:rsidP="00AA0CD2">
      <w:pPr>
        <w:pStyle w:val="ListParagraph"/>
        <w:numPr>
          <w:ilvl w:val="1"/>
          <w:numId w:val="10"/>
        </w:numPr>
      </w:pPr>
      <w:r>
        <w:t>245 $h [braille]</w:t>
      </w:r>
      <w:r w:rsidR="00EF35A3">
        <w:t xml:space="preserve"> – discussed ways </w:t>
      </w:r>
      <w:r w:rsidR="005C6240">
        <w:t>to update regular print to braille, add</w:t>
      </w:r>
      <w:r w:rsidR="00A9092C">
        <w:t>ing 245 $h [braille] is okay.</w:t>
      </w:r>
    </w:p>
    <w:p w14:paraId="29C20786" w14:textId="62E575E9" w:rsidR="00AA0CD2" w:rsidRDefault="00AA0CD2" w:rsidP="00AA0CD2">
      <w:pPr>
        <w:pStyle w:val="ListParagraph"/>
        <w:numPr>
          <w:ilvl w:val="1"/>
          <w:numId w:val="10"/>
        </w:numPr>
      </w:pPr>
      <w:r>
        <w:t>Enhance brief records for braille materials?</w:t>
      </w:r>
      <w:r w:rsidR="000D3909">
        <w:t xml:space="preserve"> Suggested ways to overlay the record with a fuller record. Liz and Michele will meet later.</w:t>
      </w:r>
    </w:p>
    <w:p w14:paraId="35103BEF" w14:textId="226C16A8" w:rsidR="0032352B" w:rsidRDefault="0032352B" w:rsidP="00AA0CD2">
      <w:pPr>
        <w:pStyle w:val="ListParagraph"/>
        <w:numPr>
          <w:ilvl w:val="1"/>
          <w:numId w:val="10"/>
        </w:numPr>
      </w:pPr>
      <w:r>
        <w:t>Multiple formats on one record – regular print, large print, braille, twin vision</w:t>
      </w:r>
    </w:p>
    <w:p w14:paraId="2897432A" w14:textId="417944F9" w:rsidR="00615A4D" w:rsidRPr="002834B7" w:rsidRDefault="00A47330" w:rsidP="001E126E">
      <w:pPr>
        <w:pStyle w:val="ListParagraph"/>
        <w:numPr>
          <w:ilvl w:val="0"/>
          <w:numId w:val="10"/>
        </w:numPr>
      </w:pPr>
      <w:r>
        <w:t>ODIN User Group elections coming in December</w:t>
      </w:r>
    </w:p>
    <w:sectPr w:rsidR="00615A4D" w:rsidRPr="00283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3E0C"/>
    <w:multiLevelType w:val="hybridMultilevel"/>
    <w:tmpl w:val="B4C0DC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33E3"/>
    <w:multiLevelType w:val="hybridMultilevel"/>
    <w:tmpl w:val="BEDA2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FC4259"/>
    <w:multiLevelType w:val="hybridMultilevel"/>
    <w:tmpl w:val="3D8A5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C52B6"/>
    <w:multiLevelType w:val="hybridMultilevel"/>
    <w:tmpl w:val="F8661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D5519"/>
    <w:multiLevelType w:val="hybridMultilevel"/>
    <w:tmpl w:val="ADB22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36701C"/>
    <w:multiLevelType w:val="hybridMultilevel"/>
    <w:tmpl w:val="44C256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B42B15"/>
    <w:multiLevelType w:val="hybridMultilevel"/>
    <w:tmpl w:val="EB0A8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25682"/>
    <w:multiLevelType w:val="hybridMultilevel"/>
    <w:tmpl w:val="2470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D5CC8"/>
    <w:multiLevelType w:val="hybridMultilevel"/>
    <w:tmpl w:val="5E043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B7B01"/>
    <w:multiLevelType w:val="hybridMultilevel"/>
    <w:tmpl w:val="8B2A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3610">
    <w:abstractNumId w:val="2"/>
  </w:num>
  <w:num w:numId="2" w16cid:durableId="266889110">
    <w:abstractNumId w:val="4"/>
  </w:num>
  <w:num w:numId="3" w16cid:durableId="1521357748">
    <w:abstractNumId w:val="1"/>
  </w:num>
  <w:num w:numId="4" w16cid:durableId="268708228">
    <w:abstractNumId w:val="8"/>
  </w:num>
  <w:num w:numId="5" w16cid:durableId="1485200422">
    <w:abstractNumId w:val="6"/>
  </w:num>
  <w:num w:numId="6" w16cid:durableId="1130900390">
    <w:abstractNumId w:val="5"/>
  </w:num>
  <w:num w:numId="7" w16cid:durableId="477067901">
    <w:abstractNumId w:val="9"/>
  </w:num>
  <w:num w:numId="8" w16cid:durableId="222719282">
    <w:abstractNumId w:val="0"/>
  </w:num>
  <w:num w:numId="9" w16cid:durableId="1239638071">
    <w:abstractNumId w:val="7"/>
  </w:num>
  <w:num w:numId="10" w16cid:durableId="2603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A6"/>
    <w:rsid w:val="00014DBA"/>
    <w:rsid w:val="000363A3"/>
    <w:rsid w:val="0007376B"/>
    <w:rsid w:val="00097795"/>
    <w:rsid w:val="000D3909"/>
    <w:rsid w:val="000E411C"/>
    <w:rsid w:val="00157793"/>
    <w:rsid w:val="00186783"/>
    <w:rsid w:val="001961CD"/>
    <w:rsid w:val="001E126E"/>
    <w:rsid w:val="002207AF"/>
    <w:rsid w:val="0024466E"/>
    <w:rsid w:val="002479B2"/>
    <w:rsid w:val="00265E88"/>
    <w:rsid w:val="002834B7"/>
    <w:rsid w:val="00296429"/>
    <w:rsid w:val="002A2EC4"/>
    <w:rsid w:val="002C7FBC"/>
    <w:rsid w:val="00301170"/>
    <w:rsid w:val="0032352B"/>
    <w:rsid w:val="0035020C"/>
    <w:rsid w:val="003A178E"/>
    <w:rsid w:val="003A6C3E"/>
    <w:rsid w:val="003B170B"/>
    <w:rsid w:val="003F1DAA"/>
    <w:rsid w:val="003F3EDD"/>
    <w:rsid w:val="00442459"/>
    <w:rsid w:val="004633A6"/>
    <w:rsid w:val="004C1A6A"/>
    <w:rsid w:val="004C41C0"/>
    <w:rsid w:val="004E58CE"/>
    <w:rsid w:val="00517C15"/>
    <w:rsid w:val="00597AFB"/>
    <w:rsid w:val="005A3700"/>
    <w:rsid w:val="005A4553"/>
    <w:rsid w:val="005B7386"/>
    <w:rsid w:val="005C6240"/>
    <w:rsid w:val="005D0EE0"/>
    <w:rsid w:val="005F312C"/>
    <w:rsid w:val="00615A4D"/>
    <w:rsid w:val="006368E4"/>
    <w:rsid w:val="006573B8"/>
    <w:rsid w:val="0066315C"/>
    <w:rsid w:val="0067674C"/>
    <w:rsid w:val="0067707C"/>
    <w:rsid w:val="006C1472"/>
    <w:rsid w:val="006C269E"/>
    <w:rsid w:val="006C4D37"/>
    <w:rsid w:val="00705779"/>
    <w:rsid w:val="00705B6E"/>
    <w:rsid w:val="00720E32"/>
    <w:rsid w:val="007369DD"/>
    <w:rsid w:val="00754A02"/>
    <w:rsid w:val="007652DC"/>
    <w:rsid w:val="00781D91"/>
    <w:rsid w:val="00797C71"/>
    <w:rsid w:val="007B0E6E"/>
    <w:rsid w:val="007C0A41"/>
    <w:rsid w:val="007C46CC"/>
    <w:rsid w:val="007F255D"/>
    <w:rsid w:val="007F37E7"/>
    <w:rsid w:val="00816523"/>
    <w:rsid w:val="008310C3"/>
    <w:rsid w:val="00857FF7"/>
    <w:rsid w:val="008F1B6B"/>
    <w:rsid w:val="00930FCA"/>
    <w:rsid w:val="0093787D"/>
    <w:rsid w:val="00961FC5"/>
    <w:rsid w:val="00970D49"/>
    <w:rsid w:val="009B7782"/>
    <w:rsid w:val="00A15C8B"/>
    <w:rsid w:val="00A2558E"/>
    <w:rsid w:val="00A47330"/>
    <w:rsid w:val="00A56131"/>
    <w:rsid w:val="00A9092C"/>
    <w:rsid w:val="00AA0CD2"/>
    <w:rsid w:val="00AB2F97"/>
    <w:rsid w:val="00AC5EB8"/>
    <w:rsid w:val="00B43253"/>
    <w:rsid w:val="00B44E82"/>
    <w:rsid w:val="00B5526C"/>
    <w:rsid w:val="00B56EC0"/>
    <w:rsid w:val="00B60015"/>
    <w:rsid w:val="00B71A37"/>
    <w:rsid w:val="00BB21F6"/>
    <w:rsid w:val="00BC2B41"/>
    <w:rsid w:val="00BD03B0"/>
    <w:rsid w:val="00BD47D6"/>
    <w:rsid w:val="00BD71C2"/>
    <w:rsid w:val="00BF13D2"/>
    <w:rsid w:val="00C14DD3"/>
    <w:rsid w:val="00C40D7D"/>
    <w:rsid w:val="00C87C96"/>
    <w:rsid w:val="00CA244F"/>
    <w:rsid w:val="00D00EB9"/>
    <w:rsid w:val="00DA2EA1"/>
    <w:rsid w:val="00DB6B88"/>
    <w:rsid w:val="00DC0ADF"/>
    <w:rsid w:val="00DE1C8D"/>
    <w:rsid w:val="00E06E07"/>
    <w:rsid w:val="00E2722B"/>
    <w:rsid w:val="00E36FEC"/>
    <w:rsid w:val="00E44FB6"/>
    <w:rsid w:val="00EB0FFF"/>
    <w:rsid w:val="00ED2A29"/>
    <w:rsid w:val="00EF35A3"/>
    <w:rsid w:val="00F214D9"/>
    <w:rsid w:val="00F22DF3"/>
    <w:rsid w:val="00F2587D"/>
    <w:rsid w:val="00F40F1B"/>
    <w:rsid w:val="00F420BD"/>
    <w:rsid w:val="00F429AD"/>
    <w:rsid w:val="00F739E8"/>
    <w:rsid w:val="00F84C13"/>
    <w:rsid w:val="00FA02AC"/>
    <w:rsid w:val="00FD7421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0DD07"/>
  <w15:chartTrackingRefBased/>
  <w15:docId w15:val="{1D7A675B-FD54-4725-8716-C7BC6CAA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7D6"/>
  </w:style>
  <w:style w:type="paragraph" w:styleId="Heading1">
    <w:name w:val="heading 1"/>
    <w:basedOn w:val="Normal"/>
    <w:next w:val="Normal"/>
    <w:link w:val="Heading1Char"/>
    <w:uiPriority w:val="9"/>
    <w:qFormat/>
    <w:rsid w:val="00463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3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61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e 2024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391</Words>
  <Characters>2213</Characters>
  <Application>Microsoft Office Word</Application>
  <DocSecurity>0</DocSecurity>
  <Lines>79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33</cp:revision>
  <dcterms:created xsi:type="dcterms:W3CDTF">2025-10-31T16:34:00Z</dcterms:created>
  <dcterms:modified xsi:type="dcterms:W3CDTF">2025-10-31T17:27:00Z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498c7250-7d1e-4da3-9720-8b3a3ecb4baa</vt:lpwstr>
  </property>
</Properties>
</file>