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9847" w14:textId="5C876E36" w:rsidR="00EC37B0" w:rsidRDefault="7409C150" w:rsidP="00D90B67">
      <w:pPr>
        <w:pStyle w:val="NoSpacing"/>
      </w:pPr>
      <w:r w:rsidRPr="7E8FA29E">
        <w:rPr>
          <w:b/>
          <w:bCs/>
          <w:sz w:val="28"/>
          <w:szCs w:val="28"/>
          <w:u w:val="single"/>
        </w:rPr>
        <w:t xml:space="preserve">ACAD Discovery/PrimoVE User Group Meeting </w:t>
      </w:r>
      <w:r w:rsidRPr="7E8FA29E">
        <w:rPr>
          <w:b/>
          <w:bCs/>
        </w:rPr>
        <w:t xml:space="preserve">– </w:t>
      </w:r>
      <w:r w:rsidR="00C21783">
        <w:rPr>
          <w:b/>
          <w:bCs/>
        </w:rPr>
        <w:t>10</w:t>
      </w:r>
      <w:r w:rsidRPr="7E8FA29E">
        <w:rPr>
          <w:b/>
          <w:bCs/>
        </w:rPr>
        <w:t>/</w:t>
      </w:r>
      <w:r w:rsidR="00C21783">
        <w:rPr>
          <w:b/>
          <w:bCs/>
        </w:rPr>
        <w:t>24</w:t>
      </w:r>
      <w:r w:rsidRPr="7E8FA29E">
        <w:rPr>
          <w:b/>
          <w:bCs/>
        </w:rPr>
        <w:t>/2</w:t>
      </w:r>
      <w:r w:rsidR="00B87122" w:rsidRPr="7E8FA29E">
        <w:rPr>
          <w:b/>
          <w:bCs/>
        </w:rPr>
        <w:t>5</w:t>
      </w:r>
      <w:r w:rsidRPr="7E8FA29E">
        <w:rPr>
          <w:b/>
          <w:bCs/>
        </w:rPr>
        <w:t xml:space="preserve"> via Teams</w:t>
      </w:r>
      <w:r w:rsidRPr="7E8FA29E">
        <w:rPr>
          <w:rFonts w:ascii="Arial" w:hAnsi="Arial" w:cs="Arial"/>
        </w:rPr>
        <w:t>   </w:t>
      </w:r>
      <w:r>
        <w:t> </w:t>
      </w:r>
    </w:p>
    <w:p w14:paraId="4DE7D133" w14:textId="5E048573" w:rsidR="00C21783" w:rsidRDefault="00C21783" w:rsidP="00D90B67">
      <w:pPr>
        <w:pStyle w:val="NoSpacing"/>
      </w:pPr>
      <w:r>
        <w:t>Meeting was pushed back 1 week due to November Feature Release on PSB October 19</w:t>
      </w:r>
      <w:r w:rsidRPr="00C21783">
        <w:rPr>
          <w:vertAlign w:val="superscript"/>
        </w:rPr>
        <w:t>th</w:t>
      </w:r>
      <w:r>
        <w:t>.</w:t>
      </w:r>
    </w:p>
    <w:p w14:paraId="3DA68A03" w14:textId="5C83F8AC" w:rsidR="00D90B67" w:rsidRPr="00D90B67" w:rsidRDefault="00B87122" w:rsidP="00D90B67">
      <w:pPr>
        <w:pStyle w:val="NoSpacing"/>
      </w:pPr>
      <w:r>
        <w:t>Switched to every other month starting in 2025</w:t>
      </w:r>
    </w:p>
    <w:p w14:paraId="390978BF" w14:textId="77777777" w:rsidR="00D90B67" w:rsidRPr="00D90B67" w:rsidRDefault="00D90B67" w:rsidP="00D90B67">
      <w:pPr>
        <w:pStyle w:val="NoSpacing"/>
      </w:pPr>
      <w:r w:rsidRPr="00D90B67">
        <w:rPr>
          <w:rFonts w:ascii="Arial" w:hAnsi="Arial" w:cs="Arial"/>
        </w:rPr>
        <w:t>   </w:t>
      </w:r>
      <w:r w:rsidRPr="00D90B67">
        <w:t> </w:t>
      </w:r>
    </w:p>
    <w:p w14:paraId="3B6A0131" w14:textId="0ABC2492" w:rsidR="00D90B67" w:rsidRPr="00D90B67" w:rsidRDefault="00D90B67" w:rsidP="00D90B67">
      <w:pPr>
        <w:pStyle w:val="NoSpacing"/>
      </w:pPr>
      <w:r w:rsidRPr="393E19C4">
        <w:rPr>
          <w:b/>
          <w:bCs/>
        </w:rPr>
        <w:t>Discussion Items</w:t>
      </w:r>
      <w:r w:rsidRPr="393E19C4">
        <w:rPr>
          <w:rFonts w:ascii="Arial" w:hAnsi="Arial" w:cs="Arial"/>
        </w:rPr>
        <w:t>    </w:t>
      </w:r>
      <w:r>
        <w:t> </w:t>
      </w:r>
    </w:p>
    <w:p w14:paraId="6A8A21D9" w14:textId="491848F6" w:rsidR="5AD0D439" w:rsidRDefault="5AD0D439" w:rsidP="287062F3">
      <w:pPr>
        <w:pStyle w:val="NoSpacing"/>
        <w:numPr>
          <w:ilvl w:val="0"/>
          <w:numId w:val="15"/>
        </w:numPr>
        <w:rPr>
          <w:rStyle w:val="Hyperlink"/>
          <w:color w:val="auto"/>
          <w:u w:val="none"/>
        </w:rPr>
      </w:pPr>
      <w:r w:rsidRPr="287062F3">
        <w:rPr>
          <w:rStyle w:val="Hyperlink"/>
          <w:color w:val="auto"/>
          <w:u w:val="none"/>
        </w:rPr>
        <w:t xml:space="preserve">User Group Chair positions will be up for voting in </w:t>
      </w:r>
      <w:r w:rsidR="00134363">
        <w:rPr>
          <w:rStyle w:val="Hyperlink"/>
          <w:color w:val="auto"/>
          <w:u w:val="none"/>
        </w:rPr>
        <w:t>November/</w:t>
      </w:r>
      <w:r w:rsidRPr="287062F3">
        <w:rPr>
          <w:rStyle w:val="Hyperlink"/>
          <w:color w:val="auto"/>
          <w:u w:val="none"/>
        </w:rPr>
        <w:t>December. Think about nominating someone or volunteer yourself to be on the ballot</w:t>
      </w:r>
      <w:r w:rsidR="2F2E588F" w:rsidRPr="287062F3">
        <w:rPr>
          <w:rStyle w:val="Hyperlink"/>
          <w:color w:val="auto"/>
          <w:u w:val="none"/>
        </w:rPr>
        <w:t xml:space="preserve"> for the next 2 year cycle (January 2026 – December 2027).</w:t>
      </w:r>
      <w:r w:rsidR="00134363">
        <w:rPr>
          <w:rStyle w:val="Hyperlink"/>
          <w:color w:val="auto"/>
          <w:u w:val="none"/>
        </w:rPr>
        <w:t xml:space="preserve"> Watch for nomination information to come out soon.</w:t>
      </w:r>
    </w:p>
    <w:p w14:paraId="6BF78B7E" w14:textId="049B96B6" w:rsidR="00C21783" w:rsidRDefault="00C21783" w:rsidP="287062F3">
      <w:pPr>
        <w:pStyle w:val="NoSpacing"/>
        <w:numPr>
          <w:ilvl w:val="0"/>
          <w:numId w:val="15"/>
        </w:numPr>
        <w:rPr>
          <w:rStyle w:val="Hyperlink"/>
          <w:color w:val="auto"/>
          <w:u w:val="none"/>
        </w:rPr>
      </w:pPr>
      <w:r>
        <w:rPr>
          <w:rStyle w:val="Hyperlink"/>
          <w:color w:val="auto"/>
          <w:u w:val="none"/>
        </w:rPr>
        <w:t>Meeting schedule for 2026? What do you think?</w:t>
      </w:r>
      <w:r w:rsidR="1CE70BCD" w:rsidRPr="361E2A30">
        <w:rPr>
          <w:rStyle w:val="Hyperlink"/>
          <w:color w:val="auto"/>
          <w:u w:val="none"/>
        </w:rPr>
        <w:t xml:space="preserve"> </w:t>
      </w:r>
      <w:r w:rsidR="1CE70BCD" w:rsidRPr="5B7F2B18">
        <w:rPr>
          <w:rStyle w:val="Hyperlink"/>
          <w:color w:val="auto"/>
          <w:u w:val="none"/>
        </w:rPr>
        <w:t xml:space="preserve">Will discuss in </w:t>
      </w:r>
      <w:r w:rsidR="1CE70BCD" w:rsidRPr="262B94D8">
        <w:rPr>
          <w:rStyle w:val="Hyperlink"/>
          <w:color w:val="auto"/>
          <w:u w:val="none"/>
        </w:rPr>
        <w:t xml:space="preserve">December UG </w:t>
      </w:r>
      <w:r w:rsidR="1CE70BCD" w:rsidRPr="52B2261E">
        <w:rPr>
          <w:rStyle w:val="Hyperlink"/>
          <w:color w:val="auto"/>
          <w:u w:val="none"/>
        </w:rPr>
        <w:t>meeting</w:t>
      </w:r>
      <w:r w:rsidR="1CE70BCD" w:rsidRPr="664C51E2">
        <w:rPr>
          <w:rStyle w:val="Hyperlink"/>
          <w:color w:val="auto"/>
          <w:u w:val="none"/>
        </w:rPr>
        <w:t>.</w:t>
      </w:r>
    </w:p>
    <w:p w14:paraId="1BE518EF" w14:textId="046406F9" w:rsidR="0016629E" w:rsidRDefault="0016629E" w:rsidP="29D5C184">
      <w:pPr>
        <w:pStyle w:val="NoSpacing"/>
        <w:numPr>
          <w:ilvl w:val="0"/>
          <w:numId w:val="15"/>
        </w:numPr>
      </w:pPr>
      <w:r w:rsidRPr="29D5C184">
        <w:rPr>
          <w:rStyle w:val="Hyperlink"/>
          <w:color w:val="auto"/>
          <w:u w:val="none"/>
        </w:rPr>
        <w:t>What’s New in Primo webinar – October 22</w:t>
      </w:r>
      <w:r w:rsidRPr="29D5C184">
        <w:rPr>
          <w:rStyle w:val="Hyperlink"/>
          <w:color w:val="auto"/>
          <w:u w:val="none"/>
          <w:vertAlign w:val="superscript"/>
        </w:rPr>
        <w:t>nd</w:t>
      </w:r>
      <w:r w:rsidR="005970C6" w:rsidRPr="29D5C184">
        <w:rPr>
          <w:rStyle w:val="Hyperlink"/>
          <w:color w:val="auto"/>
          <w:u w:val="none"/>
        </w:rPr>
        <w:t xml:space="preserve"> – November release on PSB</w:t>
      </w:r>
      <w:r w:rsidR="00091CAE" w:rsidRPr="29D5C184">
        <w:rPr>
          <w:rStyle w:val="Hyperlink"/>
          <w:color w:val="auto"/>
          <w:u w:val="none"/>
        </w:rPr>
        <w:t xml:space="preserve"> October 19</w:t>
      </w:r>
      <w:r w:rsidR="00091CAE" w:rsidRPr="29D5C184">
        <w:rPr>
          <w:rStyle w:val="Hyperlink"/>
          <w:color w:val="auto"/>
          <w:u w:val="none"/>
          <w:vertAlign w:val="superscript"/>
        </w:rPr>
        <w:t>th</w:t>
      </w:r>
      <w:r w:rsidR="00091CAE" w:rsidRPr="29D5C184">
        <w:rPr>
          <w:rStyle w:val="Hyperlink"/>
          <w:color w:val="auto"/>
          <w:u w:val="none"/>
        </w:rPr>
        <w:t>.</w:t>
      </w:r>
      <w:r w:rsidR="60726021" w:rsidRPr="29D5C184">
        <w:rPr>
          <w:rStyle w:val="Hyperlink"/>
          <w:color w:val="auto"/>
          <w:u w:val="none"/>
        </w:rPr>
        <w:t xml:space="preserve"> </w:t>
      </w:r>
      <w:r w:rsidR="423E509F" w:rsidRPr="29D5C184">
        <w:rPr>
          <w:rFonts w:ascii="Aptos" w:eastAsia="Aptos" w:hAnsi="Aptos" w:cs="Arial"/>
        </w:rPr>
        <w:t xml:space="preserve">If you missed it, the recording is available </w:t>
      </w:r>
      <w:hyperlink r:id="rId8">
        <w:r w:rsidR="423E509F" w:rsidRPr="29D5C184">
          <w:rPr>
            <w:rStyle w:val="Hyperlink"/>
            <w:rFonts w:ascii="Aptos" w:eastAsia="Aptos" w:hAnsi="Aptos" w:cs="Arial"/>
            <w:color w:val="auto"/>
            <w:u w:val="none"/>
          </w:rPr>
          <w:t>here</w:t>
        </w:r>
      </w:hyperlink>
      <w:r w:rsidR="423E509F" w:rsidRPr="29D5C184">
        <w:rPr>
          <w:rFonts w:ascii="Aptos" w:eastAsia="Aptos" w:hAnsi="Aptos" w:cs="Arial"/>
        </w:rPr>
        <w:t>.</w:t>
      </w:r>
      <w:r w:rsidR="00091CAE" w:rsidRPr="29D5C184">
        <w:rPr>
          <w:rStyle w:val="Hyperlink"/>
          <w:color w:val="auto"/>
          <w:u w:val="none"/>
        </w:rPr>
        <w:t xml:space="preserve"> D</w:t>
      </w:r>
      <w:r w:rsidR="005970C6" w:rsidRPr="29D5C184">
        <w:rPr>
          <w:rStyle w:val="Hyperlink"/>
          <w:color w:val="auto"/>
          <w:u w:val="none"/>
        </w:rPr>
        <w:t>ate for PROD is November 2</w:t>
      </w:r>
      <w:r w:rsidR="005970C6" w:rsidRPr="29D5C184">
        <w:rPr>
          <w:rStyle w:val="Hyperlink"/>
          <w:color w:val="auto"/>
          <w:u w:val="none"/>
          <w:vertAlign w:val="superscript"/>
        </w:rPr>
        <w:t>nd</w:t>
      </w:r>
      <w:r w:rsidR="005970C6" w:rsidRPr="29D5C184">
        <w:rPr>
          <w:rStyle w:val="Hyperlink"/>
          <w:color w:val="auto"/>
          <w:u w:val="none"/>
        </w:rPr>
        <w:t xml:space="preserve"> with release updates on November 9</w:t>
      </w:r>
      <w:r w:rsidR="005970C6" w:rsidRPr="29D5C184">
        <w:rPr>
          <w:rStyle w:val="Hyperlink"/>
          <w:color w:val="auto"/>
          <w:u w:val="none"/>
          <w:vertAlign w:val="superscript"/>
        </w:rPr>
        <w:t>th</w:t>
      </w:r>
      <w:r w:rsidR="005970C6" w:rsidRPr="29D5C184">
        <w:rPr>
          <w:rStyle w:val="Hyperlink"/>
          <w:color w:val="auto"/>
          <w:u w:val="none"/>
        </w:rPr>
        <w:t>.</w:t>
      </w:r>
      <w:r w:rsidR="001A68C3" w:rsidRPr="29D5C184">
        <w:rPr>
          <w:rStyle w:val="Hyperlink"/>
          <w:color w:val="auto"/>
          <w:u w:val="none"/>
        </w:rPr>
        <w:t xml:space="preserve"> </w:t>
      </w:r>
      <w:hyperlink r:id="rId9">
        <w:r w:rsidR="001A68C3" w:rsidRPr="29D5C184">
          <w:rPr>
            <w:rStyle w:val="Hyperlink"/>
          </w:rPr>
          <w:t>November Release Notes</w:t>
        </w:r>
      </w:hyperlink>
    </w:p>
    <w:p w14:paraId="57344F28" w14:textId="6FFCF50F" w:rsidR="665EBEAC" w:rsidRDefault="665EBEAC" w:rsidP="29D5C184">
      <w:pPr>
        <w:pStyle w:val="NoSpacing"/>
        <w:numPr>
          <w:ilvl w:val="0"/>
          <w:numId w:val="15"/>
        </w:numPr>
        <w:rPr>
          <w:rStyle w:val="Hyperlink"/>
          <w:color w:val="auto"/>
          <w:u w:val="none"/>
        </w:rPr>
      </w:pPr>
      <w:r w:rsidRPr="29D5C184">
        <w:rPr>
          <w:rStyle w:val="Hyperlink"/>
          <w:color w:val="auto"/>
          <w:u w:val="none"/>
        </w:rPr>
        <w:t>DEI term feature demo by Jenny</w:t>
      </w:r>
    </w:p>
    <w:p w14:paraId="4A56B5AF" w14:textId="12188D76" w:rsidR="55B4A9D9" w:rsidRDefault="485FF167" w:rsidP="55B4A9D9">
      <w:pPr>
        <w:pStyle w:val="NoSpacing"/>
        <w:numPr>
          <w:ilvl w:val="1"/>
          <w:numId w:val="15"/>
        </w:numPr>
        <w:rPr>
          <w:rFonts w:ascii="Aptos" w:eastAsia="Aptos" w:hAnsi="Aptos" w:cs="Aptos"/>
        </w:rPr>
      </w:pPr>
      <w:r w:rsidRPr="7449E298">
        <w:rPr>
          <w:rFonts w:ascii="Roboto" w:eastAsia="Roboto" w:hAnsi="Roboto" w:cs="Roboto"/>
          <w:color w:val="000000" w:themeColor="text1"/>
          <w:sz w:val="21"/>
          <w:szCs w:val="21"/>
        </w:rPr>
        <w:t xml:space="preserve">Support for automated modification of terms that are deemed problematic from the standpoint of Diversity, Equity, and Inclusion (DEI), has been expanded to include a number of powerful new features. The DEI settings enable you to create a list of problematic terms – words or phrases – that require special handling if they are found in the </w:t>
      </w:r>
      <w:r w:rsidRPr="7449E298">
        <w:rPr>
          <w:rFonts w:ascii="Roboto" w:eastAsia="Roboto" w:hAnsi="Roboto" w:cs="Roboto"/>
          <w:b/>
          <w:bCs/>
          <w:color w:val="000000" w:themeColor="text1"/>
          <w:sz w:val="21"/>
          <w:szCs w:val="21"/>
        </w:rPr>
        <w:t xml:space="preserve">Subject </w:t>
      </w:r>
      <w:r w:rsidRPr="7449E298">
        <w:rPr>
          <w:rFonts w:ascii="Roboto" w:eastAsia="Roboto" w:hAnsi="Roboto" w:cs="Roboto"/>
          <w:color w:val="000000" w:themeColor="text1"/>
          <w:sz w:val="21"/>
          <w:szCs w:val="21"/>
        </w:rPr>
        <w:t>fields of resource records. The handling specified for each term is implemented in both the full and brief displays of resource records, as well as in the facets of search results.</w:t>
      </w:r>
    </w:p>
    <w:p w14:paraId="4D7167E9" w14:textId="48C46535" w:rsidR="003F0EF0" w:rsidRDefault="003F0EF0" w:rsidP="287062F3">
      <w:pPr>
        <w:pStyle w:val="NoSpacing"/>
        <w:numPr>
          <w:ilvl w:val="0"/>
          <w:numId w:val="15"/>
        </w:numPr>
        <w:rPr>
          <w:rStyle w:val="Hyperlink"/>
          <w:color w:val="auto"/>
          <w:u w:val="none"/>
        </w:rPr>
      </w:pPr>
      <w:r>
        <w:rPr>
          <w:rStyle w:val="Hyperlink"/>
          <w:color w:val="auto"/>
          <w:u w:val="none"/>
        </w:rPr>
        <w:t>Primo VE NDE</w:t>
      </w:r>
    </w:p>
    <w:p w14:paraId="51A5E3B3" w14:textId="4E9C0F53" w:rsidR="003F0EF0" w:rsidRPr="0016629E" w:rsidRDefault="003F0EF0" w:rsidP="0016629E">
      <w:pPr>
        <w:pStyle w:val="NoSpacing"/>
        <w:numPr>
          <w:ilvl w:val="1"/>
          <w:numId w:val="15"/>
        </w:numPr>
      </w:pPr>
      <w:r>
        <w:rPr>
          <w:rStyle w:val="Hyperlink"/>
          <w:color w:val="auto"/>
          <w:u w:val="none"/>
        </w:rPr>
        <w:t xml:space="preserve">Upcoming webinar: </w:t>
      </w:r>
      <w:r>
        <w:rPr>
          <w:b/>
          <w:bCs/>
        </w:rPr>
        <w:t>October 28th</w:t>
      </w:r>
      <w:r w:rsidRPr="323EBC9E">
        <w:rPr>
          <w:b/>
          <w:bCs/>
        </w:rPr>
        <w:t xml:space="preserve"> </w:t>
      </w:r>
      <w:r>
        <w:rPr>
          <w:b/>
          <w:bCs/>
        </w:rPr>
        <w:t>10 am</w:t>
      </w:r>
      <w:r w:rsidRPr="323EBC9E">
        <w:rPr>
          <w:b/>
          <w:bCs/>
        </w:rPr>
        <w:t xml:space="preserve">: </w:t>
      </w:r>
      <w:r w:rsidRPr="323EBC9E">
        <w:rPr>
          <w:rFonts w:ascii="Avenir Next LT Pro" w:eastAsia="Avenir Next LT Pro" w:hAnsi="Avenir Next LT Pro" w:cs="Avenir Next LT Pro"/>
          <w:b/>
          <w:bCs/>
        </w:rPr>
        <w:t xml:space="preserve">“Primo VE NDE </w:t>
      </w:r>
      <w:r>
        <w:rPr>
          <w:rFonts w:ascii="Avenir Next LT Pro" w:eastAsia="Avenir Next LT Pro" w:hAnsi="Avenir Next LT Pro" w:cs="Avenir Next LT Pro"/>
          <w:b/>
          <w:bCs/>
        </w:rPr>
        <w:t>configuration</w:t>
      </w:r>
      <w:r w:rsidRPr="323EBC9E">
        <w:rPr>
          <w:rFonts w:ascii="Avenir Next LT Pro" w:eastAsia="Avenir Next LT Pro" w:hAnsi="Avenir Next LT Pro" w:cs="Avenir Next LT Pro"/>
          <w:b/>
          <w:bCs/>
        </w:rPr>
        <w:t>”</w:t>
      </w:r>
      <w:r w:rsidR="0016629E">
        <w:rPr>
          <w:rFonts w:ascii="Avenir Next LT Pro" w:eastAsia="Avenir Next LT Pro" w:hAnsi="Avenir Next LT Pro" w:cs="Avenir Next LT Pro"/>
          <w:b/>
          <w:bCs/>
        </w:rPr>
        <w:t xml:space="preserve"> </w:t>
      </w:r>
      <w:r w:rsidR="0016629E">
        <w:rPr>
          <w:rFonts w:ascii="Avenir Next LT Pro" w:eastAsia="Avenir Next LT Pro" w:hAnsi="Avenir Next LT Pro" w:cs="Avenir Next LT Pro"/>
        </w:rPr>
        <w:t xml:space="preserve">– info found on </w:t>
      </w:r>
      <w:hyperlink r:id="rId10" w:history="1">
        <w:r w:rsidR="0016629E" w:rsidRPr="0016629E">
          <w:rPr>
            <w:rStyle w:val="Hyperlink"/>
            <w:rFonts w:ascii="Avenir Next LT Pro" w:eastAsia="Avenir Next LT Pro" w:hAnsi="Avenir Next LT Pro" w:cs="Avenir Next LT Pro"/>
          </w:rPr>
          <w:t>Alma_2025_Roadmap_Webinar_Series</w:t>
        </w:r>
      </w:hyperlink>
      <w:r w:rsidR="0016629E">
        <w:rPr>
          <w:rFonts w:ascii="Avenir Next LT Pro" w:eastAsia="Avenir Next LT Pro" w:hAnsi="Avenir Next LT Pro" w:cs="Avenir Next LT Pro"/>
        </w:rPr>
        <w:t xml:space="preserve">. </w:t>
      </w:r>
      <w:r w:rsidR="0016629E">
        <w:t xml:space="preserve"> </w:t>
      </w:r>
      <w:hyperlink r:id="rId11" w:history="1">
        <w:r w:rsidRPr="0016629E">
          <w:rPr>
            <w:rStyle w:val="Hyperlink"/>
            <w:rFonts w:ascii="Avenir Next LT Pro" w:eastAsia="Avenir Next LT Pro" w:hAnsi="Avenir Next LT Pro" w:cs="Avenir Next LT Pro"/>
          </w:rPr>
          <w:t>Registration link</w:t>
        </w:r>
      </w:hyperlink>
      <w:r w:rsidR="0016629E">
        <w:rPr>
          <w:rFonts w:ascii="Avenir Next LT Pro" w:eastAsia="Avenir Next LT Pro" w:hAnsi="Avenir Next LT Pro" w:cs="Avenir Next LT Pro"/>
        </w:rPr>
        <w:t xml:space="preserve"> for webinar.</w:t>
      </w:r>
    </w:p>
    <w:p w14:paraId="352DDC5E" w14:textId="5A96D839" w:rsidR="003F0EF0" w:rsidRPr="00C21783" w:rsidRDefault="0D0E4013" w:rsidP="00C21783">
      <w:pPr>
        <w:pStyle w:val="NoSpacing"/>
        <w:numPr>
          <w:ilvl w:val="1"/>
          <w:numId w:val="15"/>
        </w:numPr>
        <w:rPr>
          <w:rStyle w:val="Hyperlink"/>
          <w:color w:val="auto"/>
          <w:u w:val="none"/>
        </w:rPr>
      </w:pPr>
      <w:r w:rsidRPr="29D5C184">
        <w:rPr>
          <w:rStyle w:val="Hyperlink"/>
          <w:color w:val="auto"/>
          <w:u w:val="none"/>
        </w:rPr>
        <w:t xml:space="preserve">New document in our group’s </w:t>
      </w:r>
      <w:r w:rsidR="01C835C0" w:rsidRPr="29D5C184">
        <w:rPr>
          <w:rStyle w:val="Hyperlink"/>
          <w:color w:val="auto"/>
          <w:u w:val="none"/>
        </w:rPr>
        <w:t xml:space="preserve">Primo NDE UI Information </w:t>
      </w:r>
      <w:r w:rsidRPr="29D5C184">
        <w:rPr>
          <w:rStyle w:val="Hyperlink"/>
          <w:color w:val="auto"/>
          <w:u w:val="none"/>
        </w:rPr>
        <w:t>folder</w:t>
      </w:r>
      <w:r w:rsidR="0F0DD8C7" w:rsidRPr="29D5C184">
        <w:rPr>
          <w:rStyle w:val="Hyperlink"/>
          <w:color w:val="auto"/>
          <w:u w:val="none"/>
        </w:rPr>
        <w:t xml:space="preserve"> on TEAMS</w:t>
      </w:r>
      <w:r w:rsidRPr="29D5C184">
        <w:rPr>
          <w:rStyle w:val="Hyperlink"/>
          <w:color w:val="auto"/>
          <w:u w:val="none"/>
        </w:rPr>
        <w:t xml:space="preserve"> – NDE UI Links</w:t>
      </w:r>
    </w:p>
    <w:p w14:paraId="67BA753D" w14:textId="77777777" w:rsidR="00AC6618" w:rsidRDefault="00AC6618" w:rsidP="00D90B67">
      <w:pPr>
        <w:pStyle w:val="NoSpacing"/>
        <w:rPr>
          <w:b/>
          <w:bCs/>
        </w:rPr>
      </w:pPr>
    </w:p>
    <w:p w14:paraId="72438621" w14:textId="3782B287" w:rsidR="00D90B67" w:rsidRPr="00D90B67" w:rsidRDefault="00D90B67" w:rsidP="00D90B67">
      <w:pPr>
        <w:pStyle w:val="NoSpacing"/>
      </w:pPr>
      <w:r w:rsidRPr="00D90B67">
        <w:rPr>
          <w:b/>
          <w:bCs/>
        </w:rPr>
        <w:t>Member Updates</w:t>
      </w:r>
      <w:r w:rsidRPr="00D90B67">
        <w:t>:</w:t>
      </w:r>
      <w:r w:rsidRPr="481854AE">
        <w:rPr>
          <w:rFonts w:ascii="Arial" w:hAnsi="Arial" w:cs="Arial"/>
        </w:rPr>
        <w:t> </w:t>
      </w:r>
      <w:r w:rsidR="2AE865CE" w:rsidRPr="481854AE">
        <w:rPr>
          <w:rFonts w:ascii="Arial" w:hAnsi="Arial" w:cs="Arial"/>
        </w:rPr>
        <w:t xml:space="preserve"> </w:t>
      </w:r>
      <w:r w:rsidRPr="481854AE">
        <w:rPr>
          <w:rFonts w:ascii="Arial" w:hAnsi="Arial" w:cs="Arial"/>
        </w:rPr>
        <w:t>     </w:t>
      </w:r>
      <w:r w:rsidRPr="00D90B67">
        <w:t> </w:t>
      </w:r>
    </w:p>
    <w:p w14:paraId="237DA6DC" w14:textId="1437A12E" w:rsidR="00D90B67" w:rsidRPr="00D90B67" w:rsidRDefault="331487B4" w:rsidP="428A5C2E">
      <w:pPr>
        <w:pStyle w:val="NoSpacing"/>
        <w:numPr>
          <w:ilvl w:val="0"/>
          <w:numId w:val="9"/>
        </w:numPr>
        <w:rPr>
          <w:rFonts w:ascii="Arial" w:hAnsi="Arial" w:cs="Arial"/>
        </w:rPr>
      </w:pPr>
      <w:r>
        <w:t>Bismarck State College</w:t>
      </w:r>
      <w:r w:rsidRPr="47385CE2">
        <w:rPr>
          <w:rFonts w:ascii="Arial" w:hAnsi="Arial" w:cs="Arial"/>
        </w:rPr>
        <w:t> </w:t>
      </w:r>
      <w:r>
        <w:t>-</w:t>
      </w:r>
      <w:r w:rsidR="0ED031E8">
        <w:t xml:space="preserve"> </w:t>
      </w:r>
      <w:r w:rsidR="0ED031E8" w:rsidRPr="47385CE2">
        <w:rPr>
          <w:rFonts w:ascii="Aptos" w:eastAsia="Aptos" w:hAnsi="Aptos" w:cs="Aptos"/>
        </w:rPr>
        <w:t xml:space="preserve">BSC is still waiting for our new shelves to be finished. They will hopefully be done before </w:t>
      </w:r>
      <w:r w:rsidR="78211E42" w:rsidRPr="481854AE">
        <w:rPr>
          <w:rFonts w:ascii="Aptos" w:eastAsia="Aptos" w:hAnsi="Aptos" w:cs="Aptos"/>
        </w:rPr>
        <w:t>T</w:t>
      </w:r>
      <w:r w:rsidR="0ED031E8" w:rsidRPr="481854AE">
        <w:rPr>
          <w:rFonts w:ascii="Aptos" w:eastAsia="Aptos" w:hAnsi="Aptos" w:cs="Aptos"/>
        </w:rPr>
        <w:t>hanksgiving</w:t>
      </w:r>
      <w:r w:rsidR="0ED031E8" w:rsidRPr="47385CE2">
        <w:rPr>
          <w:rFonts w:ascii="Aptos" w:eastAsia="Aptos" w:hAnsi="Aptos" w:cs="Aptos"/>
        </w:rPr>
        <w:t xml:space="preserve">...but we have no idea.   </w:t>
      </w:r>
    </w:p>
    <w:p w14:paraId="26771DF7" w14:textId="77777777" w:rsidR="00D90B67" w:rsidRPr="00D90B67" w:rsidRDefault="00D90B67" w:rsidP="00D90B67">
      <w:pPr>
        <w:pStyle w:val="NoSpacing"/>
        <w:numPr>
          <w:ilvl w:val="0"/>
          <w:numId w:val="9"/>
        </w:numPr>
      </w:pPr>
      <w:r w:rsidRPr="00D90B67">
        <w:t>Dakota College at Bottineau</w:t>
      </w:r>
      <w:r w:rsidRPr="00D90B67">
        <w:rPr>
          <w:rFonts w:ascii="Arial" w:hAnsi="Arial" w:cs="Arial"/>
        </w:rPr>
        <w:t>      </w:t>
      </w:r>
      <w:r w:rsidRPr="00D90B67">
        <w:t> </w:t>
      </w:r>
    </w:p>
    <w:p w14:paraId="42C5509E" w14:textId="77777777" w:rsidR="00D90B67" w:rsidRPr="00D90B67" w:rsidRDefault="00D90B67" w:rsidP="00D90B67">
      <w:pPr>
        <w:pStyle w:val="NoSpacing"/>
        <w:numPr>
          <w:ilvl w:val="0"/>
          <w:numId w:val="9"/>
        </w:numPr>
      </w:pPr>
      <w:r w:rsidRPr="00D90B67">
        <w:t>Dickinson State University</w:t>
      </w:r>
      <w:r w:rsidRPr="00D90B67">
        <w:rPr>
          <w:rFonts w:ascii="Arial" w:hAnsi="Arial" w:cs="Arial"/>
        </w:rPr>
        <w:t>      </w:t>
      </w:r>
      <w:r w:rsidRPr="00D90B67">
        <w:t> </w:t>
      </w:r>
    </w:p>
    <w:p w14:paraId="26B2869B" w14:textId="77777777" w:rsidR="00D90B67" w:rsidRPr="00D90B67" w:rsidRDefault="00D90B67" w:rsidP="00D90B67">
      <w:pPr>
        <w:pStyle w:val="NoSpacing"/>
        <w:numPr>
          <w:ilvl w:val="0"/>
          <w:numId w:val="9"/>
        </w:numPr>
      </w:pPr>
      <w:r w:rsidRPr="00D90B67">
        <w:t>Lake Region State College</w:t>
      </w:r>
      <w:r w:rsidRPr="00D90B67">
        <w:rPr>
          <w:rFonts w:ascii="Arial" w:hAnsi="Arial" w:cs="Arial"/>
        </w:rPr>
        <w:t>      </w:t>
      </w:r>
      <w:r w:rsidRPr="00D90B67">
        <w:t> </w:t>
      </w:r>
    </w:p>
    <w:p w14:paraId="29E2AD8B" w14:textId="19E92F5E" w:rsidR="00D90B67" w:rsidRPr="00D90B67" w:rsidRDefault="00D90B67" w:rsidP="21F6CBFA">
      <w:pPr>
        <w:pStyle w:val="NoSpacing"/>
        <w:numPr>
          <w:ilvl w:val="0"/>
          <w:numId w:val="9"/>
        </w:numPr>
        <w:rPr>
          <w:rFonts w:ascii="Arial" w:hAnsi="Arial" w:cs="Arial"/>
        </w:rPr>
      </w:pPr>
      <w:r>
        <w:t>Mayville State University</w:t>
      </w:r>
      <w:r w:rsidRPr="21F6CBFA">
        <w:rPr>
          <w:rFonts w:ascii="Arial" w:hAnsi="Arial" w:cs="Arial"/>
        </w:rPr>
        <w:t> </w:t>
      </w:r>
      <w:r>
        <w:t>-</w:t>
      </w:r>
      <w:r w:rsidR="33932E9D">
        <w:t xml:space="preserve"> </w:t>
      </w:r>
    </w:p>
    <w:p w14:paraId="7828810A" w14:textId="28DD62E1" w:rsidR="00D90B67" w:rsidRPr="00D90B67" w:rsidRDefault="00D90B67" w:rsidP="445C2C0D">
      <w:pPr>
        <w:pStyle w:val="NoSpacing"/>
        <w:numPr>
          <w:ilvl w:val="0"/>
          <w:numId w:val="9"/>
        </w:numPr>
        <w:rPr>
          <w:rFonts w:ascii="Arial" w:hAnsi="Arial" w:cs="Arial"/>
        </w:rPr>
      </w:pPr>
      <w:r>
        <w:t>Minot State University</w:t>
      </w:r>
      <w:r w:rsidRPr="445C2C0D">
        <w:rPr>
          <w:rFonts w:ascii="Arial" w:hAnsi="Arial" w:cs="Arial"/>
        </w:rPr>
        <w:t> </w:t>
      </w:r>
      <w:r w:rsidR="72FDBA4E" w:rsidRPr="445C2C0D">
        <w:rPr>
          <w:rFonts w:ascii="Arial" w:hAnsi="Arial" w:cs="Arial"/>
        </w:rPr>
        <w:t>-</w:t>
      </w:r>
      <w:r w:rsidR="00CF40A6">
        <w:rPr>
          <w:rFonts w:ascii="Arial" w:hAnsi="Arial" w:cs="Arial"/>
        </w:rPr>
        <w:t xml:space="preserve"> </w:t>
      </w:r>
    </w:p>
    <w:p w14:paraId="3753CE46" w14:textId="5FE43328" w:rsidR="00CF40A6" w:rsidRDefault="7409C150" w:rsidP="00FE38C3">
      <w:pPr>
        <w:pStyle w:val="NoSpacing"/>
        <w:numPr>
          <w:ilvl w:val="0"/>
          <w:numId w:val="9"/>
        </w:numPr>
      </w:pPr>
      <w:r>
        <w:t>North Dakota State College of Science</w:t>
      </w:r>
      <w:r w:rsidR="0F8CCC02">
        <w:t xml:space="preserve"> – </w:t>
      </w:r>
      <w:r w:rsidR="4D0634A1">
        <w:t xml:space="preserve">Archival photo project, microfilm deletion project, </w:t>
      </w:r>
      <w:r w:rsidR="0D5E75C9">
        <w:t xml:space="preserve">accessibility updates, NDE </w:t>
      </w:r>
      <w:r w:rsidR="0D5E75C9" w:rsidRPr="0D123E60">
        <w:rPr>
          <w:strike/>
        </w:rPr>
        <w:t>“4practice”</w:t>
      </w:r>
      <w:r w:rsidR="0D5E75C9">
        <w:t xml:space="preserve"> </w:t>
      </w:r>
      <w:r w:rsidR="54738F07" w:rsidRPr="7D9092FB">
        <w:rPr>
          <w:b/>
          <w:bCs/>
        </w:rPr>
        <w:t xml:space="preserve">UPDATE: changed </w:t>
      </w:r>
      <w:r w:rsidR="7C49B93E" w:rsidRPr="479FAC90">
        <w:rPr>
          <w:b/>
          <w:bCs/>
        </w:rPr>
        <w:t xml:space="preserve">practice </w:t>
      </w:r>
      <w:r w:rsidR="7C49B93E" w:rsidRPr="643A6049">
        <w:rPr>
          <w:b/>
          <w:bCs/>
        </w:rPr>
        <w:t xml:space="preserve">view </w:t>
      </w:r>
      <w:r w:rsidR="54738F07" w:rsidRPr="643A6049">
        <w:rPr>
          <w:b/>
          <w:bCs/>
        </w:rPr>
        <w:t>name</w:t>
      </w:r>
      <w:r w:rsidR="54738F07" w:rsidRPr="7D9092FB">
        <w:rPr>
          <w:b/>
          <w:bCs/>
        </w:rPr>
        <w:t xml:space="preserve"> to NDSCS</w:t>
      </w:r>
      <w:r w:rsidR="54738F07" w:rsidRPr="786608BA">
        <w:rPr>
          <w:b/>
          <w:bCs/>
        </w:rPr>
        <w:t xml:space="preserve"> </w:t>
      </w:r>
      <w:r w:rsidR="54738F07" w:rsidRPr="4031D739">
        <w:rPr>
          <w:b/>
          <w:bCs/>
        </w:rPr>
        <w:t xml:space="preserve">as per </w:t>
      </w:r>
      <w:r w:rsidR="54738F07" w:rsidRPr="64EFBA80">
        <w:rPr>
          <w:b/>
          <w:bCs/>
        </w:rPr>
        <w:t>suggestion</w:t>
      </w:r>
      <w:r w:rsidR="54738F07">
        <w:t xml:space="preserve"> </w:t>
      </w:r>
      <w:r w:rsidR="0D5E75C9">
        <w:t>in sandbox</w:t>
      </w:r>
      <w:r w:rsidR="0BC2983F">
        <w:t>, CTLI staff – PD day 10/21 faculty &amp; staff</w:t>
      </w:r>
    </w:p>
    <w:p w14:paraId="4636522E" w14:textId="2936B6C2" w:rsidR="00D90B67" w:rsidRDefault="00D90B67" w:rsidP="00FE38C3">
      <w:pPr>
        <w:pStyle w:val="NoSpacing"/>
        <w:numPr>
          <w:ilvl w:val="0"/>
          <w:numId w:val="9"/>
        </w:numPr>
      </w:pPr>
      <w:r>
        <w:t xml:space="preserve">North Dakota State University </w:t>
      </w:r>
      <w:r w:rsidR="6625ADE7">
        <w:t xml:space="preserve">- </w:t>
      </w:r>
      <w:r w:rsidR="3D3B056A">
        <w:t>NDSU Libraries 75</w:t>
      </w:r>
      <w:r w:rsidR="3D3B056A" w:rsidRPr="29D5C184">
        <w:rPr>
          <w:vertAlign w:val="superscript"/>
        </w:rPr>
        <w:t>th</w:t>
      </w:r>
      <w:r w:rsidR="3D3B056A">
        <w:t xml:space="preserve"> birthday/Open House (Oct.6); </w:t>
      </w:r>
      <w:r w:rsidR="36A3EE30">
        <w:t>Librarians busy with instruction sessions; Collection Strategies Librarian hire in process</w:t>
      </w:r>
      <w:r w:rsidR="1763B25D">
        <w:t>; APC fund program – 2 awarded so far</w:t>
      </w:r>
    </w:p>
    <w:p w14:paraId="57907EFD" w14:textId="26E84686" w:rsidR="00D90B67" w:rsidRPr="00D90B67" w:rsidRDefault="00D90B67" w:rsidP="00D90B67">
      <w:pPr>
        <w:pStyle w:val="NoSpacing"/>
        <w:numPr>
          <w:ilvl w:val="0"/>
          <w:numId w:val="9"/>
        </w:numPr>
      </w:pPr>
      <w:r>
        <w:t>Trinity Bible College</w:t>
      </w:r>
      <w:r w:rsidR="71158F2D">
        <w:t xml:space="preserve"> – </w:t>
      </w:r>
      <w:r w:rsidRPr="21F6CBFA">
        <w:rPr>
          <w:rFonts w:ascii="Arial" w:hAnsi="Arial" w:cs="Arial"/>
        </w:rPr>
        <w:t>      </w:t>
      </w:r>
      <w:r>
        <w:t> </w:t>
      </w:r>
    </w:p>
    <w:p w14:paraId="5D648EB1" w14:textId="2AD1C3E6" w:rsidR="00D90B67" w:rsidRPr="00D90B67" w:rsidRDefault="00D90B67" w:rsidP="541106BD">
      <w:pPr>
        <w:pStyle w:val="NoSpacing"/>
        <w:numPr>
          <w:ilvl w:val="0"/>
          <w:numId w:val="9"/>
        </w:numPr>
      </w:pPr>
      <w:r>
        <w:t xml:space="preserve">University of Jamestown </w:t>
      </w:r>
      <w:r w:rsidR="5721B08A">
        <w:t>-</w:t>
      </w:r>
      <w:r w:rsidR="0ED2E1F9">
        <w:t xml:space="preserve"> </w:t>
      </w:r>
    </w:p>
    <w:p w14:paraId="3E5BD63E" w14:textId="7966DBC2" w:rsidR="00D90B67" w:rsidRDefault="00D90B67" w:rsidP="3DDFAFBD">
      <w:pPr>
        <w:pStyle w:val="NoSpacing"/>
        <w:numPr>
          <w:ilvl w:val="0"/>
          <w:numId w:val="9"/>
        </w:numPr>
        <w:rPr>
          <w:rFonts w:ascii="Aptos" w:eastAsia="Aptos" w:hAnsi="Aptos" w:cs="Aptos"/>
        </w:rPr>
      </w:pPr>
      <w:r w:rsidRPr="445C2C0D">
        <w:rPr>
          <w:rFonts w:ascii="Aptos" w:eastAsia="Aptos" w:hAnsi="Aptos" w:cs="Aptos"/>
        </w:rPr>
        <w:t xml:space="preserve">University of North Dakota </w:t>
      </w:r>
      <w:r w:rsidR="1BFBA550" w:rsidRPr="445C2C0D">
        <w:rPr>
          <w:rFonts w:ascii="Aptos" w:eastAsia="Aptos" w:hAnsi="Aptos" w:cs="Aptos"/>
        </w:rPr>
        <w:t xml:space="preserve">- </w:t>
      </w:r>
      <w:r w:rsidR="05BB031F" w:rsidRPr="7658AABF">
        <w:rPr>
          <w:rFonts w:ascii="Aptos" w:eastAsia="Aptos" w:hAnsi="Aptos" w:cs="Aptos"/>
        </w:rPr>
        <w:t xml:space="preserve">Implementing Tipasa for our ILL </w:t>
      </w:r>
      <w:r w:rsidR="05BB031F" w:rsidRPr="290BF8AA">
        <w:rPr>
          <w:rFonts w:ascii="Aptos" w:eastAsia="Aptos" w:hAnsi="Aptos" w:cs="Aptos"/>
        </w:rPr>
        <w:t xml:space="preserve">service. </w:t>
      </w:r>
      <w:r w:rsidR="05BB031F" w:rsidRPr="0D5AB345">
        <w:rPr>
          <w:rFonts w:ascii="Aptos" w:eastAsia="Aptos" w:hAnsi="Aptos" w:cs="Aptos"/>
        </w:rPr>
        <w:t xml:space="preserve">Data sync with OCLC </w:t>
      </w:r>
      <w:r w:rsidR="05BB031F" w:rsidRPr="75FDEF02">
        <w:rPr>
          <w:rFonts w:ascii="Aptos" w:eastAsia="Aptos" w:hAnsi="Aptos" w:cs="Aptos"/>
        </w:rPr>
        <w:t xml:space="preserve">almost </w:t>
      </w:r>
      <w:r w:rsidR="05BB031F" w:rsidRPr="27EEF823">
        <w:rPr>
          <w:rFonts w:ascii="Aptos" w:eastAsia="Aptos" w:hAnsi="Aptos" w:cs="Aptos"/>
        </w:rPr>
        <w:t xml:space="preserve">complete, awaiting </w:t>
      </w:r>
      <w:r w:rsidR="05BB031F" w:rsidRPr="3A313627">
        <w:rPr>
          <w:rFonts w:ascii="Aptos" w:eastAsia="Aptos" w:hAnsi="Aptos" w:cs="Aptos"/>
        </w:rPr>
        <w:t xml:space="preserve">confirmation </w:t>
      </w:r>
      <w:r w:rsidR="2CAFA0FD" w:rsidRPr="7ED456C2">
        <w:rPr>
          <w:rFonts w:ascii="Aptos" w:eastAsia="Aptos" w:hAnsi="Aptos" w:cs="Aptos"/>
        </w:rPr>
        <w:t>from</w:t>
      </w:r>
      <w:r w:rsidR="05BB031F" w:rsidRPr="794651B7">
        <w:rPr>
          <w:rFonts w:ascii="Aptos" w:eastAsia="Aptos" w:hAnsi="Aptos" w:cs="Aptos"/>
        </w:rPr>
        <w:t xml:space="preserve"> ExLibris</w:t>
      </w:r>
      <w:r w:rsidR="05BB031F" w:rsidRPr="2C8DC53F">
        <w:rPr>
          <w:rFonts w:ascii="Aptos" w:eastAsia="Aptos" w:hAnsi="Aptos" w:cs="Aptos"/>
        </w:rPr>
        <w:t>.</w:t>
      </w:r>
      <w:r w:rsidR="11653932" w:rsidRPr="02225256">
        <w:rPr>
          <w:rFonts w:ascii="Aptos" w:eastAsia="Aptos" w:hAnsi="Aptos" w:cs="Aptos"/>
        </w:rPr>
        <w:t xml:space="preserve"> </w:t>
      </w:r>
      <w:r w:rsidR="018290FB" w:rsidRPr="32DFFFD6">
        <w:rPr>
          <w:rFonts w:ascii="Aptos" w:eastAsia="Aptos" w:hAnsi="Aptos" w:cs="Aptos"/>
        </w:rPr>
        <w:t xml:space="preserve">Working on a </w:t>
      </w:r>
      <w:r w:rsidR="018290FB" w:rsidRPr="3697E67F">
        <w:rPr>
          <w:rFonts w:ascii="Aptos" w:eastAsia="Aptos" w:hAnsi="Aptos" w:cs="Aptos"/>
        </w:rPr>
        <w:t xml:space="preserve">geo </w:t>
      </w:r>
      <w:r w:rsidR="018290FB" w:rsidRPr="49FC40DF">
        <w:rPr>
          <w:rFonts w:ascii="Aptos" w:eastAsia="Aptos" w:hAnsi="Aptos" w:cs="Aptos"/>
        </w:rPr>
        <w:t xml:space="preserve">location </w:t>
      </w:r>
      <w:r w:rsidR="018290FB" w:rsidRPr="66DEC240">
        <w:rPr>
          <w:rFonts w:ascii="Aptos" w:eastAsia="Aptos" w:hAnsi="Aptos" w:cs="Aptos"/>
        </w:rPr>
        <w:t xml:space="preserve">map to use </w:t>
      </w:r>
      <w:r w:rsidR="018290FB" w:rsidRPr="6E427842">
        <w:rPr>
          <w:rFonts w:ascii="Aptos" w:eastAsia="Aptos" w:hAnsi="Aptos" w:cs="Aptos"/>
        </w:rPr>
        <w:t xml:space="preserve">with new </w:t>
      </w:r>
      <w:r w:rsidR="018290FB" w:rsidRPr="7DC4110B">
        <w:rPr>
          <w:rFonts w:ascii="Aptos" w:eastAsia="Aptos" w:hAnsi="Aptos" w:cs="Aptos"/>
        </w:rPr>
        <w:t xml:space="preserve">donated </w:t>
      </w:r>
      <w:r w:rsidR="018290FB" w:rsidRPr="5DCCA664">
        <w:rPr>
          <w:rFonts w:ascii="Aptos" w:eastAsia="Aptos" w:hAnsi="Aptos" w:cs="Aptos"/>
        </w:rPr>
        <w:t>collection.</w:t>
      </w:r>
    </w:p>
    <w:p w14:paraId="57DEC168" w14:textId="29B0B7FF" w:rsidR="00D90B67" w:rsidRPr="00D90B67" w:rsidRDefault="00D90B67" w:rsidP="0070414A">
      <w:pPr>
        <w:pStyle w:val="NoSpacing"/>
        <w:numPr>
          <w:ilvl w:val="0"/>
          <w:numId w:val="9"/>
        </w:numPr>
      </w:pPr>
      <w:r>
        <w:t>UND – Law</w:t>
      </w:r>
      <w:r w:rsidRPr="74395015">
        <w:rPr>
          <w:rFonts w:ascii="Arial" w:hAnsi="Arial" w:cs="Arial"/>
        </w:rPr>
        <w:t>      </w:t>
      </w:r>
      <w:r>
        <w:t> </w:t>
      </w:r>
    </w:p>
    <w:p w14:paraId="17AE99CF" w14:textId="6808BB29" w:rsidR="00D90B67" w:rsidRPr="00D90B67" w:rsidRDefault="00D90B67" w:rsidP="00D90B67">
      <w:pPr>
        <w:pStyle w:val="NoSpacing"/>
        <w:numPr>
          <w:ilvl w:val="0"/>
          <w:numId w:val="5"/>
        </w:numPr>
      </w:pPr>
      <w:r w:rsidRPr="00D90B67">
        <w:t xml:space="preserve">UND – </w:t>
      </w:r>
      <w:r>
        <w:t>Med</w:t>
      </w:r>
      <w:r w:rsidRPr="65361D00">
        <w:rPr>
          <w:rFonts w:ascii="Arial" w:hAnsi="Arial" w:cs="Arial"/>
        </w:rPr>
        <w:t> </w:t>
      </w:r>
      <w:r w:rsidR="26DC1CE2" w:rsidRPr="65361D00">
        <w:rPr>
          <w:rFonts w:ascii="Arial" w:hAnsi="Arial" w:cs="Arial"/>
        </w:rPr>
        <w:t xml:space="preserve">- </w:t>
      </w:r>
      <w:r w:rsidR="26DC1CE2" w:rsidRPr="2A6BE27B">
        <w:rPr>
          <w:rFonts w:ascii="Arial" w:hAnsi="Arial" w:cs="Arial"/>
        </w:rPr>
        <w:t xml:space="preserve">started their </w:t>
      </w:r>
      <w:r w:rsidR="26DC1CE2" w:rsidRPr="722DA374">
        <w:rPr>
          <w:rFonts w:ascii="Arial" w:hAnsi="Arial" w:cs="Arial"/>
        </w:rPr>
        <w:t xml:space="preserve">associate dean </w:t>
      </w:r>
      <w:r w:rsidR="26DC1CE2" w:rsidRPr="2B36FCF8">
        <w:rPr>
          <w:rFonts w:ascii="Arial" w:hAnsi="Arial" w:cs="Arial"/>
        </w:rPr>
        <w:t>search</w:t>
      </w:r>
      <w:r w:rsidRPr="65361D00">
        <w:rPr>
          <w:rFonts w:ascii="Arial" w:hAnsi="Arial" w:cs="Arial"/>
        </w:rPr>
        <w:t>     </w:t>
      </w:r>
      <w:r w:rsidRPr="00D90B67">
        <w:t> </w:t>
      </w:r>
    </w:p>
    <w:p w14:paraId="204F6AAD" w14:textId="1E6D1B24" w:rsidR="00D90B67" w:rsidRPr="00D90B67" w:rsidRDefault="00D90B67" w:rsidP="0B518FF5">
      <w:pPr>
        <w:pStyle w:val="NoSpacing"/>
        <w:numPr>
          <w:ilvl w:val="0"/>
          <w:numId w:val="5"/>
        </w:numPr>
        <w:rPr>
          <w:rFonts w:ascii="Arial" w:hAnsi="Arial" w:cs="Arial"/>
        </w:rPr>
      </w:pPr>
      <w:r>
        <w:t>Valley City State University</w:t>
      </w:r>
      <w:r w:rsidRPr="0ED7F342">
        <w:rPr>
          <w:rFonts w:ascii="Arial" w:hAnsi="Arial" w:cs="Arial"/>
        </w:rPr>
        <w:t> </w:t>
      </w:r>
      <w:r w:rsidR="00343AB5">
        <w:rPr>
          <w:rFonts w:ascii="Arial" w:hAnsi="Arial" w:cs="Arial"/>
        </w:rPr>
        <w:t>–</w:t>
      </w:r>
      <w:r w:rsidR="00CF40A6">
        <w:rPr>
          <w:rFonts w:ascii="Arial" w:hAnsi="Arial" w:cs="Arial"/>
        </w:rPr>
        <w:t xml:space="preserve"> </w:t>
      </w:r>
      <w:r w:rsidR="00C05331">
        <w:rPr>
          <w:rFonts w:ascii="Arial" w:hAnsi="Arial" w:cs="Arial"/>
        </w:rPr>
        <w:t>Busi</w:t>
      </w:r>
      <w:r w:rsidR="00343AB5">
        <w:rPr>
          <w:rFonts w:ascii="Arial" w:hAnsi="Arial" w:cs="Arial"/>
        </w:rPr>
        <w:t>ness as</w:t>
      </w:r>
      <w:r w:rsidR="001E5D71">
        <w:rPr>
          <w:rFonts w:ascii="Arial" w:hAnsi="Arial" w:cs="Arial"/>
        </w:rPr>
        <w:t xml:space="preserve"> usual</w:t>
      </w:r>
      <w:r w:rsidR="00D9799D">
        <w:rPr>
          <w:rFonts w:ascii="Arial" w:hAnsi="Arial" w:cs="Arial"/>
        </w:rPr>
        <w:t xml:space="preserve"> </w:t>
      </w:r>
      <w:r w:rsidR="000A2A83">
        <w:rPr>
          <w:rFonts w:ascii="Arial" w:hAnsi="Arial" w:cs="Arial"/>
        </w:rPr>
        <w:t>here</w:t>
      </w:r>
    </w:p>
    <w:p w14:paraId="21BC2579" w14:textId="6589D206" w:rsidR="00D90B67" w:rsidRPr="00D90B67" w:rsidRDefault="00D90B67" w:rsidP="00D90B67">
      <w:pPr>
        <w:pStyle w:val="NoSpacing"/>
        <w:numPr>
          <w:ilvl w:val="0"/>
          <w:numId w:val="5"/>
        </w:numPr>
      </w:pPr>
      <w:r>
        <w:t>Williston State College</w:t>
      </w:r>
      <w:r w:rsidR="7C9C5916">
        <w:t xml:space="preserve"> – </w:t>
      </w:r>
    </w:p>
    <w:p w14:paraId="0F7468C8" w14:textId="5C89A740" w:rsidR="00D90B67" w:rsidRDefault="00D90B67" w:rsidP="000361FB">
      <w:pPr>
        <w:pStyle w:val="NoSpacing"/>
        <w:numPr>
          <w:ilvl w:val="0"/>
          <w:numId w:val="5"/>
        </w:numPr>
      </w:pPr>
      <w:r>
        <w:t>ODIN </w:t>
      </w:r>
      <w:r w:rsidR="00511069">
        <w:t>–</w:t>
      </w:r>
      <w:r w:rsidR="00EB36FA">
        <w:t xml:space="preserve"> </w:t>
      </w:r>
      <w:r w:rsidR="00DC11D8">
        <w:t xml:space="preserve">Thank you to everyone that visited the ODIN booth </w:t>
      </w:r>
      <w:r w:rsidR="441CAA17">
        <w:t xml:space="preserve">at NDLA --- </w:t>
      </w:r>
      <w:r w:rsidR="00DC11D8">
        <w:t>it was nice seeing you in person!</w:t>
      </w:r>
      <w:r w:rsidR="1903341D">
        <w:t xml:space="preserve"> Working on ILL bridge – will need volunteers for testing. </w:t>
      </w:r>
    </w:p>
    <w:p w14:paraId="3298E7BD" w14:textId="5684AB30" w:rsidR="00D90B67" w:rsidRDefault="00D90B67" w:rsidP="000361FB">
      <w:pPr>
        <w:pStyle w:val="NoSpacing"/>
        <w:ind w:left="1440"/>
      </w:pPr>
    </w:p>
    <w:p w14:paraId="11D757F1" w14:textId="77777777" w:rsidR="00EB36FA" w:rsidRPr="00D90B67" w:rsidRDefault="00EB36FA" w:rsidP="00EB36FA">
      <w:pPr>
        <w:pStyle w:val="NoSpacing"/>
        <w:ind w:left="720"/>
      </w:pPr>
    </w:p>
    <w:p w14:paraId="2EFF0EF5" w14:textId="31BB7D01" w:rsidR="00D90B67" w:rsidRPr="00D90B67" w:rsidRDefault="00D90B67" w:rsidP="00D90B67">
      <w:pPr>
        <w:pStyle w:val="NoSpacing"/>
      </w:pPr>
      <w:r w:rsidRPr="393E19C4">
        <w:rPr>
          <w:rFonts w:ascii="Arial" w:hAnsi="Arial" w:cs="Arial"/>
        </w:rPr>
        <w:t> </w:t>
      </w:r>
      <w:r w:rsidRPr="393E19C4">
        <w:rPr>
          <w:b/>
          <w:bCs/>
        </w:rPr>
        <w:t>Future Topics</w:t>
      </w:r>
      <w:r w:rsidR="697AC03D" w:rsidRPr="393E19C4">
        <w:rPr>
          <w:b/>
          <w:bCs/>
        </w:rPr>
        <w:t>/Monitor</w:t>
      </w:r>
      <w:r>
        <w:t>:</w:t>
      </w:r>
      <w:r w:rsidRPr="393E19C4">
        <w:rPr>
          <w:rFonts w:ascii="Arial" w:hAnsi="Arial" w:cs="Arial"/>
        </w:rPr>
        <w:t>      </w:t>
      </w:r>
      <w:r>
        <w:t> </w:t>
      </w:r>
    </w:p>
    <w:p w14:paraId="128F8C7E" w14:textId="1CDD458C" w:rsidR="535CB8D8" w:rsidRDefault="535CB8D8" w:rsidP="393E19C4">
      <w:pPr>
        <w:pStyle w:val="NoSpacing"/>
        <w:numPr>
          <w:ilvl w:val="0"/>
          <w:numId w:val="19"/>
        </w:numPr>
      </w:pPr>
      <w:r>
        <w:t xml:space="preserve">Accessibility requirements due by April 2026 – UND needs compliance before July 1, 2025. Laura (UND) provided link: </w:t>
      </w:r>
      <w:hyperlink r:id="rId12">
        <w:r w:rsidRPr="0B518FF5">
          <w:rPr>
            <w:rStyle w:val="Hyperlink"/>
          </w:rPr>
          <w:t>https://www.ada.gov/resources/2024-03-08-web-rule/</w:t>
        </w:r>
      </w:hyperlink>
      <w:r>
        <w:t xml:space="preserve">  Primo Accessibility Statement Link: </w:t>
      </w:r>
      <w:hyperlink r:id="rId13">
        <w:r w:rsidRPr="0B518FF5">
          <w:rPr>
            <w:rStyle w:val="Hyperlink"/>
          </w:rPr>
          <w:t>https://knowledge.exlibrisgroup.com/Primo/Product_Materials/Primo_Accessibility</w:t>
        </w:r>
      </w:hyperlink>
      <w:r w:rsidR="79DBD4E9">
        <w:t xml:space="preserve"> Resources libraries link to in Primo also need to be accessible – including open access resources.</w:t>
      </w:r>
      <w:r w:rsidR="1FE7FCDB">
        <w:t xml:space="preserve"> </w:t>
      </w:r>
    </w:p>
    <w:p w14:paraId="02DE2EB5" w14:textId="7B1D208C" w:rsidR="1DD609C5" w:rsidRDefault="00452C65" w:rsidP="239DF52E">
      <w:pPr>
        <w:pStyle w:val="NoSpacing"/>
        <w:numPr>
          <w:ilvl w:val="1"/>
          <w:numId w:val="19"/>
        </w:numPr>
      </w:pPr>
      <w:r>
        <w:t>UND has a long list of free e-journals we have a student working through – can share our work if others dealing with this also. Have deleted some, changed links to some, are contacting vendors about accessibility, and are adding a note for those that are more archival access (i.e. no longer publishing new issues).</w:t>
      </w:r>
      <w:r w:rsidR="082E8B20">
        <w:t xml:space="preserve"> What are others doing about these? </w:t>
      </w:r>
    </w:p>
    <w:p w14:paraId="4DFFB9CD" w14:textId="518A8152" w:rsidR="056F06D9" w:rsidRDefault="71C48451" w:rsidP="056F06D9">
      <w:pPr>
        <w:pStyle w:val="NoSpacing"/>
        <w:numPr>
          <w:ilvl w:val="1"/>
          <w:numId w:val="19"/>
        </w:numPr>
      </w:pPr>
      <w:r>
        <w:t>Have met with several vendors about accessibility. One we are cancelling</w:t>
      </w:r>
      <w:r w:rsidR="5650B78E">
        <w:t xml:space="preserve"> (Choice Reviews)</w:t>
      </w:r>
      <w:r>
        <w:t>, one we are switching to a newer platform</w:t>
      </w:r>
      <w:r w:rsidR="05D654E1">
        <w:t xml:space="preserve"> (S&amp;P NetAdvantage)</w:t>
      </w:r>
      <w:r>
        <w:t>. Lots of delays in payments</w:t>
      </w:r>
      <w:r w:rsidR="0A5B6A13">
        <w:t xml:space="preserve"> as we wait to hear back from vendors on their accessibility timeline plans</w:t>
      </w:r>
      <w:r>
        <w:t xml:space="preserve">. </w:t>
      </w:r>
    </w:p>
    <w:p w14:paraId="48A675CA" w14:textId="75891BDC" w:rsidR="00D90B67" w:rsidRPr="00D90B67" w:rsidRDefault="00D90B67" w:rsidP="00D90B67">
      <w:pPr>
        <w:pStyle w:val="NoSpacing"/>
      </w:pPr>
    </w:p>
    <w:p w14:paraId="2D56DD80" w14:textId="35873FD1" w:rsidR="00DC11D8" w:rsidRDefault="2871E559" w:rsidP="00D90B67">
      <w:pPr>
        <w:pStyle w:val="NoSpacing"/>
        <w:rPr>
          <w:rFonts w:ascii="Arial" w:hAnsi="Arial" w:cs="Arial"/>
        </w:rPr>
      </w:pPr>
      <w:r w:rsidRPr="21F6CBFA">
        <w:rPr>
          <w:b/>
          <w:bCs/>
        </w:rPr>
        <w:t>Next Meeting</w:t>
      </w:r>
      <w:r w:rsidR="028FD55E">
        <w:t xml:space="preserve">: </w:t>
      </w:r>
      <w:r w:rsidR="00CF40A6">
        <w:t>1</w:t>
      </w:r>
      <w:r w:rsidR="00DC11D8">
        <w:t>2</w:t>
      </w:r>
      <w:r>
        <w:t>/</w:t>
      </w:r>
      <w:r w:rsidR="008617E4">
        <w:t>1</w:t>
      </w:r>
      <w:r w:rsidR="00DC11D8">
        <w:t>9</w:t>
      </w:r>
      <w:r>
        <w:t>/2</w:t>
      </w:r>
      <w:r w:rsidR="00AC78E2">
        <w:t>5</w:t>
      </w:r>
      <w:r>
        <w:t xml:space="preserve"> 11 AM</w:t>
      </w:r>
      <w:r w:rsidRPr="21F6CBFA">
        <w:rPr>
          <w:rFonts w:ascii="Arial" w:hAnsi="Arial" w:cs="Arial"/>
        </w:rPr>
        <w:t> </w:t>
      </w:r>
      <w:r w:rsidR="62C1E8EE" w:rsidRPr="21F6CBFA">
        <w:rPr>
          <w:rFonts w:ascii="Arial" w:hAnsi="Arial" w:cs="Arial"/>
        </w:rPr>
        <w:t>– 3</w:t>
      </w:r>
      <w:r w:rsidR="62C1E8EE" w:rsidRPr="21F6CBFA">
        <w:rPr>
          <w:rFonts w:ascii="Arial" w:hAnsi="Arial" w:cs="Arial"/>
          <w:vertAlign w:val="superscript"/>
        </w:rPr>
        <w:t>rd</w:t>
      </w:r>
      <w:r w:rsidR="62C1E8EE" w:rsidRPr="21F6CBFA">
        <w:rPr>
          <w:rFonts w:ascii="Arial" w:hAnsi="Arial" w:cs="Arial"/>
        </w:rPr>
        <w:t xml:space="preserve"> Friday of </w:t>
      </w:r>
      <w:r w:rsidR="62C1E8EE" w:rsidRPr="300F50A3">
        <w:rPr>
          <w:rFonts w:ascii="Arial" w:hAnsi="Arial" w:cs="Arial"/>
        </w:rPr>
        <w:t>e</w:t>
      </w:r>
      <w:r w:rsidR="689A4505" w:rsidRPr="300F50A3">
        <w:rPr>
          <w:rFonts w:ascii="Arial" w:hAnsi="Arial" w:cs="Arial"/>
        </w:rPr>
        <w:t>very other</w:t>
      </w:r>
      <w:r w:rsidR="62C1E8EE" w:rsidRPr="21F6CBFA">
        <w:rPr>
          <w:rFonts w:ascii="Arial" w:hAnsi="Arial" w:cs="Arial"/>
        </w:rPr>
        <w:t xml:space="preserve"> month at 11 am</w:t>
      </w:r>
      <w:r w:rsidR="00AC78E2" w:rsidRPr="21F6CBFA">
        <w:rPr>
          <w:rFonts w:ascii="Arial" w:hAnsi="Arial" w:cs="Arial"/>
        </w:rPr>
        <w:t xml:space="preserve"> </w:t>
      </w:r>
      <w:r w:rsidR="00DC11D8">
        <w:rPr>
          <w:rFonts w:ascii="Arial" w:hAnsi="Arial" w:cs="Arial"/>
        </w:rPr>
        <w:t>–</w:t>
      </w:r>
      <w:r w:rsidR="7B8B0522" w:rsidRPr="67E8293A">
        <w:rPr>
          <w:rFonts w:ascii="Arial" w:hAnsi="Arial" w:cs="Arial"/>
        </w:rPr>
        <w:t xml:space="preserve"> </w:t>
      </w:r>
    </w:p>
    <w:p w14:paraId="1B01F5A8" w14:textId="16FE1ACD" w:rsidR="00D90B67" w:rsidRPr="00D90B67" w:rsidRDefault="00D90B67" w:rsidP="00D90B67">
      <w:pPr>
        <w:pStyle w:val="NoSpacing"/>
      </w:pPr>
      <w:r w:rsidRPr="00D90B67">
        <w:t xml:space="preserve">Primo links for all colleges can be found: </w:t>
      </w:r>
      <w:hyperlink r:id="rId14" w:tgtFrame="_blank" w:history="1">
        <w:r w:rsidRPr="00D90B67">
          <w:rPr>
            <w:rStyle w:val="Hyperlink"/>
          </w:rPr>
          <w:t>https://www.odin.nodak.edu/academic</w:t>
        </w:r>
      </w:hyperlink>
      <w:r w:rsidRPr="00D90B67">
        <w:rPr>
          <w:rFonts w:ascii="Arial" w:hAnsi="Arial" w:cs="Arial"/>
        </w:rPr>
        <w:t>       </w:t>
      </w:r>
      <w:r w:rsidRPr="00D90B67">
        <w:t> </w:t>
      </w:r>
    </w:p>
    <w:p w14:paraId="0ADD2F43" w14:textId="77777777" w:rsidR="00D90B67" w:rsidRPr="00D90B67" w:rsidRDefault="00D90B67" w:rsidP="00D90B67">
      <w:pPr>
        <w:pStyle w:val="NoSpacing"/>
      </w:pPr>
      <w:r w:rsidRPr="00D90B67">
        <w:t>======================================================================  </w:t>
      </w:r>
    </w:p>
    <w:p w14:paraId="360ABCE9" w14:textId="4D2C8B43" w:rsidR="00D90B67" w:rsidRPr="007A3594" w:rsidRDefault="00D90B67" w:rsidP="00D90B67">
      <w:pPr>
        <w:pStyle w:val="NoSpacing"/>
        <w:rPr>
          <w:sz w:val="28"/>
          <w:szCs w:val="28"/>
        </w:rPr>
      </w:pPr>
      <w:r w:rsidRPr="601093FD">
        <w:rPr>
          <w:b/>
          <w:bCs/>
          <w:sz w:val="28"/>
          <w:szCs w:val="28"/>
        </w:rPr>
        <w:t>Ex Libris Sessions and Webinars</w:t>
      </w:r>
      <w:r w:rsidRPr="601093FD">
        <w:rPr>
          <w:sz w:val="28"/>
          <w:szCs w:val="28"/>
        </w:rPr>
        <w:t> </w:t>
      </w:r>
    </w:p>
    <w:p w14:paraId="2F3757AF" w14:textId="13339F25" w:rsidR="00645842" w:rsidRPr="00D90B67" w:rsidRDefault="00D90B67" w:rsidP="00645842">
      <w:pPr>
        <w:pStyle w:val="NoSpacing"/>
      </w:pPr>
      <w:r w:rsidRPr="5E185651">
        <w:rPr>
          <w:b/>
          <w:bCs/>
        </w:rPr>
        <w:t xml:space="preserve">Primo VE Roadmap Highlights: </w:t>
      </w:r>
      <w:r w:rsidR="00FE4055">
        <w:t>most current is posted with link below</w:t>
      </w:r>
    </w:p>
    <w:p w14:paraId="3CEFFC60" w14:textId="792BA69E" w:rsidR="00D90B67" w:rsidRPr="00D90B67" w:rsidRDefault="00D90B67" w:rsidP="00D90B67">
      <w:pPr>
        <w:pStyle w:val="NoSpacing"/>
      </w:pPr>
      <w:hyperlink r:id="rId15" w:tgtFrame="_blank" w:history="1">
        <w:r w:rsidRPr="00D90B67">
          <w:rPr>
            <w:rStyle w:val="Hyperlink"/>
          </w:rPr>
          <w:t>https://knowledge.exlibrisgroup.com/Primo/Product_Materials/Roadmap/020Primo_VE_Roadmap_Highlights</w:t>
        </w:r>
      </w:hyperlink>
      <w:r w:rsidRPr="00D90B67">
        <w:t> </w:t>
      </w:r>
    </w:p>
    <w:p w14:paraId="5DB1B0E3" w14:textId="1ED54C91" w:rsidR="00D90B67" w:rsidRDefault="00645842" w:rsidP="00D90B67">
      <w:pPr>
        <w:pStyle w:val="NoSpacing"/>
      </w:pPr>
      <w:r>
        <w:t xml:space="preserve">Video: </w:t>
      </w:r>
      <w:hyperlink r:id="rId16">
        <w:r w:rsidRPr="323EBC9E">
          <w:rPr>
            <w:rStyle w:val="Hyperlink"/>
          </w:rPr>
          <w:t>https://youtu.be/hp_cDadC2m0</w:t>
        </w:r>
      </w:hyperlink>
    </w:p>
    <w:p w14:paraId="06EE9426" w14:textId="77777777" w:rsidR="00134363" w:rsidRDefault="00134363" w:rsidP="00CF40A6">
      <w:pPr>
        <w:pStyle w:val="NoSpacing"/>
        <w:rPr>
          <w:rStyle w:val="Hyperlink"/>
          <w:b/>
          <w:bCs/>
          <w:color w:val="auto"/>
          <w:sz w:val="28"/>
          <w:szCs w:val="28"/>
          <w:u w:val="none"/>
        </w:rPr>
      </w:pPr>
    </w:p>
    <w:p w14:paraId="64B36E63" w14:textId="6738BE6F" w:rsidR="00CF40A6" w:rsidRPr="00CF40A6" w:rsidRDefault="00CF40A6" w:rsidP="00CF40A6">
      <w:pPr>
        <w:pStyle w:val="NoSpacing"/>
        <w:rPr>
          <w:rStyle w:val="Hyperlink"/>
          <w:b/>
          <w:bCs/>
          <w:color w:val="auto"/>
          <w:sz w:val="28"/>
          <w:szCs w:val="28"/>
          <w:u w:val="none"/>
        </w:rPr>
      </w:pPr>
      <w:r w:rsidRPr="00CF40A6">
        <w:rPr>
          <w:rStyle w:val="Hyperlink"/>
          <w:b/>
          <w:bCs/>
          <w:color w:val="auto"/>
          <w:sz w:val="28"/>
          <w:szCs w:val="28"/>
          <w:u w:val="none"/>
        </w:rPr>
        <w:t>Accessibility Timeline Review:</w:t>
      </w:r>
    </w:p>
    <w:p w14:paraId="529EBDDB" w14:textId="77777777" w:rsidR="00CF40A6" w:rsidRDefault="00CF40A6" w:rsidP="00CF40A6">
      <w:pPr>
        <w:pStyle w:val="NoSpacing"/>
        <w:numPr>
          <w:ilvl w:val="1"/>
          <w:numId w:val="15"/>
        </w:numPr>
        <w:rPr>
          <w:rStyle w:val="Hyperlink"/>
          <w:color w:val="auto"/>
          <w:u w:val="none"/>
        </w:rPr>
      </w:pPr>
      <w:hyperlink r:id="rId17" w:history="1">
        <w:r w:rsidRPr="00AC6618">
          <w:rPr>
            <w:rStyle w:val="Hyperlink"/>
          </w:rPr>
          <w:t>Accessibility for Primo VE</w:t>
        </w:r>
      </w:hyperlink>
    </w:p>
    <w:p w14:paraId="2EE657FF" w14:textId="77777777" w:rsidR="00CF40A6" w:rsidRDefault="00CF40A6" w:rsidP="00CF40A6">
      <w:pPr>
        <w:pStyle w:val="NoSpacing"/>
        <w:numPr>
          <w:ilvl w:val="1"/>
          <w:numId w:val="15"/>
        </w:numPr>
        <w:rPr>
          <w:rStyle w:val="Hyperlink"/>
          <w:color w:val="auto"/>
          <w:u w:val="none"/>
        </w:rPr>
      </w:pPr>
      <w:hyperlink r:id="rId18">
        <w:r w:rsidRPr="3A2CC309">
          <w:rPr>
            <w:rStyle w:val="Hyperlink"/>
          </w:rPr>
          <w:t>Primo Accessibility Roadmap</w:t>
        </w:r>
      </w:hyperlink>
    </w:p>
    <w:p w14:paraId="5D704752" w14:textId="4F6A6207" w:rsidR="16E6CC84" w:rsidRDefault="3FD1D584" w:rsidP="16E6CC84">
      <w:pPr>
        <w:pStyle w:val="NoSpacing"/>
        <w:numPr>
          <w:ilvl w:val="1"/>
          <w:numId w:val="15"/>
        </w:numPr>
        <w:rPr>
          <w:rStyle w:val="Hyperlink"/>
          <w:color w:val="auto"/>
          <w:u w:val="none"/>
        </w:rPr>
      </w:pPr>
      <w:hyperlink r:id="rId19">
        <w:r w:rsidRPr="1E8E430D">
          <w:rPr>
            <w:rStyle w:val="Hyperlink"/>
          </w:rPr>
          <w:t>Color contrast checker</w:t>
        </w:r>
      </w:hyperlink>
      <w:r w:rsidRPr="1E8E430D">
        <w:rPr>
          <w:rStyle w:val="Hyperlink"/>
          <w:color w:val="auto"/>
          <w:u w:val="none"/>
        </w:rPr>
        <w:t xml:space="preserve"> </w:t>
      </w:r>
    </w:p>
    <w:p w14:paraId="55812975" w14:textId="37F99387" w:rsidR="349A47BE" w:rsidRDefault="408B97BC" w:rsidP="349A47BE">
      <w:pPr>
        <w:pStyle w:val="NoSpacing"/>
        <w:numPr>
          <w:ilvl w:val="1"/>
          <w:numId w:val="15"/>
        </w:numPr>
        <w:rPr>
          <w:rStyle w:val="Hyperlink"/>
          <w:color w:val="auto"/>
          <w:u w:val="none"/>
        </w:rPr>
      </w:pPr>
      <w:hyperlink r:id="rId20">
        <w:r w:rsidRPr="35745C80">
          <w:rPr>
            <w:rStyle w:val="Hyperlink"/>
          </w:rPr>
          <w:t>ODIN Vendor Accessibility Compliance</w:t>
        </w:r>
      </w:hyperlink>
    </w:p>
    <w:p w14:paraId="112B857C" w14:textId="0DCE0171" w:rsidR="323EBC9E" w:rsidRDefault="323EBC9E" w:rsidP="323EBC9E">
      <w:pPr>
        <w:pStyle w:val="NoSpacing"/>
      </w:pPr>
    </w:p>
    <w:p w14:paraId="50472A83" w14:textId="6FD2931B" w:rsidR="75548B9E" w:rsidRDefault="75548B9E" w:rsidP="323EBC9E">
      <w:pPr>
        <w:pStyle w:val="NoSpacing"/>
        <w:rPr>
          <w:b/>
          <w:bCs/>
          <w:sz w:val="28"/>
          <w:szCs w:val="28"/>
        </w:rPr>
      </w:pPr>
      <w:r w:rsidRPr="323EBC9E">
        <w:rPr>
          <w:b/>
          <w:bCs/>
          <w:sz w:val="28"/>
          <w:szCs w:val="28"/>
        </w:rPr>
        <w:t>Primo VE NDE resources</w:t>
      </w:r>
    </w:p>
    <w:p w14:paraId="2D8AE9C2" w14:textId="2F53F9F8" w:rsidR="75548B9E" w:rsidRDefault="00DC11D8" w:rsidP="323EBC9E">
      <w:pPr>
        <w:pStyle w:val="NoSpacing"/>
      </w:pPr>
      <w:r>
        <w:rPr>
          <w:b/>
          <w:bCs/>
        </w:rPr>
        <w:t>October 28th</w:t>
      </w:r>
      <w:r w:rsidR="75548B9E" w:rsidRPr="323EBC9E">
        <w:rPr>
          <w:b/>
          <w:bCs/>
        </w:rPr>
        <w:t xml:space="preserve"> session: </w:t>
      </w:r>
      <w:r w:rsidR="75548B9E" w:rsidRPr="323EBC9E">
        <w:rPr>
          <w:rFonts w:ascii="Avenir Next LT Pro" w:eastAsia="Avenir Next LT Pro" w:hAnsi="Avenir Next LT Pro" w:cs="Avenir Next LT Pro"/>
          <w:b/>
          <w:bCs/>
        </w:rPr>
        <w:t xml:space="preserve">“Primo VE NDE </w:t>
      </w:r>
      <w:r>
        <w:rPr>
          <w:rFonts w:ascii="Avenir Next LT Pro" w:eastAsia="Avenir Next LT Pro" w:hAnsi="Avenir Next LT Pro" w:cs="Avenir Next LT Pro"/>
          <w:b/>
          <w:bCs/>
        </w:rPr>
        <w:t>configuration</w:t>
      </w:r>
      <w:r w:rsidR="75548B9E" w:rsidRPr="323EBC9E">
        <w:rPr>
          <w:rFonts w:ascii="Avenir Next LT Pro" w:eastAsia="Avenir Next LT Pro" w:hAnsi="Avenir Next LT Pro" w:cs="Avenir Next LT Pro"/>
          <w:b/>
          <w:bCs/>
        </w:rPr>
        <w:t>”</w:t>
      </w:r>
      <w:r w:rsidR="75548B9E" w:rsidRPr="323EBC9E">
        <w:rPr>
          <w:rFonts w:ascii="Avenir Next LT Pro" w:eastAsia="Avenir Next LT Pro" w:hAnsi="Avenir Next LT Pro" w:cs="Avenir Next LT Pro"/>
        </w:rPr>
        <w:t xml:space="preserve">, part of the </w:t>
      </w:r>
      <w:hyperlink r:id="rId21">
        <w:r w:rsidR="75548B9E" w:rsidRPr="323EBC9E">
          <w:rPr>
            <w:rStyle w:val="Hyperlink"/>
            <w:rFonts w:ascii="Avenir Next LT Pro" w:eastAsia="Avenir Next LT Pro" w:hAnsi="Avenir Next LT Pro" w:cs="Avenir Next LT Pro"/>
            <w:color w:val="0563C1"/>
          </w:rPr>
          <w:t>2025 Roadmap Webinar Series</w:t>
        </w:r>
      </w:hyperlink>
      <w:r w:rsidR="75548B9E" w:rsidRPr="323EBC9E">
        <w:rPr>
          <w:rFonts w:ascii="Avenir Next LT Pro" w:eastAsia="Avenir Next LT Pro" w:hAnsi="Avenir Next LT Pro" w:cs="Avenir Next LT Pro"/>
        </w:rPr>
        <w:t>:</w:t>
      </w:r>
    </w:p>
    <w:p w14:paraId="2A58AD9E" w14:textId="5C19BD27" w:rsidR="75548B9E" w:rsidRDefault="75548B9E" w:rsidP="323EBC9E">
      <w:pPr>
        <w:pStyle w:val="ListParagraph"/>
        <w:numPr>
          <w:ilvl w:val="0"/>
          <w:numId w:val="11"/>
        </w:numPr>
        <w:spacing w:after="0"/>
        <w:rPr>
          <w:rFonts w:ascii="Avenir Next LT Pro" w:eastAsia="Avenir Next LT Pro" w:hAnsi="Avenir Next LT Pro" w:cs="Avenir Next LT Pro"/>
          <w:color w:val="0563C1"/>
          <w:u w:val="single"/>
        </w:rPr>
      </w:pPr>
      <w:r w:rsidRPr="323EBC9E">
        <w:rPr>
          <w:rFonts w:ascii="Avenir Next LT Pro" w:eastAsia="Avenir Next LT Pro" w:hAnsi="Avenir Next LT Pro" w:cs="Avenir Next LT Pro"/>
        </w:rPr>
        <w:t xml:space="preserve">Via direct link to YouTube video: </w:t>
      </w:r>
      <w:hyperlink r:id="rId22">
        <w:r w:rsidRPr="323EBC9E">
          <w:rPr>
            <w:rStyle w:val="Hyperlink"/>
            <w:rFonts w:ascii="Avenir Next LT Pro" w:eastAsia="Avenir Next LT Pro" w:hAnsi="Avenir Next LT Pro" w:cs="Avenir Next LT Pro"/>
            <w:color w:val="0563C1"/>
          </w:rPr>
          <w:t>Primo VE NDE (Next Discovery Experience)</w:t>
        </w:r>
      </w:hyperlink>
    </w:p>
    <w:p w14:paraId="7693F603" w14:textId="4503CBE5" w:rsidR="75548B9E" w:rsidRDefault="75548B9E" w:rsidP="323EBC9E">
      <w:pPr>
        <w:pStyle w:val="ListParagraph"/>
        <w:numPr>
          <w:ilvl w:val="0"/>
          <w:numId w:val="11"/>
        </w:numPr>
        <w:spacing w:after="0"/>
        <w:rPr>
          <w:rFonts w:ascii="Avenir Next LT Pro" w:eastAsia="Avenir Next LT Pro" w:hAnsi="Avenir Next LT Pro" w:cs="Avenir Next LT Pro"/>
        </w:rPr>
      </w:pPr>
      <w:r w:rsidRPr="323EBC9E">
        <w:rPr>
          <w:rFonts w:ascii="Avenir Next LT Pro" w:eastAsia="Avenir Next LT Pro" w:hAnsi="Avenir Next LT Pro" w:cs="Avenir Next LT Pro"/>
        </w:rPr>
        <w:t xml:space="preserve">Via the “Recordings” column of the </w:t>
      </w:r>
      <w:hyperlink r:id="rId23">
        <w:r w:rsidRPr="323EBC9E">
          <w:rPr>
            <w:rStyle w:val="Hyperlink"/>
            <w:rFonts w:ascii="Avenir Next LT Pro" w:eastAsia="Avenir Next LT Pro" w:hAnsi="Avenir Next LT Pro" w:cs="Avenir Next LT Pro"/>
            <w:color w:val="0563C1"/>
          </w:rPr>
          <w:t>Alma 2025 Roadmap Webinar Series</w:t>
        </w:r>
      </w:hyperlink>
      <w:r w:rsidRPr="323EBC9E">
        <w:rPr>
          <w:rFonts w:ascii="Avenir Next LT Pro" w:eastAsia="Avenir Next LT Pro" w:hAnsi="Avenir Next LT Pro" w:cs="Avenir Next LT Pro"/>
        </w:rPr>
        <w:t xml:space="preserve"> page</w:t>
      </w:r>
    </w:p>
    <w:p w14:paraId="48913D48" w14:textId="130D053A" w:rsidR="75548B9E" w:rsidRDefault="75548B9E" w:rsidP="323EBC9E">
      <w:pPr>
        <w:pStyle w:val="ListParagraph"/>
        <w:numPr>
          <w:ilvl w:val="0"/>
          <w:numId w:val="11"/>
        </w:numPr>
        <w:spacing w:after="0"/>
        <w:rPr>
          <w:rFonts w:ascii="Avenir Next LT Pro" w:eastAsia="Avenir Next LT Pro" w:hAnsi="Avenir Next LT Pro" w:cs="Avenir Next LT Pro"/>
        </w:rPr>
      </w:pPr>
      <w:r w:rsidRPr="323EBC9E">
        <w:rPr>
          <w:rFonts w:ascii="Avenir Next LT Pro" w:eastAsia="Avenir Next LT Pro" w:hAnsi="Avenir Next LT Pro" w:cs="Avenir Next LT Pro"/>
        </w:rPr>
        <w:t xml:space="preserve">Via the “On Demand” facet of the </w:t>
      </w:r>
      <w:hyperlink r:id="rId24">
        <w:r w:rsidRPr="323EBC9E">
          <w:rPr>
            <w:rStyle w:val="Hyperlink"/>
            <w:rFonts w:ascii="Avenir Next LT Pro" w:eastAsia="Avenir Next LT Pro" w:hAnsi="Avenir Next LT Pro" w:cs="Avenir Next LT Pro"/>
            <w:color w:val="0563C1"/>
          </w:rPr>
          <w:t>Customer Education Webinars</w:t>
        </w:r>
      </w:hyperlink>
      <w:r w:rsidRPr="323EBC9E">
        <w:rPr>
          <w:rFonts w:ascii="Avenir Next LT Pro" w:eastAsia="Avenir Next LT Pro" w:hAnsi="Avenir Next LT Pro" w:cs="Avenir Next LT Pro"/>
        </w:rPr>
        <w:t xml:space="preserve"> page</w:t>
      </w:r>
    </w:p>
    <w:p w14:paraId="60E09478" w14:textId="33B44894" w:rsidR="75548B9E" w:rsidRDefault="75548B9E" w:rsidP="323EBC9E">
      <w:pPr>
        <w:pStyle w:val="ListParagraph"/>
        <w:numPr>
          <w:ilvl w:val="0"/>
          <w:numId w:val="11"/>
        </w:numPr>
        <w:spacing w:after="0"/>
        <w:rPr>
          <w:rFonts w:ascii="Avenir Next LT Pro" w:eastAsia="Avenir Next LT Pro" w:hAnsi="Avenir Next LT Pro" w:cs="Avenir Next LT Pro"/>
        </w:rPr>
      </w:pPr>
      <w:r w:rsidRPr="323EBC9E">
        <w:rPr>
          <w:rFonts w:ascii="Avenir Next LT Pro" w:eastAsia="Avenir Next LT Pro" w:hAnsi="Avenir Next LT Pro" w:cs="Avenir Next LT Pro"/>
        </w:rPr>
        <w:t xml:space="preserve">Via the </w:t>
      </w:r>
      <w:hyperlink r:id="rId25">
        <w:r w:rsidRPr="323EBC9E">
          <w:rPr>
            <w:rStyle w:val="Hyperlink"/>
            <w:rFonts w:ascii="Avenir Next LT Pro" w:eastAsia="Avenir Next LT Pro" w:hAnsi="Avenir Next LT Pro" w:cs="Avenir Next LT Pro"/>
            <w:color w:val="0563C1"/>
          </w:rPr>
          <w:t>YouTube Playlist 2025 Roadmap Webinar Series</w:t>
        </w:r>
      </w:hyperlink>
      <w:r w:rsidRPr="323EBC9E">
        <w:rPr>
          <w:rFonts w:ascii="Avenir Next LT Pro" w:eastAsia="Avenir Next LT Pro" w:hAnsi="Avenir Next LT Pro" w:cs="Avenir Next LT Pro"/>
        </w:rPr>
        <w:t xml:space="preserve"> </w:t>
      </w:r>
    </w:p>
    <w:p w14:paraId="6913D23C" w14:textId="77777777" w:rsidR="00134363" w:rsidRDefault="00134363" w:rsidP="00134363">
      <w:pPr>
        <w:spacing w:before="210" w:after="210"/>
      </w:pPr>
      <w:r w:rsidRPr="69518782">
        <w:rPr>
          <w:rFonts w:ascii="Arial" w:eastAsia="Arial" w:hAnsi="Arial" w:cs="Arial"/>
          <w:b/>
          <w:bCs/>
          <w:color w:val="000000" w:themeColor="text1"/>
          <w:sz w:val="21"/>
          <w:szCs w:val="21"/>
        </w:rPr>
        <w:t xml:space="preserve">Primo VE NDE </w:t>
      </w:r>
      <w:r w:rsidRPr="3462BD7C">
        <w:rPr>
          <w:rFonts w:ascii="Arial" w:eastAsia="Arial" w:hAnsi="Arial" w:cs="Arial"/>
          <w:b/>
          <w:bCs/>
          <w:color w:val="000000" w:themeColor="text1"/>
          <w:sz w:val="21"/>
          <w:szCs w:val="21"/>
        </w:rPr>
        <w:t>configuration</w:t>
      </w:r>
      <w:r>
        <w:rPr>
          <w:rFonts w:ascii="Arial" w:eastAsia="Arial" w:hAnsi="Arial" w:cs="Arial"/>
          <w:b/>
          <w:bCs/>
          <w:color w:val="000000" w:themeColor="text1"/>
          <w:sz w:val="21"/>
          <w:szCs w:val="21"/>
        </w:rPr>
        <w:t xml:space="preserve"> – OCTOBER 28th</w:t>
      </w:r>
      <w:r>
        <w:br/>
      </w:r>
      <w:r w:rsidRPr="3462BD7C">
        <w:rPr>
          <w:rFonts w:ascii="Arial" w:eastAsia="Arial" w:hAnsi="Arial" w:cs="Arial"/>
          <w:color w:val="000000" w:themeColor="text1"/>
          <w:sz w:val="21"/>
          <w:szCs w:val="21"/>
        </w:rPr>
        <w:t>Please</w:t>
      </w:r>
      <w:r w:rsidRPr="69518782">
        <w:rPr>
          <w:rFonts w:ascii="Arial" w:eastAsia="Arial" w:hAnsi="Arial" w:cs="Arial"/>
          <w:color w:val="000000" w:themeColor="text1"/>
          <w:sz w:val="21"/>
          <w:szCs w:val="21"/>
        </w:rPr>
        <w:t xml:space="preserve"> join us for this session in which we will demonstrate live the various configuration options for the Primo VE NDE.</w:t>
      </w:r>
      <w:r>
        <w:rPr>
          <w:rFonts w:ascii="Arial" w:eastAsia="Arial" w:hAnsi="Arial" w:cs="Arial"/>
          <w:color w:val="000000" w:themeColor="text1"/>
          <w:sz w:val="21"/>
          <w:szCs w:val="21"/>
        </w:rPr>
        <w:t xml:space="preserve"> </w:t>
      </w:r>
      <w:r w:rsidRPr="69518782">
        <w:rPr>
          <w:rFonts w:ascii="Arial" w:eastAsia="Arial" w:hAnsi="Arial" w:cs="Arial"/>
          <w:color w:val="000000" w:themeColor="text1"/>
          <w:sz w:val="21"/>
          <w:szCs w:val="21"/>
        </w:rPr>
        <w:t>We will look at configurations which do, as well as do not, use the Primo VE NDE customization package.</w:t>
      </w:r>
    </w:p>
    <w:p w14:paraId="38752E60" w14:textId="77777777" w:rsidR="00134363" w:rsidRDefault="00134363" w:rsidP="00134363">
      <w:pPr>
        <w:spacing w:before="210" w:after="210"/>
      </w:pPr>
      <w:r w:rsidRPr="69518782">
        <w:rPr>
          <w:rFonts w:ascii="Arial" w:eastAsia="Arial" w:hAnsi="Arial" w:cs="Arial"/>
          <w:color w:val="000000" w:themeColor="text1"/>
          <w:sz w:val="21"/>
          <w:szCs w:val="21"/>
        </w:rPr>
        <w:t>Examples include customizations of the Primo VE NDE:</w:t>
      </w:r>
    </w:p>
    <w:p w14:paraId="0280E5E8" w14:textId="77777777" w:rsidR="00134363" w:rsidRDefault="00134363" w:rsidP="00134363">
      <w:pPr>
        <w:pStyle w:val="ListParagraph"/>
        <w:numPr>
          <w:ilvl w:val="0"/>
          <w:numId w:val="10"/>
        </w:numPr>
        <w:spacing w:after="0"/>
        <w:rPr>
          <w:rFonts w:ascii="Arial" w:eastAsia="Arial" w:hAnsi="Arial" w:cs="Arial"/>
          <w:color w:val="000000" w:themeColor="text1"/>
          <w:sz w:val="21"/>
          <w:szCs w:val="21"/>
        </w:rPr>
      </w:pPr>
      <w:r w:rsidRPr="69518782">
        <w:rPr>
          <w:rFonts w:ascii="Arial" w:eastAsia="Arial" w:hAnsi="Arial" w:cs="Arial"/>
          <w:color w:val="000000" w:themeColor="text1"/>
          <w:sz w:val="21"/>
          <w:szCs w:val="21"/>
        </w:rPr>
        <w:t>Homepage</w:t>
      </w:r>
    </w:p>
    <w:p w14:paraId="26009E45" w14:textId="77777777" w:rsidR="00134363" w:rsidRDefault="00134363" w:rsidP="00134363">
      <w:pPr>
        <w:pStyle w:val="ListParagraph"/>
        <w:numPr>
          <w:ilvl w:val="0"/>
          <w:numId w:val="10"/>
        </w:numPr>
        <w:spacing w:after="0"/>
        <w:rPr>
          <w:rFonts w:ascii="Arial" w:eastAsia="Arial" w:hAnsi="Arial" w:cs="Arial"/>
          <w:color w:val="000000" w:themeColor="text1"/>
          <w:sz w:val="21"/>
          <w:szCs w:val="21"/>
        </w:rPr>
      </w:pPr>
      <w:r w:rsidRPr="69518782">
        <w:rPr>
          <w:rFonts w:ascii="Arial" w:eastAsia="Arial" w:hAnsi="Arial" w:cs="Arial"/>
          <w:color w:val="000000" w:themeColor="text1"/>
          <w:sz w:val="21"/>
          <w:szCs w:val="21"/>
        </w:rPr>
        <w:t>Library logo</w:t>
      </w:r>
    </w:p>
    <w:p w14:paraId="00C47E43" w14:textId="77777777" w:rsidR="00134363" w:rsidRDefault="00134363" w:rsidP="00134363">
      <w:pPr>
        <w:pStyle w:val="ListParagraph"/>
        <w:numPr>
          <w:ilvl w:val="0"/>
          <w:numId w:val="10"/>
        </w:numPr>
        <w:spacing w:after="0"/>
        <w:rPr>
          <w:rFonts w:ascii="Arial" w:eastAsia="Arial" w:hAnsi="Arial" w:cs="Arial"/>
          <w:color w:val="000000" w:themeColor="text1"/>
          <w:sz w:val="21"/>
          <w:szCs w:val="21"/>
        </w:rPr>
      </w:pPr>
      <w:r w:rsidRPr="69518782">
        <w:rPr>
          <w:rFonts w:ascii="Arial" w:eastAsia="Arial" w:hAnsi="Arial" w:cs="Arial"/>
          <w:color w:val="000000" w:themeColor="text1"/>
          <w:sz w:val="21"/>
          <w:szCs w:val="21"/>
        </w:rPr>
        <w:t>Clickable link for logo</w:t>
      </w:r>
    </w:p>
    <w:p w14:paraId="0D2C7582" w14:textId="77777777" w:rsidR="00134363" w:rsidRDefault="00134363" w:rsidP="00134363">
      <w:pPr>
        <w:pStyle w:val="ListParagraph"/>
        <w:numPr>
          <w:ilvl w:val="0"/>
          <w:numId w:val="10"/>
        </w:numPr>
        <w:spacing w:after="0"/>
        <w:rPr>
          <w:rFonts w:ascii="Arial" w:eastAsia="Arial" w:hAnsi="Arial" w:cs="Arial"/>
          <w:color w:val="000000" w:themeColor="text1"/>
          <w:sz w:val="21"/>
          <w:szCs w:val="21"/>
        </w:rPr>
      </w:pPr>
      <w:r w:rsidRPr="69518782">
        <w:rPr>
          <w:rFonts w:ascii="Arial" w:eastAsia="Arial" w:hAnsi="Arial" w:cs="Arial"/>
          <w:color w:val="000000" w:themeColor="text1"/>
          <w:sz w:val="21"/>
          <w:szCs w:val="21"/>
        </w:rPr>
        <w:t>Page titles</w:t>
      </w:r>
    </w:p>
    <w:p w14:paraId="7DA4B34C" w14:textId="77777777" w:rsidR="00134363" w:rsidRDefault="00134363" w:rsidP="00134363">
      <w:pPr>
        <w:pStyle w:val="ListParagraph"/>
        <w:numPr>
          <w:ilvl w:val="0"/>
          <w:numId w:val="10"/>
        </w:numPr>
        <w:spacing w:after="0"/>
        <w:rPr>
          <w:rFonts w:ascii="Arial" w:eastAsia="Arial" w:hAnsi="Arial" w:cs="Arial"/>
          <w:color w:val="000000" w:themeColor="text1"/>
          <w:sz w:val="21"/>
          <w:szCs w:val="21"/>
        </w:rPr>
      </w:pPr>
      <w:r w:rsidRPr="69518782">
        <w:rPr>
          <w:rFonts w:ascii="Arial" w:eastAsia="Arial" w:hAnsi="Arial" w:cs="Arial"/>
          <w:color w:val="000000" w:themeColor="text1"/>
          <w:sz w:val="21"/>
          <w:szCs w:val="21"/>
        </w:rPr>
        <w:t>Color theme</w:t>
      </w:r>
    </w:p>
    <w:p w14:paraId="327F635C" w14:textId="77777777" w:rsidR="00134363" w:rsidRDefault="00134363" w:rsidP="00134363">
      <w:pPr>
        <w:pStyle w:val="ListParagraph"/>
        <w:numPr>
          <w:ilvl w:val="0"/>
          <w:numId w:val="10"/>
        </w:numPr>
        <w:spacing w:after="0"/>
        <w:rPr>
          <w:rFonts w:ascii="Arial" w:eastAsia="Arial" w:hAnsi="Arial" w:cs="Arial"/>
          <w:color w:val="000000" w:themeColor="text1"/>
          <w:sz w:val="21"/>
          <w:szCs w:val="21"/>
        </w:rPr>
      </w:pPr>
      <w:r w:rsidRPr="69518782">
        <w:rPr>
          <w:rFonts w:ascii="Arial" w:eastAsia="Arial" w:hAnsi="Arial" w:cs="Arial"/>
          <w:color w:val="000000" w:themeColor="text1"/>
          <w:sz w:val="21"/>
          <w:szCs w:val="21"/>
        </w:rPr>
        <w:t>Headers and Footers</w:t>
      </w:r>
    </w:p>
    <w:p w14:paraId="5C137C23" w14:textId="77777777" w:rsidR="00134363" w:rsidRDefault="00134363" w:rsidP="00134363">
      <w:pPr>
        <w:pStyle w:val="ListParagraph"/>
        <w:numPr>
          <w:ilvl w:val="0"/>
          <w:numId w:val="10"/>
        </w:numPr>
        <w:spacing w:after="0"/>
        <w:rPr>
          <w:rFonts w:ascii="Arial" w:eastAsia="Arial" w:hAnsi="Arial" w:cs="Arial"/>
          <w:color w:val="000000" w:themeColor="text1"/>
          <w:sz w:val="21"/>
          <w:szCs w:val="21"/>
        </w:rPr>
      </w:pPr>
      <w:r w:rsidRPr="69518782">
        <w:rPr>
          <w:rFonts w:ascii="Arial" w:eastAsia="Arial" w:hAnsi="Arial" w:cs="Arial"/>
          <w:color w:val="000000" w:themeColor="text1"/>
          <w:sz w:val="21"/>
          <w:szCs w:val="21"/>
        </w:rPr>
        <w:t>The Primo VE NDE homepage</w:t>
      </w:r>
    </w:p>
    <w:p w14:paraId="728E41FF" w14:textId="77777777" w:rsidR="00134363" w:rsidRDefault="00134363" w:rsidP="00134363">
      <w:pPr>
        <w:pStyle w:val="NoSpacing"/>
      </w:pPr>
    </w:p>
    <w:p w14:paraId="5686DA6F" w14:textId="77777777" w:rsidR="00134363" w:rsidRDefault="00134363" w:rsidP="00134363">
      <w:pPr>
        <w:rPr>
          <w:rFonts w:ascii="Aptos" w:eastAsia="Aptos" w:hAnsi="Aptos" w:cs="Aptos"/>
        </w:rPr>
      </w:pPr>
      <w:hyperlink r:id="rId26">
        <w:r w:rsidRPr="3DEFB550">
          <w:rPr>
            <w:rStyle w:val="Hyperlink"/>
            <w:rFonts w:ascii="Avenir Next LT Pro" w:eastAsia="Avenir Next LT Pro" w:hAnsi="Avenir Next LT Pro" w:cs="Avenir Next LT Pro"/>
            <w:color w:val="800080"/>
          </w:rPr>
          <w:t>Blog posts showing specific examples of how to use the Primo VE NDE Customization Package</w:t>
        </w:r>
        <w:r>
          <w:br/>
        </w:r>
      </w:hyperlink>
      <w:hyperlink r:id="rId27">
        <w:r w:rsidRPr="0413D34F">
          <w:rPr>
            <w:rStyle w:val="Hyperlink"/>
            <w:rFonts w:ascii="Avenir Next LT Pro" w:eastAsia="Avenir Next LT Pro" w:hAnsi="Avenir Next LT Pro" w:cs="Avenir Next LT Pro"/>
            <w:color w:val="800080"/>
          </w:rPr>
          <w:t>Primo VE NDE Configuration.pptx</w:t>
        </w:r>
      </w:hyperlink>
    </w:p>
    <w:p w14:paraId="2E8B079C" w14:textId="77777777" w:rsidR="00134363" w:rsidRDefault="00134363" w:rsidP="323EBC9E">
      <w:pPr>
        <w:spacing w:after="0"/>
        <w:rPr>
          <w:rFonts w:ascii="Times New Roman" w:eastAsia="Times New Roman" w:hAnsi="Times New Roman" w:cs="Times New Roman"/>
          <w:sz w:val="20"/>
          <w:szCs w:val="20"/>
        </w:rPr>
      </w:pPr>
    </w:p>
    <w:p w14:paraId="29332367" w14:textId="77777777" w:rsidR="00CF40A6" w:rsidRDefault="00CF40A6" w:rsidP="00CF40A6">
      <w:pPr>
        <w:pStyle w:val="NoSpacing"/>
      </w:pPr>
      <w:r w:rsidRPr="00CF40A6">
        <w:rPr>
          <w:rStyle w:val="Hyperlink"/>
          <w:b/>
          <w:bCs/>
          <w:color w:val="auto"/>
          <w:u w:val="none"/>
        </w:rPr>
        <w:t>Go NDE – webinar and plans -</w:t>
      </w:r>
      <w:r w:rsidRPr="47385C44">
        <w:rPr>
          <w:rStyle w:val="Hyperlink"/>
          <w:color w:val="auto"/>
          <w:u w:val="none"/>
        </w:rPr>
        <w:t xml:space="preserve"> </w:t>
      </w:r>
      <w:hyperlink r:id="rId28">
        <w:r w:rsidRPr="47385C44">
          <w:rPr>
            <w:rStyle w:val="Hyperlink"/>
            <w:rFonts w:ascii="Aptos" w:eastAsia="Aptos" w:hAnsi="Aptos" w:cs="Aptos"/>
          </w:rPr>
          <w:t>https://knowledge.exlibrisgroup.com/Primo/Product_Documentation/020Primo_VE/Primo_VE_(English)/Go_NDE</w:t>
        </w:r>
      </w:hyperlink>
    </w:p>
    <w:p w14:paraId="43FBACC9" w14:textId="5CF7FD40" w:rsidR="001A783E" w:rsidRDefault="001A783E" w:rsidP="00CF40A6">
      <w:pPr>
        <w:pStyle w:val="NoSpacing"/>
        <w:rPr>
          <w:rStyle w:val="Hyperlink"/>
          <w:color w:val="auto"/>
          <w:u w:val="none"/>
        </w:rPr>
      </w:pPr>
      <w:hyperlink r:id="rId29" w:history="1">
        <w:r w:rsidRPr="008A58B3">
          <w:rPr>
            <w:rStyle w:val="Hyperlink"/>
          </w:rPr>
          <w:t>https://knowledge.exlibrisgroup.com/Primo/Product_Documentation/020Primo_VE/Primo_VE_(English)/Go_NDE/NDE_UI%3A_All_Resources_in_One_Place</w:t>
        </w:r>
      </w:hyperlink>
    </w:p>
    <w:p w14:paraId="10B96D9C" w14:textId="77777777" w:rsidR="001A783E" w:rsidRDefault="001A783E" w:rsidP="00CF40A6">
      <w:pPr>
        <w:pStyle w:val="NoSpacing"/>
        <w:rPr>
          <w:rStyle w:val="Hyperlink"/>
          <w:color w:val="auto"/>
          <w:u w:val="none"/>
        </w:rPr>
      </w:pPr>
    </w:p>
    <w:p w14:paraId="3D97077C" w14:textId="458B0C7C" w:rsidR="323EBC9E" w:rsidRDefault="323EBC9E" w:rsidP="323EBC9E">
      <w:pPr>
        <w:pStyle w:val="NoSpacing"/>
      </w:pPr>
    </w:p>
    <w:p w14:paraId="037C3A08" w14:textId="71110590" w:rsidR="000E5FD6" w:rsidRPr="000E5FD6" w:rsidRDefault="3ECEA8CC" w:rsidP="445C2C0D">
      <w:pPr>
        <w:pStyle w:val="NoSpacing"/>
        <w:rPr>
          <w:b/>
          <w:bCs/>
          <w:sz w:val="28"/>
          <w:szCs w:val="28"/>
        </w:rPr>
      </w:pPr>
      <w:r w:rsidRPr="445C2C0D">
        <w:rPr>
          <w:b/>
          <w:bCs/>
          <w:sz w:val="28"/>
          <w:szCs w:val="28"/>
        </w:rPr>
        <w:t>KNOWN ISSUES PORTAL:</w:t>
      </w:r>
    </w:p>
    <w:p w14:paraId="3E3680AC" w14:textId="556FF547" w:rsidR="445C2C0D" w:rsidRDefault="12859245" w:rsidP="445C2C0D">
      <w:pPr>
        <w:pStyle w:val="NoSpacing"/>
      </w:pPr>
      <w:hyperlink r:id="rId30">
        <w:r w:rsidRPr="445C2C0D">
          <w:rPr>
            <w:rStyle w:val="Hyperlink"/>
          </w:rPr>
          <w:t>https://support.proquest.com/s/known-issues?language=en_US</w:t>
        </w:r>
      </w:hyperlink>
    </w:p>
    <w:sectPr w:rsidR="445C2C0D" w:rsidSect="00FF1C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Arial"/>
    <w:charset w:val="00"/>
    <w:family w:val="auto"/>
    <w:pitch w:val="variable"/>
    <w:sig w:usb0="E0000AFF" w:usb1="5000217F" w:usb2="00000021" w:usb3="00000000" w:csb0="0000019F" w:csb1="00000000"/>
  </w:font>
  <w:font w:name="Avenir Next LT Pro">
    <w:altName w:val="Calibri"/>
    <w:charset w:val="00"/>
    <w:family w:val="swiss"/>
    <w:pitch w:val="variable"/>
    <w:sig w:usb0="800000EF" w:usb1="5000204A"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33A1"/>
    <w:multiLevelType w:val="hybridMultilevel"/>
    <w:tmpl w:val="E26AA44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CD0484"/>
    <w:multiLevelType w:val="hybridMultilevel"/>
    <w:tmpl w:val="F6ACCB9C"/>
    <w:lvl w:ilvl="0" w:tplc="C2D4B352">
      <w:start w:val="1"/>
      <w:numFmt w:val="bullet"/>
      <w:lvlText w:val="-"/>
      <w:lvlJc w:val="left"/>
      <w:pPr>
        <w:ind w:left="720" w:hanging="360"/>
      </w:pPr>
      <w:rPr>
        <w:rFonts w:ascii="Aptos" w:hAnsi="Aptos" w:hint="default"/>
      </w:rPr>
    </w:lvl>
    <w:lvl w:ilvl="1" w:tplc="FD66EA5A">
      <w:start w:val="1"/>
      <w:numFmt w:val="bullet"/>
      <w:lvlText w:val="o"/>
      <w:lvlJc w:val="left"/>
      <w:pPr>
        <w:ind w:left="1440" w:hanging="360"/>
      </w:pPr>
      <w:rPr>
        <w:rFonts w:ascii="Courier New" w:hAnsi="Courier New" w:hint="default"/>
      </w:rPr>
    </w:lvl>
    <w:lvl w:ilvl="2" w:tplc="1960D55A">
      <w:start w:val="1"/>
      <w:numFmt w:val="bullet"/>
      <w:lvlText w:val=""/>
      <w:lvlJc w:val="left"/>
      <w:pPr>
        <w:ind w:left="2160" w:hanging="360"/>
      </w:pPr>
      <w:rPr>
        <w:rFonts w:ascii="Wingdings" w:hAnsi="Wingdings" w:hint="default"/>
      </w:rPr>
    </w:lvl>
    <w:lvl w:ilvl="3" w:tplc="74BCCCA6">
      <w:start w:val="1"/>
      <w:numFmt w:val="bullet"/>
      <w:lvlText w:val=""/>
      <w:lvlJc w:val="left"/>
      <w:pPr>
        <w:ind w:left="2880" w:hanging="360"/>
      </w:pPr>
      <w:rPr>
        <w:rFonts w:ascii="Symbol" w:hAnsi="Symbol" w:hint="default"/>
      </w:rPr>
    </w:lvl>
    <w:lvl w:ilvl="4" w:tplc="7FB49D38">
      <w:start w:val="1"/>
      <w:numFmt w:val="bullet"/>
      <w:lvlText w:val="o"/>
      <w:lvlJc w:val="left"/>
      <w:pPr>
        <w:ind w:left="3600" w:hanging="360"/>
      </w:pPr>
      <w:rPr>
        <w:rFonts w:ascii="Courier New" w:hAnsi="Courier New" w:hint="default"/>
      </w:rPr>
    </w:lvl>
    <w:lvl w:ilvl="5" w:tplc="E1840D3E">
      <w:start w:val="1"/>
      <w:numFmt w:val="bullet"/>
      <w:lvlText w:val=""/>
      <w:lvlJc w:val="left"/>
      <w:pPr>
        <w:ind w:left="4320" w:hanging="360"/>
      </w:pPr>
      <w:rPr>
        <w:rFonts w:ascii="Wingdings" w:hAnsi="Wingdings" w:hint="default"/>
      </w:rPr>
    </w:lvl>
    <w:lvl w:ilvl="6" w:tplc="54F2600A">
      <w:start w:val="1"/>
      <w:numFmt w:val="bullet"/>
      <w:lvlText w:val=""/>
      <w:lvlJc w:val="left"/>
      <w:pPr>
        <w:ind w:left="5040" w:hanging="360"/>
      </w:pPr>
      <w:rPr>
        <w:rFonts w:ascii="Symbol" w:hAnsi="Symbol" w:hint="default"/>
      </w:rPr>
    </w:lvl>
    <w:lvl w:ilvl="7" w:tplc="D71A7FBE">
      <w:start w:val="1"/>
      <w:numFmt w:val="bullet"/>
      <w:lvlText w:val="o"/>
      <w:lvlJc w:val="left"/>
      <w:pPr>
        <w:ind w:left="5760" w:hanging="360"/>
      </w:pPr>
      <w:rPr>
        <w:rFonts w:ascii="Courier New" w:hAnsi="Courier New" w:hint="default"/>
      </w:rPr>
    </w:lvl>
    <w:lvl w:ilvl="8" w:tplc="FD58BBB2">
      <w:start w:val="1"/>
      <w:numFmt w:val="bullet"/>
      <w:lvlText w:val=""/>
      <w:lvlJc w:val="left"/>
      <w:pPr>
        <w:ind w:left="6480" w:hanging="360"/>
      </w:pPr>
      <w:rPr>
        <w:rFonts w:ascii="Wingdings" w:hAnsi="Wingdings" w:hint="default"/>
      </w:rPr>
    </w:lvl>
  </w:abstractNum>
  <w:abstractNum w:abstractNumId="2" w15:restartNumberingAfterBreak="0">
    <w:nsid w:val="0DC037A9"/>
    <w:multiLevelType w:val="hybridMultilevel"/>
    <w:tmpl w:val="B338E974"/>
    <w:lvl w:ilvl="0" w:tplc="F20A083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47591"/>
    <w:multiLevelType w:val="multilevel"/>
    <w:tmpl w:val="35DC8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2B72E5"/>
    <w:multiLevelType w:val="multilevel"/>
    <w:tmpl w:val="2064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0B63B0"/>
    <w:multiLevelType w:val="hybridMultilevel"/>
    <w:tmpl w:val="B2FC2060"/>
    <w:lvl w:ilvl="0" w:tplc="599E6EA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254ED"/>
    <w:multiLevelType w:val="hybridMultilevel"/>
    <w:tmpl w:val="DB8AD640"/>
    <w:lvl w:ilvl="0" w:tplc="CE426A50">
      <w:start w:val="1"/>
      <w:numFmt w:val="bullet"/>
      <w:lvlText w:val=""/>
      <w:lvlJc w:val="left"/>
      <w:pPr>
        <w:ind w:left="720" w:hanging="360"/>
      </w:pPr>
      <w:rPr>
        <w:rFonts w:ascii="Symbol" w:hAnsi="Symbol" w:hint="default"/>
      </w:rPr>
    </w:lvl>
    <w:lvl w:ilvl="1" w:tplc="EA0EB11A">
      <w:start w:val="1"/>
      <w:numFmt w:val="bullet"/>
      <w:lvlText w:val="o"/>
      <w:lvlJc w:val="left"/>
      <w:pPr>
        <w:ind w:left="1440" w:hanging="360"/>
      </w:pPr>
      <w:rPr>
        <w:rFonts w:ascii="Courier New" w:hAnsi="Courier New" w:hint="default"/>
      </w:rPr>
    </w:lvl>
    <w:lvl w:ilvl="2" w:tplc="A920E2AE">
      <w:start w:val="1"/>
      <w:numFmt w:val="bullet"/>
      <w:lvlText w:val=""/>
      <w:lvlJc w:val="left"/>
      <w:pPr>
        <w:ind w:left="2160" w:hanging="360"/>
      </w:pPr>
      <w:rPr>
        <w:rFonts w:ascii="Wingdings" w:hAnsi="Wingdings" w:hint="default"/>
      </w:rPr>
    </w:lvl>
    <w:lvl w:ilvl="3" w:tplc="E95637A4">
      <w:start w:val="1"/>
      <w:numFmt w:val="bullet"/>
      <w:lvlText w:val=""/>
      <w:lvlJc w:val="left"/>
      <w:pPr>
        <w:ind w:left="2880" w:hanging="360"/>
      </w:pPr>
      <w:rPr>
        <w:rFonts w:ascii="Symbol" w:hAnsi="Symbol" w:hint="default"/>
      </w:rPr>
    </w:lvl>
    <w:lvl w:ilvl="4" w:tplc="1F92A804">
      <w:start w:val="1"/>
      <w:numFmt w:val="bullet"/>
      <w:lvlText w:val="o"/>
      <w:lvlJc w:val="left"/>
      <w:pPr>
        <w:ind w:left="3600" w:hanging="360"/>
      </w:pPr>
      <w:rPr>
        <w:rFonts w:ascii="Courier New" w:hAnsi="Courier New" w:hint="default"/>
      </w:rPr>
    </w:lvl>
    <w:lvl w:ilvl="5" w:tplc="41887834">
      <w:start w:val="1"/>
      <w:numFmt w:val="bullet"/>
      <w:lvlText w:val=""/>
      <w:lvlJc w:val="left"/>
      <w:pPr>
        <w:ind w:left="4320" w:hanging="360"/>
      </w:pPr>
      <w:rPr>
        <w:rFonts w:ascii="Wingdings" w:hAnsi="Wingdings" w:hint="default"/>
      </w:rPr>
    </w:lvl>
    <w:lvl w:ilvl="6" w:tplc="0944CF4C">
      <w:start w:val="1"/>
      <w:numFmt w:val="bullet"/>
      <w:lvlText w:val=""/>
      <w:lvlJc w:val="left"/>
      <w:pPr>
        <w:ind w:left="5040" w:hanging="360"/>
      </w:pPr>
      <w:rPr>
        <w:rFonts w:ascii="Symbol" w:hAnsi="Symbol" w:hint="default"/>
      </w:rPr>
    </w:lvl>
    <w:lvl w:ilvl="7" w:tplc="55B2208E">
      <w:start w:val="1"/>
      <w:numFmt w:val="bullet"/>
      <w:lvlText w:val="o"/>
      <w:lvlJc w:val="left"/>
      <w:pPr>
        <w:ind w:left="5760" w:hanging="360"/>
      </w:pPr>
      <w:rPr>
        <w:rFonts w:ascii="Courier New" w:hAnsi="Courier New" w:hint="default"/>
      </w:rPr>
    </w:lvl>
    <w:lvl w:ilvl="8" w:tplc="648A84C4">
      <w:start w:val="1"/>
      <w:numFmt w:val="bullet"/>
      <w:lvlText w:val=""/>
      <w:lvlJc w:val="left"/>
      <w:pPr>
        <w:ind w:left="6480" w:hanging="360"/>
      </w:pPr>
      <w:rPr>
        <w:rFonts w:ascii="Wingdings" w:hAnsi="Wingdings" w:hint="default"/>
      </w:rPr>
    </w:lvl>
  </w:abstractNum>
  <w:abstractNum w:abstractNumId="7" w15:restartNumberingAfterBreak="0">
    <w:nsid w:val="2CEC3A8A"/>
    <w:multiLevelType w:val="hybridMultilevel"/>
    <w:tmpl w:val="FFFFFFFF"/>
    <w:lvl w:ilvl="0" w:tplc="2C8C6988">
      <w:start w:val="1"/>
      <w:numFmt w:val="bullet"/>
      <w:lvlText w:val=""/>
      <w:lvlJc w:val="left"/>
      <w:pPr>
        <w:ind w:left="720" w:hanging="360"/>
      </w:pPr>
      <w:rPr>
        <w:rFonts w:ascii="Symbol" w:hAnsi="Symbol" w:hint="default"/>
      </w:rPr>
    </w:lvl>
    <w:lvl w:ilvl="1" w:tplc="28489C52">
      <w:start w:val="1"/>
      <w:numFmt w:val="bullet"/>
      <w:lvlText w:val="o"/>
      <w:lvlJc w:val="left"/>
      <w:pPr>
        <w:ind w:left="1440" w:hanging="360"/>
      </w:pPr>
      <w:rPr>
        <w:rFonts w:ascii="Courier New" w:hAnsi="Courier New" w:hint="default"/>
      </w:rPr>
    </w:lvl>
    <w:lvl w:ilvl="2" w:tplc="99ACF454">
      <w:start w:val="1"/>
      <w:numFmt w:val="bullet"/>
      <w:lvlText w:val=""/>
      <w:lvlJc w:val="left"/>
      <w:pPr>
        <w:ind w:left="2160" w:hanging="360"/>
      </w:pPr>
      <w:rPr>
        <w:rFonts w:ascii="Wingdings" w:hAnsi="Wingdings" w:hint="default"/>
      </w:rPr>
    </w:lvl>
    <w:lvl w:ilvl="3" w:tplc="FD06932A">
      <w:start w:val="1"/>
      <w:numFmt w:val="bullet"/>
      <w:lvlText w:val=""/>
      <w:lvlJc w:val="left"/>
      <w:pPr>
        <w:ind w:left="2880" w:hanging="360"/>
      </w:pPr>
      <w:rPr>
        <w:rFonts w:ascii="Symbol" w:hAnsi="Symbol" w:hint="default"/>
      </w:rPr>
    </w:lvl>
    <w:lvl w:ilvl="4" w:tplc="1EB2F602">
      <w:start w:val="1"/>
      <w:numFmt w:val="bullet"/>
      <w:lvlText w:val="o"/>
      <w:lvlJc w:val="left"/>
      <w:pPr>
        <w:ind w:left="3600" w:hanging="360"/>
      </w:pPr>
      <w:rPr>
        <w:rFonts w:ascii="Courier New" w:hAnsi="Courier New" w:hint="default"/>
      </w:rPr>
    </w:lvl>
    <w:lvl w:ilvl="5" w:tplc="6ABA02D4">
      <w:start w:val="1"/>
      <w:numFmt w:val="bullet"/>
      <w:lvlText w:val=""/>
      <w:lvlJc w:val="left"/>
      <w:pPr>
        <w:ind w:left="4320" w:hanging="360"/>
      </w:pPr>
      <w:rPr>
        <w:rFonts w:ascii="Wingdings" w:hAnsi="Wingdings" w:hint="default"/>
      </w:rPr>
    </w:lvl>
    <w:lvl w:ilvl="6" w:tplc="FADE9CAE">
      <w:start w:val="1"/>
      <w:numFmt w:val="bullet"/>
      <w:lvlText w:val=""/>
      <w:lvlJc w:val="left"/>
      <w:pPr>
        <w:ind w:left="5040" w:hanging="360"/>
      </w:pPr>
      <w:rPr>
        <w:rFonts w:ascii="Symbol" w:hAnsi="Symbol" w:hint="default"/>
      </w:rPr>
    </w:lvl>
    <w:lvl w:ilvl="7" w:tplc="68A87096">
      <w:start w:val="1"/>
      <w:numFmt w:val="bullet"/>
      <w:lvlText w:val="o"/>
      <w:lvlJc w:val="left"/>
      <w:pPr>
        <w:ind w:left="5760" w:hanging="360"/>
      </w:pPr>
      <w:rPr>
        <w:rFonts w:ascii="Courier New" w:hAnsi="Courier New" w:hint="default"/>
      </w:rPr>
    </w:lvl>
    <w:lvl w:ilvl="8" w:tplc="BD141C6E">
      <w:start w:val="1"/>
      <w:numFmt w:val="bullet"/>
      <w:lvlText w:val=""/>
      <w:lvlJc w:val="left"/>
      <w:pPr>
        <w:ind w:left="6480" w:hanging="360"/>
      </w:pPr>
      <w:rPr>
        <w:rFonts w:ascii="Wingdings" w:hAnsi="Wingdings" w:hint="default"/>
      </w:rPr>
    </w:lvl>
  </w:abstractNum>
  <w:abstractNum w:abstractNumId="8" w15:restartNumberingAfterBreak="0">
    <w:nsid w:val="30F60694"/>
    <w:multiLevelType w:val="multilevel"/>
    <w:tmpl w:val="FD428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4A5520"/>
    <w:multiLevelType w:val="hybridMultilevel"/>
    <w:tmpl w:val="D01EC866"/>
    <w:lvl w:ilvl="0" w:tplc="73A03A88">
      <w:start w:val="1"/>
      <w:numFmt w:val="bullet"/>
      <w:lvlText w:val=""/>
      <w:lvlJc w:val="left"/>
      <w:pPr>
        <w:ind w:left="1800" w:hanging="360"/>
      </w:pPr>
      <w:rPr>
        <w:rFonts w:ascii="Symbol" w:hAnsi="Symbol" w:hint="default"/>
      </w:rPr>
    </w:lvl>
    <w:lvl w:ilvl="1" w:tplc="0428C552">
      <w:start w:val="1"/>
      <w:numFmt w:val="bullet"/>
      <w:lvlText w:val="o"/>
      <w:lvlJc w:val="left"/>
      <w:pPr>
        <w:ind w:left="2520" w:hanging="360"/>
      </w:pPr>
      <w:rPr>
        <w:rFonts w:ascii="Courier New" w:hAnsi="Courier New" w:hint="default"/>
      </w:rPr>
    </w:lvl>
    <w:lvl w:ilvl="2" w:tplc="66B8166A">
      <w:start w:val="1"/>
      <w:numFmt w:val="bullet"/>
      <w:lvlText w:val=""/>
      <w:lvlJc w:val="left"/>
      <w:pPr>
        <w:ind w:left="3240" w:hanging="360"/>
      </w:pPr>
      <w:rPr>
        <w:rFonts w:ascii="Wingdings" w:hAnsi="Wingdings" w:hint="default"/>
      </w:rPr>
    </w:lvl>
    <w:lvl w:ilvl="3" w:tplc="1F76658C">
      <w:start w:val="1"/>
      <w:numFmt w:val="bullet"/>
      <w:lvlText w:val=""/>
      <w:lvlJc w:val="left"/>
      <w:pPr>
        <w:ind w:left="3960" w:hanging="360"/>
      </w:pPr>
      <w:rPr>
        <w:rFonts w:ascii="Symbol" w:hAnsi="Symbol" w:hint="default"/>
      </w:rPr>
    </w:lvl>
    <w:lvl w:ilvl="4" w:tplc="3C18BAAA">
      <w:start w:val="1"/>
      <w:numFmt w:val="bullet"/>
      <w:lvlText w:val="o"/>
      <w:lvlJc w:val="left"/>
      <w:pPr>
        <w:ind w:left="4680" w:hanging="360"/>
      </w:pPr>
      <w:rPr>
        <w:rFonts w:ascii="Courier New" w:hAnsi="Courier New" w:hint="default"/>
      </w:rPr>
    </w:lvl>
    <w:lvl w:ilvl="5" w:tplc="A88A3A90">
      <w:start w:val="1"/>
      <w:numFmt w:val="bullet"/>
      <w:lvlText w:val=""/>
      <w:lvlJc w:val="left"/>
      <w:pPr>
        <w:ind w:left="5400" w:hanging="360"/>
      </w:pPr>
      <w:rPr>
        <w:rFonts w:ascii="Wingdings" w:hAnsi="Wingdings" w:hint="default"/>
      </w:rPr>
    </w:lvl>
    <w:lvl w:ilvl="6" w:tplc="305EE428">
      <w:start w:val="1"/>
      <w:numFmt w:val="bullet"/>
      <w:lvlText w:val=""/>
      <w:lvlJc w:val="left"/>
      <w:pPr>
        <w:ind w:left="6120" w:hanging="360"/>
      </w:pPr>
      <w:rPr>
        <w:rFonts w:ascii="Symbol" w:hAnsi="Symbol" w:hint="default"/>
      </w:rPr>
    </w:lvl>
    <w:lvl w:ilvl="7" w:tplc="4F2A8262">
      <w:start w:val="1"/>
      <w:numFmt w:val="bullet"/>
      <w:lvlText w:val="o"/>
      <w:lvlJc w:val="left"/>
      <w:pPr>
        <w:ind w:left="6840" w:hanging="360"/>
      </w:pPr>
      <w:rPr>
        <w:rFonts w:ascii="Courier New" w:hAnsi="Courier New" w:hint="default"/>
      </w:rPr>
    </w:lvl>
    <w:lvl w:ilvl="8" w:tplc="71F4336E">
      <w:start w:val="1"/>
      <w:numFmt w:val="bullet"/>
      <w:lvlText w:val=""/>
      <w:lvlJc w:val="left"/>
      <w:pPr>
        <w:ind w:left="7560" w:hanging="360"/>
      </w:pPr>
      <w:rPr>
        <w:rFonts w:ascii="Wingdings" w:hAnsi="Wingdings" w:hint="default"/>
      </w:rPr>
    </w:lvl>
  </w:abstractNum>
  <w:abstractNum w:abstractNumId="10" w15:restartNumberingAfterBreak="0">
    <w:nsid w:val="39AE35DF"/>
    <w:multiLevelType w:val="hybridMultilevel"/>
    <w:tmpl w:val="E9447270"/>
    <w:lvl w:ilvl="0" w:tplc="C090DFC8">
      <w:start w:val="1"/>
      <w:numFmt w:val="bullet"/>
      <w:lvlText w:val=""/>
      <w:lvlJc w:val="left"/>
      <w:pPr>
        <w:ind w:left="720" w:hanging="360"/>
      </w:pPr>
      <w:rPr>
        <w:rFonts w:ascii="Symbol" w:hAnsi="Symbol" w:hint="default"/>
      </w:rPr>
    </w:lvl>
    <w:lvl w:ilvl="1" w:tplc="88D4C904">
      <w:start w:val="1"/>
      <w:numFmt w:val="bullet"/>
      <w:lvlText w:val="o"/>
      <w:lvlJc w:val="left"/>
      <w:pPr>
        <w:ind w:left="1440" w:hanging="360"/>
      </w:pPr>
      <w:rPr>
        <w:rFonts w:ascii="Courier New" w:hAnsi="Courier New" w:hint="default"/>
      </w:rPr>
    </w:lvl>
    <w:lvl w:ilvl="2" w:tplc="16004608">
      <w:start w:val="1"/>
      <w:numFmt w:val="bullet"/>
      <w:lvlText w:val=""/>
      <w:lvlJc w:val="left"/>
      <w:pPr>
        <w:ind w:left="2160" w:hanging="360"/>
      </w:pPr>
      <w:rPr>
        <w:rFonts w:ascii="Wingdings" w:hAnsi="Wingdings" w:hint="default"/>
      </w:rPr>
    </w:lvl>
    <w:lvl w:ilvl="3" w:tplc="F75AF232">
      <w:start w:val="1"/>
      <w:numFmt w:val="bullet"/>
      <w:lvlText w:val=""/>
      <w:lvlJc w:val="left"/>
      <w:pPr>
        <w:ind w:left="2880" w:hanging="360"/>
      </w:pPr>
      <w:rPr>
        <w:rFonts w:ascii="Symbol" w:hAnsi="Symbol" w:hint="default"/>
      </w:rPr>
    </w:lvl>
    <w:lvl w:ilvl="4" w:tplc="1BFC1C74">
      <w:start w:val="1"/>
      <w:numFmt w:val="bullet"/>
      <w:lvlText w:val="o"/>
      <w:lvlJc w:val="left"/>
      <w:pPr>
        <w:ind w:left="3600" w:hanging="360"/>
      </w:pPr>
      <w:rPr>
        <w:rFonts w:ascii="Courier New" w:hAnsi="Courier New" w:hint="default"/>
      </w:rPr>
    </w:lvl>
    <w:lvl w:ilvl="5" w:tplc="D848D142">
      <w:start w:val="1"/>
      <w:numFmt w:val="bullet"/>
      <w:lvlText w:val=""/>
      <w:lvlJc w:val="left"/>
      <w:pPr>
        <w:ind w:left="4320" w:hanging="360"/>
      </w:pPr>
      <w:rPr>
        <w:rFonts w:ascii="Wingdings" w:hAnsi="Wingdings" w:hint="default"/>
      </w:rPr>
    </w:lvl>
    <w:lvl w:ilvl="6" w:tplc="91C01878">
      <w:start w:val="1"/>
      <w:numFmt w:val="bullet"/>
      <w:lvlText w:val=""/>
      <w:lvlJc w:val="left"/>
      <w:pPr>
        <w:ind w:left="5040" w:hanging="360"/>
      </w:pPr>
      <w:rPr>
        <w:rFonts w:ascii="Symbol" w:hAnsi="Symbol" w:hint="default"/>
      </w:rPr>
    </w:lvl>
    <w:lvl w:ilvl="7" w:tplc="1E40EDB0">
      <w:start w:val="1"/>
      <w:numFmt w:val="bullet"/>
      <w:lvlText w:val="o"/>
      <w:lvlJc w:val="left"/>
      <w:pPr>
        <w:ind w:left="5760" w:hanging="360"/>
      </w:pPr>
      <w:rPr>
        <w:rFonts w:ascii="Courier New" w:hAnsi="Courier New" w:hint="default"/>
      </w:rPr>
    </w:lvl>
    <w:lvl w:ilvl="8" w:tplc="113C9C1C">
      <w:start w:val="1"/>
      <w:numFmt w:val="bullet"/>
      <w:lvlText w:val=""/>
      <w:lvlJc w:val="left"/>
      <w:pPr>
        <w:ind w:left="6480" w:hanging="360"/>
      </w:pPr>
      <w:rPr>
        <w:rFonts w:ascii="Wingdings" w:hAnsi="Wingdings" w:hint="default"/>
      </w:rPr>
    </w:lvl>
  </w:abstractNum>
  <w:abstractNum w:abstractNumId="11" w15:restartNumberingAfterBreak="0">
    <w:nsid w:val="3C0F59C2"/>
    <w:multiLevelType w:val="multilevel"/>
    <w:tmpl w:val="726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CDC11E"/>
    <w:multiLevelType w:val="hybridMultilevel"/>
    <w:tmpl w:val="FFFFFFFF"/>
    <w:lvl w:ilvl="0" w:tplc="AB0211B6">
      <w:start w:val="1"/>
      <w:numFmt w:val="bullet"/>
      <w:lvlText w:val=""/>
      <w:lvlJc w:val="left"/>
      <w:pPr>
        <w:ind w:left="720" w:hanging="360"/>
      </w:pPr>
      <w:rPr>
        <w:rFonts w:ascii="Symbol" w:hAnsi="Symbol" w:hint="default"/>
      </w:rPr>
    </w:lvl>
    <w:lvl w:ilvl="1" w:tplc="DF0A25EA">
      <w:start w:val="1"/>
      <w:numFmt w:val="bullet"/>
      <w:lvlText w:val="o"/>
      <w:lvlJc w:val="left"/>
      <w:pPr>
        <w:ind w:left="1440" w:hanging="360"/>
      </w:pPr>
      <w:rPr>
        <w:rFonts w:ascii="Courier New" w:hAnsi="Courier New" w:hint="default"/>
      </w:rPr>
    </w:lvl>
    <w:lvl w:ilvl="2" w:tplc="D6CCCA58">
      <w:start w:val="1"/>
      <w:numFmt w:val="bullet"/>
      <w:lvlText w:val=""/>
      <w:lvlJc w:val="left"/>
      <w:pPr>
        <w:ind w:left="2160" w:hanging="360"/>
      </w:pPr>
      <w:rPr>
        <w:rFonts w:ascii="Wingdings" w:hAnsi="Wingdings" w:hint="default"/>
      </w:rPr>
    </w:lvl>
    <w:lvl w:ilvl="3" w:tplc="4464FC5E">
      <w:start w:val="1"/>
      <w:numFmt w:val="bullet"/>
      <w:lvlText w:val=""/>
      <w:lvlJc w:val="left"/>
      <w:pPr>
        <w:ind w:left="2880" w:hanging="360"/>
      </w:pPr>
      <w:rPr>
        <w:rFonts w:ascii="Symbol" w:hAnsi="Symbol" w:hint="default"/>
      </w:rPr>
    </w:lvl>
    <w:lvl w:ilvl="4" w:tplc="4044BE0E">
      <w:start w:val="1"/>
      <w:numFmt w:val="bullet"/>
      <w:lvlText w:val="o"/>
      <w:lvlJc w:val="left"/>
      <w:pPr>
        <w:ind w:left="3600" w:hanging="360"/>
      </w:pPr>
      <w:rPr>
        <w:rFonts w:ascii="Courier New" w:hAnsi="Courier New" w:hint="default"/>
      </w:rPr>
    </w:lvl>
    <w:lvl w:ilvl="5" w:tplc="9D2E5812">
      <w:start w:val="1"/>
      <w:numFmt w:val="bullet"/>
      <w:lvlText w:val=""/>
      <w:lvlJc w:val="left"/>
      <w:pPr>
        <w:ind w:left="4320" w:hanging="360"/>
      </w:pPr>
      <w:rPr>
        <w:rFonts w:ascii="Wingdings" w:hAnsi="Wingdings" w:hint="default"/>
      </w:rPr>
    </w:lvl>
    <w:lvl w:ilvl="6" w:tplc="41B678D8">
      <w:start w:val="1"/>
      <w:numFmt w:val="bullet"/>
      <w:lvlText w:val=""/>
      <w:lvlJc w:val="left"/>
      <w:pPr>
        <w:ind w:left="5040" w:hanging="360"/>
      </w:pPr>
      <w:rPr>
        <w:rFonts w:ascii="Symbol" w:hAnsi="Symbol" w:hint="default"/>
      </w:rPr>
    </w:lvl>
    <w:lvl w:ilvl="7" w:tplc="5A340B7E">
      <w:start w:val="1"/>
      <w:numFmt w:val="bullet"/>
      <w:lvlText w:val="o"/>
      <w:lvlJc w:val="left"/>
      <w:pPr>
        <w:ind w:left="5760" w:hanging="360"/>
      </w:pPr>
      <w:rPr>
        <w:rFonts w:ascii="Courier New" w:hAnsi="Courier New" w:hint="default"/>
      </w:rPr>
    </w:lvl>
    <w:lvl w:ilvl="8" w:tplc="3A0ADAAA">
      <w:start w:val="1"/>
      <w:numFmt w:val="bullet"/>
      <w:lvlText w:val=""/>
      <w:lvlJc w:val="left"/>
      <w:pPr>
        <w:ind w:left="6480" w:hanging="360"/>
      </w:pPr>
      <w:rPr>
        <w:rFonts w:ascii="Wingdings" w:hAnsi="Wingdings" w:hint="default"/>
      </w:rPr>
    </w:lvl>
  </w:abstractNum>
  <w:abstractNum w:abstractNumId="13" w15:restartNumberingAfterBreak="0">
    <w:nsid w:val="5DA95624"/>
    <w:multiLevelType w:val="multilevel"/>
    <w:tmpl w:val="D106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DA7338"/>
    <w:multiLevelType w:val="multilevel"/>
    <w:tmpl w:val="E248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F6555F"/>
    <w:multiLevelType w:val="hybridMultilevel"/>
    <w:tmpl w:val="112052CA"/>
    <w:lvl w:ilvl="0" w:tplc="5EF43732">
      <w:start w:val="1"/>
      <w:numFmt w:val="bullet"/>
      <w:lvlText w:val=""/>
      <w:lvlJc w:val="left"/>
      <w:pPr>
        <w:ind w:left="720" w:hanging="360"/>
      </w:pPr>
      <w:rPr>
        <w:rFonts w:ascii="Symbol" w:hAnsi="Symbol" w:hint="default"/>
      </w:rPr>
    </w:lvl>
    <w:lvl w:ilvl="1" w:tplc="D1449F90">
      <w:start w:val="1"/>
      <w:numFmt w:val="bullet"/>
      <w:lvlText w:val="o"/>
      <w:lvlJc w:val="left"/>
      <w:pPr>
        <w:ind w:left="1440" w:hanging="360"/>
      </w:pPr>
      <w:rPr>
        <w:rFonts w:ascii="Courier New" w:hAnsi="Courier New" w:hint="default"/>
      </w:rPr>
    </w:lvl>
    <w:lvl w:ilvl="2" w:tplc="F70A015A">
      <w:start w:val="1"/>
      <w:numFmt w:val="bullet"/>
      <w:lvlText w:val=""/>
      <w:lvlJc w:val="left"/>
      <w:pPr>
        <w:ind w:left="2160" w:hanging="360"/>
      </w:pPr>
      <w:rPr>
        <w:rFonts w:ascii="Wingdings" w:hAnsi="Wingdings" w:hint="default"/>
      </w:rPr>
    </w:lvl>
    <w:lvl w:ilvl="3" w:tplc="41E2FAFC">
      <w:start w:val="1"/>
      <w:numFmt w:val="bullet"/>
      <w:lvlText w:val=""/>
      <w:lvlJc w:val="left"/>
      <w:pPr>
        <w:ind w:left="2880" w:hanging="360"/>
      </w:pPr>
      <w:rPr>
        <w:rFonts w:ascii="Symbol" w:hAnsi="Symbol" w:hint="default"/>
      </w:rPr>
    </w:lvl>
    <w:lvl w:ilvl="4" w:tplc="1FD0D1E6">
      <w:start w:val="1"/>
      <w:numFmt w:val="bullet"/>
      <w:lvlText w:val="o"/>
      <w:lvlJc w:val="left"/>
      <w:pPr>
        <w:ind w:left="3600" w:hanging="360"/>
      </w:pPr>
      <w:rPr>
        <w:rFonts w:ascii="Courier New" w:hAnsi="Courier New" w:hint="default"/>
      </w:rPr>
    </w:lvl>
    <w:lvl w:ilvl="5" w:tplc="E82EDE02">
      <w:start w:val="1"/>
      <w:numFmt w:val="bullet"/>
      <w:lvlText w:val=""/>
      <w:lvlJc w:val="left"/>
      <w:pPr>
        <w:ind w:left="4320" w:hanging="360"/>
      </w:pPr>
      <w:rPr>
        <w:rFonts w:ascii="Wingdings" w:hAnsi="Wingdings" w:hint="default"/>
      </w:rPr>
    </w:lvl>
    <w:lvl w:ilvl="6" w:tplc="A88CAD8E">
      <w:start w:val="1"/>
      <w:numFmt w:val="bullet"/>
      <w:lvlText w:val=""/>
      <w:lvlJc w:val="left"/>
      <w:pPr>
        <w:ind w:left="5040" w:hanging="360"/>
      </w:pPr>
      <w:rPr>
        <w:rFonts w:ascii="Symbol" w:hAnsi="Symbol" w:hint="default"/>
      </w:rPr>
    </w:lvl>
    <w:lvl w:ilvl="7" w:tplc="9D2C38C0">
      <w:start w:val="1"/>
      <w:numFmt w:val="bullet"/>
      <w:lvlText w:val="o"/>
      <w:lvlJc w:val="left"/>
      <w:pPr>
        <w:ind w:left="5760" w:hanging="360"/>
      </w:pPr>
      <w:rPr>
        <w:rFonts w:ascii="Courier New" w:hAnsi="Courier New" w:hint="default"/>
      </w:rPr>
    </w:lvl>
    <w:lvl w:ilvl="8" w:tplc="A91622C6">
      <w:start w:val="1"/>
      <w:numFmt w:val="bullet"/>
      <w:lvlText w:val=""/>
      <w:lvlJc w:val="left"/>
      <w:pPr>
        <w:ind w:left="6480" w:hanging="360"/>
      </w:pPr>
      <w:rPr>
        <w:rFonts w:ascii="Wingdings" w:hAnsi="Wingdings" w:hint="default"/>
      </w:rPr>
    </w:lvl>
  </w:abstractNum>
  <w:abstractNum w:abstractNumId="16" w15:restartNumberingAfterBreak="0">
    <w:nsid w:val="78B74D58"/>
    <w:multiLevelType w:val="hybridMultilevel"/>
    <w:tmpl w:val="9904A466"/>
    <w:lvl w:ilvl="0" w:tplc="2FDED2E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1E3B2C"/>
    <w:multiLevelType w:val="hybridMultilevel"/>
    <w:tmpl w:val="DB8AFC36"/>
    <w:lvl w:ilvl="0" w:tplc="6D968F78">
      <w:start w:val="1"/>
      <w:numFmt w:val="bullet"/>
      <w:lvlText w:val=""/>
      <w:lvlJc w:val="left"/>
      <w:pPr>
        <w:ind w:left="1800" w:hanging="360"/>
      </w:pPr>
      <w:rPr>
        <w:rFonts w:ascii="Symbol" w:hAnsi="Symbol" w:hint="default"/>
      </w:rPr>
    </w:lvl>
    <w:lvl w:ilvl="1" w:tplc="7B388BC0">
      <w:start w:val="1"/>
      <w:numFmt w:val="bullet"/>
      <w:lvlText w:val="o"/>
      <w:lvlJc w:val="left"/>
      <w:pPr>
        <w:ind w:left="2520" w:hanging="360"/>
      </w:pPr>
      <w:rPr>
        <w:rFonts w:ascii="Courier New" w:hAnsi="Courier New" w:hint="default"/>
      </w:rPr>
    </w:lvl>
    <w:lvl w:ilvl="2" w:tplc="BBEA7962">
      <w:start w:val="1"/>
      <w:numFmt w:val="bullet"/>
      <w:lvlText w:val=""/>
      <w:lvlJc w:val="left"/>
      <w:pPr>
        <w:ind w:left="3240" w:hanging="360"/>
      </w:pPr>
      <w:rPr>
        <w:rFonts w:ascii="Wingdings" w:hAnsi="Wingdings" w:hint="default"/>
      </w:rPr>
    </w:lvl>
    <w:lvl w:ilvl="3" w:tplc="1EA28C4E">
      <w:start w:val="1"/>
      <w:numFmt w:val="bullet"/>
      <w:lvlText w:val=""/>
      <w:lvlJc w:val="left"/>
      <w:pPr>
        <w:ind w:left="3960" w:hanging="360"/>
      </w:pPr>
      <w:rPr>
        <w:rFonts w:ascii="Symbol" w:hAnsi="Symbol" w:hint="default"/>
      </w:rPr>
    </w:lvl>
    <w:lvl w:ilvl="4" w:tplc="FE2446F2">
      <w:start w:val="1"/>
      <w:numFmt w:val="bullet"/>
      <w:lvlText w:val="o"/>
      <w:lvlJc w:val="left"/>
      <w:pPr>
        <w:ind w:left="4680" w:hanging="360"/>
      </w:pPr>
      <w:rPr>
        <w:rFonts w:ascii="Courier New" w:hAnsi="Courier New" w:hint="default"/>
      </w:rPr>
    </w:lvl>
    <w:lvl w:ilvl="5" w:tplc="194CBD3E">
      <w:start w:val="1"/>
      <w:numFmt w:val="bullet"/>
      <w:lvlText w:val=""/>
      <w:lvlJc w:val="left"/>
      <w:pPr>
        <w:ind w:left="5400" w:hanging="360"/>
      </w:pPr>
      <w:rPr>
        <w:rFonts w:ascii="Wingdings" w:hAnsi="Wingdings" w:hint="default"/>
      </w:rPr>
    </w:lvl>
    <w:lvl w:ilvl="6" w:tplc="AC9C5AE2">
      <w:start w:val="1"/>
      <w:numFmt w:val="bullet"/>
      <w:lvlText w:val=""/>
      <w:lvlJc w:val="left"/>
      <w:pPr>
        <w:ind w:left="6120" w:hanging="360"/>
      </w:pPr>
      <w:rPr>
        <w:rFonts w:ascii="Symbol" w:hAnsi="Symbol" w:hint="default"/>
      </w:rPr>
    </w:lvl>
    <w:lvl w:ilvl="7" w:tplc="FC24B426">
      <w:start w:val="1"/>
      <w:numFmt w:val="bullet"/>
      <w:lvlText w:val="o"/>
      <w:lvlJc w:val="left"/>
      <w:pPr>
        <w:ind w:left="6840" w:hanging="360"/>
      </w:pPr>
      <w:rPr>
        <w:rFonts w:ascii="Courier New" w:hAnsi="Courier New" w:hint="default"/>
      </w:rPr>
    </w:lvl>
    <w:lvl w:ilvl="8" w:tplc="CC04380A">
      <w:start w:val="1"/>
      <w:numFmt w:val="bullet"/>
      <w:lvlText w:val=""/>
      <w:lvlJc w:val="left"/>
      <w:pPr>
        <w:ind w:left="7560" w:hanging="360"/>
      </w:pPr>
      <w:rPr>
        <w:rFonts w:ascii="Wingdings" w:hAnsi="Wingdings" w:hint="default"/>
      </w:rPr>
    </w:lvl>
  </w:abstractNum>
  <w:abstractNum w:abstractNumId="18" w15:restartNumberingAfterBreak="0">
    <w:nsid w:val="79CCE7DE"/>
    <w:multiLevelType w:val="hybridMultilevel"/>
    <w:tmpl w:val="7592E276"/>
    <w:lvl w:ilvl="0" w:tplc="819C9C78">
      <w:start w:val="1"/>
      <w:numFmt w:val="bullet"/>
      <w:lvlText w:val=""/>
      <w:lvlJc w:val="left"/>
      <w:pPr>
        <w:ind w:left="1440" w:hanging="360"/>
      </w:pPr>
      <w:rPr>
        <w:rFonts w:ascii="Symbol" w:hAnsi="Symbol" w:hint="default"/>
      </w:rPr>
    </w:lvl>
    <w:lvl w:ilvl="1" w:tplc="4F221C6A">
      <w:start w:val="1"/>
      <w:numFmt w:val="bullet"/>
      <w:lvlText w:val="o"/>
      <w:lvlJc w:val="left"/>
      <w:pPr>
        <w:ind w:left="2160" w:hanging="360"/>
      </w:pPr>
      <w:rPr>
        <w:rFonts w:ascii="Courier New" w:hAnsi="Courier New" w:hint="default"/>
      </w:rPr>
    </w:lvl>
    <w:lvl w:ilvl="2" w:tplc="525E479E">
      <w:start w:val="1"/>
      <w:numFmt w:val="bullet"/>
      <w:lvlText w:val=""/>
      <w:lvlJc w:val="left"/>
      <w:pPr>
        <w:ind w:left="2880" w:hanging="360"/>
      </w:pPr>
      <w:rPr>
        <w:rFonts w:ascii="Wingdings" w:hAnsi="Wingdings" w:hint="default"/>
      </w:rPr>
    </w:lvl>
    <w:lvl w:ilvl="3" w:tplc="CD26A2CC">
      <w:start w:val="1"/>
      <w:numFmt w:val="bullet"/>
      <w:lvlText w:val=""/>
      <w:lvlJc w:val="left"/>
      <w:pPr>
        <w:ind w:left="3600" w:hanging="360"/>
      </w:pPr>
      <w:rPr>
        <w:rFonts w:ascii="Symbol" w:hAnsi="Symbol" w:hint="default"/>
      </w:rPr>
    </w:lvl>
    <w:lvl w:ilvl="4" w:tplc="FC6A2DDC">
      <w:start w:val="1"/>
      <w:numFmt w:val="bullet"/>
      <w:lvlText w:val="o"/>
      <w:lvlJc w:val="left"/>
      <w:pPr>
        <w:ind w:left="4320" w:hanging="360"/>
      </w:pPr>
      <w:rPr>
        <w:rFonts w:ascii="Courier New" w:hAnsi="Courier New" w:hint="default"/>
      </w:rPr>
    </w:lvl>
    <w:lvl w:ilvl="5" w:tplc="D83638DE">
      <w:start w:val="1"/>
      <w:numFmt w:val="bullet"/>
      <w:lvlText w:val=""/>
      <w:lvlJc w:val="left"/>
      <w:pPr>
        <w:ind w:left="5040" w:hanging="360"/>
      </w:pPr>
      <w:rPr>
        <w:rFonts w:ascii="Wingdings" w:hAnsi="Wingdings" w:hint="default"/>
      </w:rPr>
    </w:lvl>
    <w:lvl w:ilvl="6" w:tplc="1DDE320E">
      <w:start w:val="1"/>
      <w:numFmt w:val="bullet"/>
      <w:lvlText w:val=""/>
      <w:lvlJc w:val="left"/>
      <w:pPr>
        <w:ind w:left="5760" w:hanging="360"/>
      </w:pPr>
      <w:rPr>
        <w:rFonts w:ascii="Symbol" w:hAnsi="Symbol" w:hint="default"/>
      </w:rPr>
    </w:lvl>
    <w:lvl w:ilvl="7" w:tplc="CF94FC24">
      <w:start w:val="1"/>
      <w:numFmt w:val="bullet"/>
      <w:lvlText w:val="o"/>
      <w:lvlJc w:val="left"/>
      <w:pPr>
        <w:ind w:left="6480" w:hanging="360"/>
      </w:pPr>
      <w:rPr>
        <w:rFonts w:ascii="Courier New" w:hAnsi="Courier New" w:hint="default"/>
      </w:rPr>
    </w:lvl>
    <w:lvl w:ilvl="8" w:tplc="76121DC6">
      <w:start w:val="1"/>
      <w:numFmt w:val="bullet"/>
      <w:lvlText w:val=""/>
      <w:lvlJc w:val="left"/>
      <w:pPr>
        <w:ind w:left="7200" w:hanging="360"/>
      </w:pPr>
      <w:rPr>
        <w:rFonts w:ascii="Wingdings" w:hAnsi="Wingdings" w:hint="default"/>
      </w:rPr>
    </w:lvl>
  </w:abstractNum>
  <w:abstractNum w:abstractNumId="19" w15:restartNumberingAfterBreak="0">
    <w:nsid w:val="7B4D0205"/>
    <w:multiLevelType w:val="multilevel"/>
    <w:tmpl w:val="3A90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3702333">
    <w:abstractNumId w:val="13"/>
  </w:num>
  <w:num w:numId="2" w16cid:durableId="1023171775">
    <w:abstractNumId w:val="1"/>
  </w:num>
  <w:num w:numId="3" w16cid:durableId="1034310919">
    <w:abstractNumId w:val="6"/>
  </w:num>
  <w:num w:numId="4" w16cid:durableId="1035421885">
    <w:abstractNumId w:val="5"/>
  </w:num>
  <w:num w:numId="5" w16cid:durableId="1133214102">
    <w:abstractNumId w:val="8"/>
  </w:num>
  <w:num w:numId="6" w16cid:durableId="1133524381">
    <w:abstractNumId w:val="2"/>
  </w:num>
  <w:num w:numId="7" w16cid:durableId="1191802649">
    <w:abstractNumId w:val="19"/>
  </w:num>
  <w:num w:numId="8" w16cid:durableId="1428891933">
    <w:abstractNumId w:val="18"/>
  </w:num>
  <w:num w:numId="9" w16cid:durableId="1569807597">
    <w:abstractNumId w:val="14"/>
  </w:num>
  <w:num w:numId="10" w16cid:durableId="1588687994">
    <w:abstractNumId w:val="12"/>
  </w:num>
  <w:num w:numId="11" w16cid:durableId="1911577587">
    <w:abstractNumId w:val="7"/>
  </w:num>
  <w:num w:numId="12" w16cid:durableId="223444615">
    <w:abstractNumId w:val="11"/>
  </w:num>
  <w:num w:numId="13" w16cid:durableId="249049411">
    <w:abstractNumId w:val="16"/>
  </w:num>
  <w:num w:numId="14" w16cid:durableId="394667400">
    <w:abstractNumId w:val="4"/>
  </w:num>
  <w:num w:numId="15" w16cid:durableId="432166922">
    <w:abstractNumId w:val="10"/>
  </w:num>
  <w:num w:numId="16" w16cid:durableId="5451355">
    <w:abstractNumId w:val="0"/>
  </w:num>
  <w:num w:numId="17" w16cid:durableId="553202350">
    <w:abstractNumId w:val="15"/>
  </w:num>
  <w:num w:numId="18" w16cid:durableId="696155049">
    <w:abstractNumId w:val="9"/>
  </w:num>
  <w:num w:numId="19" w16cid:durableId="919414581">
    <w:abstractNumId w:val="3"/>
  </w:num>
  <w:num w:numId="20" w16cid:durableId="9372983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67"/>
    <w:rsid w:val="000119F2"/>
    <w:rsid w:val="00015820"/>
    <w:rsid w:val="00022CDC"/>
    <w:rsid w:val="000234D1"/>
    <w:rsid w:val="000337D6"/>
    <w:rsid w:val="000361FB"/>
    <w:rsid w:val="0003737B"/>
    <w:rsid w:val="00040485"/>
    <w:rsid w:val="00044612"/>
    <w:rsid w:val="00047108"/>
    <w:rsid w:val="00051818"/>
    <w:rsid w:val="00053B84"/>
    <w:rsid w:val="00054FF2"/>
    <w:rsid w:val="000611C9"/>
    <w:rsid w:val="00062D36"/>
    <w:rsid w:val="00062FBB"/>
    <w:rsid w:val="00066554"/>
    <w:rsid w:val="00067414"/>
    <w:rsid w:val="00074895"/>
    <w:rsid w:val="0007589A"/>
    <w:rsid w:val="00082A1F"/>
    <w:rsid w:val="00084CD7"/>
    <w:rsid w:val="000912FA"/>
    <w:rsid w:val="00091CAE"/>
    <w:rsid w:val="000A2A83"/>
    <w:rsid w:val="000A5B63"/>
    <w:rsid w:val="000B51E9"/>
    <w:rsid w:val="000B5A32"/>
    <w:rsid w:val="000B69B4"/>
    <w:rsid w:val="000C0D24"/>
    <w:rsid w:val="000C33AA"/>
    <w:rsid w:val="000E0EF1"/>
    <w:rsid w:val="000E5FD6"/>
    <w:rsid w:val="00103342"/>
    <w:rsid w:val="00105EE1"/>
    <w:rsid w:val="00112EDC"/>
    <w:rsid w:val="0011420B"/>
    <w:rsid w:val="001222E1"/>
    <w:rsid w:val="0012790D"/>
    <w:rsid w:val="00130D52"/>
    <w:rsid w:val="0013154D"/>
    <w:rsid w:val="00131B6B"/>
    <w:rsid w:val="00132C39"/>
    <w:rsid w:val="00134363"/>
    <w:rsid w:val="001535C6"/>
    <w:rsid w:val="001579A4"/>
    <w:rsid w:val="00161F7E"/>
    <w:rsid w:val="00164E4C"/>
    <w:rsid w:val="0016629E"/>
    <w:rsid w:val="00182CD7"/>
    <w:rsid w:val="00197061"/>
    <w:rsid w:val="001A176A"/>
    <w:rsid w:val="001A18EF"/>
    <w:rsid w:val="001A68C3"/>
    <w:rsid w:val="001A783E"/>
    <w:rsid w:val="001B0285"/>
    <w:rsid w:val="001C47EC"/>
    <w:rsid w:val="001D3ACF"/>
    <w:rsid w:val="001D746E"/>
    <w:rsid w:val="001E5D71"/>
    <w:rsid w:val="002146CC"/>
    <w:rsid w:val="0022372E"/>
    <w:rsid w:val="00230CCA"/>
    <w:rsid w:val="00240346"/>
    <w:rsid w:val="00243DC4"/>
    <w:rsid w:val="00245661"/>
    <w:rsid w:val="00250872"/>
    <w:rsid w:val="002679FE"/>
    <w:rsid w:val="00271254"/>
    <w:rsid w:val="00272AE3"/>
    <w:rsid w:val="00273764"/>
    <w:rsid w:val="002947FE"/>
    <w:rsid w:val="002957FD"/>
    <w:rsid w:val="00296D6C"/>
    <w:rsid w:val="002A12B4"/>
    <w:rsid w:val="002A4BF4"/>
    <w:rsid w:val="002C1175"/>
    <w:rsid w:val="002D5B3D"/>
    <w:rsid w:val="002D64F0"/>
    <w:rsid w:val="002E1621"/>
    <w:rsid w:val="002E3129"/>
    <w:rsid w:val="002F2BB4"/>
    <w:rsid w:val="002F41E4"/>
    <w:rsid w:val="002F5298"/>
    <w:rsid w:val="00301A9A"/>
    <w:rsid w:val="00320196"/>
    <w:rsid w:val="00321C26"/>
    <w:rsid w:val="00330897"/>
    <w:rsid w:val="00332326"/>
    <w:rsid w:val="00343AB5"/>
    <w:rsid w:val="00365B6B"/>
    <w:rsid w:val="00374C59"/>
    <w:rsid w:val="00377F9C"/>
    <w:rsid w:val="00385B3B"/>
    <w:rsid w:val="003936E5"/>
    <w:rsid w:val="003B20C3"/>
    <w:rsid w:val="003D27AF"/>
    <w:rsid w:val="003D4D46"/>
    <w:rsid w:val="003E364A"/>
    <w:rsid w:val="003E55E0"/>
    <w:rsid w:val="003E5F39"/>
    <w:rsid w:val="003F0EF0"/>
    <w:rsid w:val="00406F57"/>
    <w:rsid w:val="00412741"/>
    <w:rsid w:val="00430D5A"/>
    <w:rsid w:val="004327CF"/>
    <w:rsid w:val="00441B7E"/>
    <w:rsid w:val="00451C64"/>
    <w:rsid w:val="00452C65"/>
    <w:rsid w:val="00457FB8"/>
    <w:rsid w:val="00462D18"/>
    <w:rsid w:val="00464916"/>
    <w:rsid w:val="00487B51"/>
    <w:rsid w:val="00497788"/>
    <w:rsid w:val="004B2A1F"/>
    <w:rsid w:val="004B4837"/>
    <w:rsid w:val="004C58F8"/>
    <w:rsid w:val="004C5A6B"/>
    <w:rsid w:val="004C79F6"/>
    <w:rsid w:val="004D3BFC"/>
    <w:rsid w:val="004F49CA"/>
    <w:rsid w:val="00511069"/>
    <w:rsid w:val="00516EB6"/>
    <w:rsid w:val="00523D33"/>
    <w:rsid w:val="00524445"/>
    <w:rsid w:val="005405DB"/>
    <w:rsid w:val="00552C8F"/>
    <w:rsid w:val="005545CD"/>
    <w:rsid w:val="00564380"/>
    <w:rsid w:val="0056529F"/>
    <w:rsid w:val="005771E5"/>
    <w:rsid w:val="0058631B"/>
    <w:rsid w:val="005970C6"/>
    <w:rsid w:val="005A78E7"/>
    <w:rsid w:val="005C5E73"/>
    <w:rsid w:val="005E25D4"/>
    <w:rsid w:val="005E5EE8"/>
    <w:rsid w:val="005F0819"/>
    <w:rsid w:val="005F3F8F"/>
    <w:rsid w:val="005F5354"/>
    <w:rsid w:val="005F7E85"/>
    <w:rsid w:val="006052EF"/>
    <w:rsid w:val="00605BF2"/>
    <w:rsid w:val="00605FAB"/>
    <w:rsid w:val="006106BF"/>
    <w:rsid w:val="00615210"/>
    <w:rsid w:val="00632133"/>
    <w:rsid w:val="006412A3"/>
    <w:rsid w:val="006426A5"/>
    <w:rsid w:val="00642FD6"/>
    <w:rsid w:val="00645842"/>
    <w:rsid w:val="00647647"/>
    <w:rsid w:val="006505FA"/>
    <w:rsid w:val="00652A49"/>
    <w:rsid w:val="006605EE"/>
    <w:rsid w:val="006635EB"/>
    <w:rsid w:val="00666E2C"/>
    <w:rsid w:val="00682943"/>
    <w:rsid w:val="0068672C"/>
    <w:rsid w:val="00693364"/>
    <w:rsid w:val="006C1E5E"/>
    <w:rsid w:val="006F1717"/>
    <w:rsid w:val="006F386F"/>
    <w:rsid w:val="006F3FFC"/>
    <w:rsid w:val="00703272"/>
    <w:rsid w:val="0070414A"/>
    <w:rsid w:val="00706749"/>
    <w:rsid w:val="00706FC6"/>
    <w:rsid w:val="00712D78"/>
    <w:rsid w:val="00713ABC"/>
    <w:rsid w:val="00714393"/>
    <w:rsid w:val="00715801"/>
    <w:rsid w:val="0072088E"/>
    <w:rsid w:val="00733869"/>
    <w:rsid w:val="00735A7F"/>
    <w:rsid w:val="00743F87"/>
    <w:rsid w:val="00744E69"/>
    <w:rsid w:val="00756B19"/>
    <w:rsid w:val="007716A2"/>
    <w:rsid w:val="00774FE6"/>
    <w:rsid w:val="0077526B"/>
    <w:rsid w:val="00782ECD"/>
    <w:rsid w:val="0078435A"/>
    <w:rsid w:val="00785268"/>
    <w:rsid w:val="00792F28"/>
    <w:rsid w:val="00793AA4"/>
    <w:rsid w:val="00797177"/>
    <w:rsid w:val="007A3594"/>
    <w:rsid w:val="007A651C"/>
    <w:rsid w:val="007B5B4F"/>
    <w:rsid w:val="007C35DE"/>
    <w:rsid w:val="007C7D2E"/>
    <w:rsid w:val="007D2E8C"/>
    <w:rsid w:val="007E0AED"/>
    <w:rsid w:val="007F12BB"/>
    <w:rsid w:val="007F1C8C"/>
    <w:rsid w:val="007F2C32"/>
    <w:rsid w:val="0080684D"/>
    <w:rsid w:val="008068EA"/>
    <w:rsid w:val="0080698D"/>
    <w:rsid w:val="00812C03"/>
    <w:rsid w:val="00831210"/>
    <w:rsid w:val="00836600"/>
    <w:rsid w:val="0084505F"/>
    <w:rsid w:val="008452E5"/>
    <w:rsid w:val="00851AE3"/>
    <w:rsid w:val="00854992"/>
    <w:rsid w:val="008575DE"/>
    <w:rsid w:val="008617E4"/>
    <w:rsid w:val="00864023"/>
    <w:rsid w:val="0086517E"/>
    <w:rsid w:val="00867B26"/>
    <w:rsid w:val="0087235E"/>
    <w:rsid w:val="00872586"/>
    <w:rsid w:val="00874E9A"/>
    <w:rsid w:val="0087778C"/>
    <w:rsid w:val="008837EC"/>
    <w:rsid w:val="008C407C"/>
    <w:rsid w:val="008F660B"/>
    <w:rsid w:val="00903700"/>
    <w:rsid w:val="00905BC6"/>
    <w:rsid w:val="00923FF6"/>
    <w:rsid w:val="00924446"/>
    <w:rsid w:val="00931EFF"/>
    <w:rsid w:val="00935374"/>
    <w:rsid w:val="00941CBA"/>
    <w:rsid w:val="0095044B"/>
    <w:rsid w:val="00950486"/>
    <w:rsid w:val="00955F88"/>
    <w:rsid w:val="00960A8A"/>
    <w:rsid w:val="00960C3D"/>
    <w:rsid w:val="00966CFE"/>
    <w:rsid w:val="00970836"/>
    <w:rsid w:val="009751EC"/>
    <w:rsid w:val="00986EA8"/>
    <w:rsid w:val="009916C0"/>
    <w:rsid w:val="00992AFB"/>
    <w:rsid w:val="009A589D"/>
    <w:rsid w:val="009C4ECE"/>
    <w:rsid w:val="009C695B"/>
    <w:rsid w:val="009F000E"/>
    <w:rsid w:val="00A00124"/>
    <w:rsid w:val="00A030A7"/>
    <w:rsid w:val="00A0537C"/>
    <w:rsid w:val="00A10501"/>
    <w:rsid w:val="00A23E60"/>
    <w:rsid w:val="00A27D86"/>
    <w:rsid w:val="00A30C20"/>
    <w:rsid w:val="00A322B3"/>
    <w:rsid w:val="00A34FB2"/>
    <w:rsid w:val="00A46DA1"/>
    <w:rsid w:val="00A5230E"/>
    <w:rsid w:val="00A56922"/>
    <w:rsid w:val="00A62EF9"/>
    <w:rsid w:val="00A766D8"/>
    <w:rsid w:val="00A903B6"/>
    <w:rsid w:val="00A90657"/>
    <w:rsid w:val="00A972F9"/>
    <w:rsid w:val="00AA00B3"/>
    <w:rsid w:val="00AA2FD4"/>
    <w:rsid w:val="00AC0D9E"/>
    <w:rsid w:val="00AC21A8"/>
    <w:rsid w:val="00AC6618"/>
    <w:rsid w:val="00AC78E2"/>
    <w:rsid w:val="00B0565F"/>
    <w:rsid w:val="00B1413D"/>
    <w:rsid w:val="00B22132"/>
    <w:rsid w:val="00B24F61"/>
    <w:rsid w:val="00B4154B"/>
    <w:rsid w:val="00B42F64"/>
    <w:rsid w:val="00B44823"/>
    <w:rsid w:val="00B46334"/>
    <w:rsid w:val="00B472B4"/>
    <w:rsid w:val="00B55702"/>
    <w:rsid w:val="00B60126"/>
    <w:rsid w:val="00B72CB3"/>
    <w:rsid w:val="00B7459D"/>
    <w:rsid w:val="00B82B4F"/>
    <w:rsid w:val="00B87122"/>
    <w:rsid w:val="00B874E2"/>
    <w:rsid w:val="00B95BAE"/>
    <w:rsid w:val="00BA7FA6"/>
    <w:rsid w:val="00BB3AA4"/>
    <w:rsid w:val="00BF1CD7"/>
    <w:rsid w:val="00C05331"/>
    <w:rsid w:val="00C07A74"/>
    <w:rsid w:val="00C20C88"/>
    <w:rsid w:val="00C21783"/>
    <w:rsid w:val="00C232EE"/>
    <w:rsid w:val="00C31DA0"/>
    <w:rsid w:val="00C33D7E"/>
    <w:rsid w:val="00C406BD"/>
    <w:rsid w:val="00C42151"/>
    <w:rsid w:val="00C55DDD"/>
    <w:rsid w:val="00C60817"/>
    <w:rsid w:val="00C6190D"/>
    <w:rsid w:val="00C70D75"/>
    <w:rsid w:val="00C74B60"/>
    <w:rsid w:val="00C775CE"/>
    <w:rsid w:val="00C90251"/>
    <w:rsid w:val="00CA63F1"/>
    <w:rsid w:val="00CB3F11"/>
    <w:rsid w:val="00CC3D52"/>
    <w:rsid w:val="00CC3DCE"/>
    <w:rsid w:val="00CC79B4"/>
    <w:rsid w:val="00CD2B1F"/>
    <w:rsid w:val="00CD2DE9"/>
    <w:rsid w:val="00CD30EC"/>
    <w:rsid w:val="00CE58A0"/>
    <w:rsid w:val="00CE604E"/>
    <w:rsid w:val="00CF1755"/>
    <w:rsid w:val="00CF40A6"/>
    <w:rsid w:val="00CF739B"/>
    <w:rsid w:val="00D00285"/>
    <w:rsid w:val="00D10170"/>
    <w:rsid w:val="00D30BD6"/>
    <w:rsid w:val="00D32514"/>
    <w:rsid w:val="00D40B33"/>
    <w:rsid w:val="00D53E4E"/>
    <w:rsid w:val="00D5654C"/>
    <w:rsid w:val="00D60DAA"/>
    <w:rsid w:val="00D627A2"/>
    <w:rsid w:val="00D722E5"/>
    <w:rsid w:val="00D90B67"/>
    <w:rsid w:val="00D91480"/>
    <w:rsid w:val="00D9459B"/>
    <w:rsid w:val="00D9799D"/>
    <w:rsid w:val="00DA333A"/>
    <w:rsid w:val="00DA65A0"/>
    <w:rsid w:val="00DB0A98"/>
    <w:rsid w:val="00DB6A3F"/>
    <w:rsid w:val="00DC11D8"/>
    <w:rsid w:val="00DC3ED2"/>
    <w:rsid w:val="00DC3FF4"/>
    <w:rsid w:val="00DC6B42"/>
    <w:rsid w:val="00DD0B2E"/>
    <w:rsid w:val="00DD4E0D"/>
    <w:rsid w:val="00DD6CA9"/>
    <w:rsid w:val="00DE050F"/>
    <w:rsid w:val="00DF3601"/>
    <w:rsid w:val="00E00A68"/>
    <w:rsid w:val="00E04321"/>
    <w:rsid w:val="00E04D68"/>
    <w:rsid w:val="00E05992"/>
    <w:rsid w:val="00E1312E"/>
    <w:rsid w:val="00E23C42"/>
    <w:rsid w:val="00E35A8D"/>
    <w:rsid w:val="00E41F25"/>
    <w:rsid w:val="00E47771"/>
    <w:rsid w:val="00E55762"/>
    <w:rsid w:val="00E62B08"/>
    <w:rsid w:val="00E6530A"/>
    <w:rsid w:val="00E82341"/>
    <w:rsid w:val="00E91AD5"/>
    <w:rsid w:val="00E94D5B"/>
    <w:rsid w:val="00EA3E6D"/>
    <w:rsid w:val="00EA4821"/>
    <w:rsid w:val="00EB36FA"/>
    <w:rsid w:val="00EB46E2"/>
    <w:rsid w:val="00EC1212"/>
    <w:rsid w:val="00EC37B0"/>
    <w:rsid w:val="00ED7938"/>
    <w:rsid w:val="00EE4CAE"/>
    <w:rsid w:val="00F01E62"/>
    <w:rsid w:val="00F11B72"/>
    <w:rsid w:val="00F13D3D"/>
    <w:rsid w:val="00F1617C"/>
    <w:rsid w:val="00F237CC"/>
    <w:rsid w:val="00F353AB"/>
    <w:rsid w:val="00F37744"/>
    <w:rsid w:val="00F5145E"/>
    <w:rsid w:val="00F6239C"/>
    <w:rsid w:val="00F728D6"/>
    <w:rsid w:val="00F830BA"/>
    <w:rsid w:val="00F8388A"/>
    <w:rsid w:val="00F8578C"/>
    <w:rsid w:val="00F903E4"/>
    <w:rsid w:val="00FA5191"/>
    <w:rsid w:val="00FA6D59"/>
    <w:rsid w:val="00FA721A"/>
    <w:rsid w:val="00FB1D50"/>
    <w:rsid w:val="00FE38C3"/>
    <w:rsid w:val="00FE4055"/>
    <w:rsid w:val="00FE4F68"/>
    <w:rsid w:val="00FF1CB0"/>
    <w:rsid w:val="00FF6B78"/>
    <w:rsid w:val="018290FB"/>
    <w:rsid w:val="01C20D27"/>
    <w:rsid w:val="01C364D5"/>
    <w:rsid w:val="01C835C0"/>
    <w:rsid w:val="01D295E9"/>
    <w:rsid w:val="01D3AA9E"/>
    <w:rsid w:val="01E0F1F6"/>
    <w:rsid w:val="0210B648"/>
    <w:rsid w:val="02225256"/>
    <w:rsid w:val="023443AC"/>
    <w:rsid w:val="02395291"/>
    <w:rsid w:val="027619E4"/>
    <w:rsid w:val="028FD55E"/>
    <w:rsid w:val="02B3FB41"/>
    <w:rsid w:val="02BF4E74"/>
    <w:rsid w:val="02DB289F"/>
    <w:rsid w:val="03620ADC"/>
    <w:rsid w:val="036B219F"/>
    <w:rsid w:val="0372C400"/>
    <w:rsid w:val="039BE38B"/>
    <w:rsid w:val="03AD57B5"/>
    <w:rsid w:val="03CF0202"/>
    <w:rsid w:val="03DD26B3"/>
    <w:rsid w:val="03DDEE4C"/>
    <w:rsid w:val="03F1290A"/>
    <w:rsid w:val="0413D34F"/>
    <w:rsid w:val="0413F09A"/>
    <w:rsid w:val="0427F7EE"/>
    <w:rsid w:val="04424A92"/>
    <w:rsid w:val="0467776D"/>
    <w:rsid w:val="04703431"/>
    <w:rsid w:val="04717AC1"/>
    <w:rsid w:val="047D78CA"/>
    <w:rsid w:val="048B6D87"/>
    <w:rsid w:val="04C3D284"/>
    <w:rsid w:val="0503021F"/>
    <w:rsid w:val="05080368"/>
    <w:rsid w:val="054599B0"/>
    <w:rsid w:val="054D3B1C"/>
    <w:rsid w:val="056F06D9"/>
    <w:rsid w:val="0577FCDF"/>
    <w:rsid w:val="057D5C9F"/>
    <w:rsid w:val="05BB031F"/>
    <w:rsid w:val="05C9B7A4"/>
    <w:rsid w:val="05D654E1"/>
    <w:rsid w:val="05F0A089"/>
    <w:rsid w:val="06336830"/>
    <w:rsid w:val="0644A6E2"/>
    <w:rsid w:val="0654E992"/>
    <w:rsid w:val="067438F4"/>
    <w:rsid w:val="067DFC65"/>
    <w:rsid w:val="0693A5A6"/>
    <w:rsid w:val="06D2463B"/>
    <w:rsid w:val="072959FA"/>
    <w:rsid w:val="07AF1C74"/>
    <w:rsid w:val="07C72DD8"/>
    <w:rsid w:val="07E7965F"/>
    <w:rsid w:val="082C3A27"/>
    <w:rsid w:val="082E8B20"/>
    <w:rsid w:val="08E14C6A"/>
    <w:rsid w:val="0926817B"/>
    <w:rsid w:val="09293EF2"/>
    <w:rsid w:val="09335460"/>
    <w:rsid w:val="0947D5CF"/>
    <w:rsid w:val="09794104"/>
    <w:rsid w:val="0992A316"/>
    <w:rsid w:val="09B9F661"/>
    <w:rsid w:val="09C85D0F"/>
    <w:rsid w:val="09DB57FE"/>
    <w:rsid w:val="0A11A000"/>
    <w:rsid w:val="0A34B4C8"/>
    <w:rsid w:val="0A5B6A13"/>
    <w:rsid w:val="0A5C109F"/>
    <w:rsid w:val="0A63FAF7"/>
    <w:rsid w:val="0A7D7C12"/>
    <w:rsid w:val="0AD12299"/>
    <w:rsid w:val="0B053D12"/>
    <w:rsid w:val="0B30D7D8"/>
    <w:rsid w:val="0B518FF5"/>
    <w:rsid w:val="0B6C85FC"/>
    <w:rsid w:val="0B7CC939"/>
    <w:rsid w:val="0B7E53CB"/>
    <w:rsid w:val="0B94A0F4"/>
    <w:rsid w:val="0B9D28B7"/>
    <w:rsid w:val="0BC2983F"/>
    <w:rsid w:val="0C0FE113"/>
    <w:rsid w:val="0C1E12CB"/>
    <w:rsid w:val="0C223B1F"/>
    <w:rsid w:val="0C27D6B5"/>
    <w:rsid w:val="0C35551E"/>
    <w:rsid w:val="0C485EAC"/>
    <w:rsid w:val="0C550979"/>
    <w:rsid w:val="0CA33396"/>
    <w:rsid w:val="0CA9F66C"/>
    <w:rsid w:val="0CAFE2BB"/>
    <w:rsid w:val="0CEFC4C5"/>
    <w:rsid w:val="0CF00EE8"/>
    <w:rsid w:val="0D0E4013"/>
    <w:rsid w:val="0D123E60"/>
    <w:rsid w:val="0D131EEA"/>
    <w:rsid w:val="0D287860"/>
    <w:rsid w:val="0D5AB345"/>
    <w:rsid w:val="0D5E75C9"/>
    <w:rsid w:val="0D999326"/>
    <w:rsid w:val="0DA475DB"/>
    <w:rsid w:val="0DD8887F"/>
    <w:rsid w:val="0E20AE2C"/>
    <w:rsid w:val="0E2BEFEB"/>
    <w:rsid w:val="0E2F46C9"/>
    <w:rsid w:val="0E414A9F"/>
    <w:rsid w:val="0E57B407"/>
    <w:rsid w:val="0E65F637"/>
    <w:rsid w:val="0E7B97C8"/>
    <w:rsid w:val="0EB563B7"/>
    <w:rsid w:val="0ED031E8"/>
    <w:rsid w:val="0ED2E1F9"/>
    <w:rsid w:val="0ED79942"/>
    <w:rsid w:val="0ED7F342"/>
    <w:rsid w:val="0EF16BE3"/>
    <w:rsid w:val="0F0DD8C7"/>
    <w:rsid w:val="0F4CC6BB"/>
    <w:rsid w:val="0F8CCC02"/>
    <w:rsid w:val="0F92EEAB"/>
    <w:rsid w:val="0F96E27E"/>
    <w:rsid w:val="0FBA1C0D"/>
    <w:rsid w:val="0FC61935"/>
    <w:rsid w:val="0FDBA277"/>
    <w:rsid w:val="0FE4A8AD"/>
    <w:rsid w:val="100B60BF"/>
    <w:rsid w:val="10204673"/>
    <w:rsid w:val="1052BA37"/>
    <w:rsid w:val="10750E0C"/>
    <w:rsid w:val="1075AB7D"/>
    <w:rsid w:val="10B156DE"/>
    <w:rsid w:val="10E5B6D2"/>
    <w:rsid w:val="1117AFF8"/>
    <w:rsid w:val="112435DF"/>
    <w:rsid w:val="11426F3E"/>
    <w:rsid w:val="114698AE"/>
    <w:rsid w:val="11653932"/>
    <w:rsid w:val="11D66DB6"/>
    <w:rsid w:val="11D8D67D"/>
    <w:rsid w:val="11E410CF"/>
    <w:rsid w:val="11E7B1F0"/>
    <w:rsid w:val="11FC0C9F"/>
    <w:rsid w:val="12329642"/>
    <w:rsid w:val="124340B6"/>
    <w:rsid w:val="12700C96"/>
    <w:rsid w:val="127DA85B"/>
    <w:rsid w:val="12859245"/>
    <w:rsid w:val="128E72C0"/>
    <w:rsid w:val="129EEC2A"/>
    <w:rsid w:val="12C9326F"/>
    <w:rsid w:val="12CAE520"/>
    <w:rsid w:val="12CD34C7"/>
    <w:rsid w:val="12DD7E62"/>
    <w:rsid w:val="131766D8"/>
    <w:rsid w:val="1329CFF4"/>
    <w:rsid w:val="13509A2D"/>
    <w:rsid w:val="13657247"/>
    <w:rsid w:val="145E513A"/>
    <w:rsid w:val="14671FD2"/>
    <w:rsid w:val="149E0463"/>
    <w:rsid w:val="149EFAB0"/>
    <w:rsid w:val="14A2A548"/>
    <w:rsid w:val="14F5369A"/>
    <w:rsid w:val="14FB3C4C"/>
    <w:rsid w:val="154A6F19"/>
    <w:rsid w:val="1553D4CB"/>
    <w:rsid w:val="15B882CA"/>
    <w:rsid w:val="15DB9FE1"/>
    <w:rsid w:val="15FAB5C5"/>
    <w:rsid w:val="15FCDCB1"/>
    <w:rsid w:val="16165C82"/>
    <w:rsid w:val="1654C52F"/>
    <w:rsid w:val="165F9408"/>
    <w:rsid w:val="168001DE"/>
    <w:rsid w:val="168D1749"/>
    <w:rsid w:val="16C2B0A4"/>
    <w:rsid w:val="16C2C3C5"/>
    <w:rsid w:val="16D4F492"/>
    <w:rsid w:val="16E6CC84"/>
    <w:rsid w:val="17007E30"/>
    <w:rsid w:val="171D204B"/>
    <w:rsid w:val="174635D7"/>
    <w:rsid w:val="1763B25D"/>
    <w:rsid w:val="1777FB74"/>
    <w:rsid w:val="1779771C"/>
    <w:rsid w:val="17AA51A4"/>
    <w:rsid w:val="17AD41C4"/>
    <w:rsid w:val="17F2EDAC"/>
    <w:rsid w:val="180BD7C5"/>
    <w:rsid w:val="181AFD08"/>
    <w:rsid w:val="1836D58D"/>
    <w:rsid w:val="184B2C11"/>
    <w:rsid w:val="18A5E766"/>
    <w:rsid w:val="18B7B5F6"/>
    <w:rsid w:val="18D64BBA"/>
    <w:rsid w:val="18E32D98"/>
    <w:rsid w:val="1903341D"/>
    <w:rsid w:val="1914BBE5"/>
    <w:rsid w:val="1925A649"/>
    <w:rsid w:val="19426ECE"/>
    <w:rsid w:val="194E2804"/>
    <w:rsid w:val="197A574F"/>
    <w:rsid w:val="199148B5"/>
    <w:rsid w:val="19DC83AA"/>
    <w:rsid w:val="19E5BDEF"/>
    <w:rsid w:val="1A36A495"/>
    <w:rsid w:val="1A3ECEB9"/>
    <w:rsid w:val="1A4C5A09"/>
    <w:rsid w:val="1A57D131"/>
    <w:rsid w:val="1A6E930C"/>
    <w:rsid w:val="1A77ACF5"/>
    <w:rsid w:val="1A7B2B5F"/>
    <w:rsid w:val="1A7EFDF9"/>
    <w:rsid w:val="1AAFC982"/>
    <w:rsid w:val="1AB0AC94"/>
    <w:rsid w:val="1AC7235A"/>
    <w:rsid w:val="1AFFF116"/>
    <w:rsid w:val="1B00638B"/>
    <w:rsid w:val="1B39B297"/>
    <w:rsid w:val="1B420C1C"/>
    <w:rsid w:val="1B42F2CE"/>
    <w:rsid w:val="1B5337B2"/>
    <w:rsid w:val="1B8059CD"/>
    <w:rsid w:val="1B91D635"/>
    <w:rsid w:val="1BA76962"/>
    <w:rsid w:val="1BB7CB47"/>
    <w:rsid w:val="1BD36031"/>
    <w:rsid w:val="1BFA3E9C"/>
    <w:rsid w:val="1BFBA550"/>
    <w:rsid w:val="1C0095D0"/>
    <w:rsid w:val="1C02798A"/>
    <w:rsid w:val="1C32220B"/>
    <w:rsid w:val="1C42E2AC"/>
    <w:rsid w:val="1C822438"/>
    <w:rsid w:val="1C8952DC"/>
    <w:rsid w:val="1C8B7AA3"/>
    <w:rsid w:val="1C9060CD"/>
    <w:rsid w:val="1C9AAB6C"/>
    <w:rsid w:val="1CE70BCD"/>
    <w:rsid w:val="1D2400E9"/>
    <w:rsid w:val="1D2B579E"/>
    <w:rsid w:val="1D2D767E"/>
    <w:rsid w:val="1D434D91"/>
    <w:rsid w:val="1D508E44"/>
    <w:rsid w:val="1D56027C"/>
    <w:rsid w:val="1D754E98"/>
    <w:rsid w:val="1D9BA329"/>
    <w:rsid w:val="1DB54AA0"/>
    <w:rsid w:val="1DD609C5"/>
    <w:rsid w:val="1DDAC072"/>
    <w:rsid w:val="1DFDBE4C"/>
    <w:rsid w:val="1E32461F"/>
    <w:rsid w:val="1E63DA48"/>
    <w:rsid w:val="1E845335"/>
    <w:rsid w:val="1E8E430D"/>
    <w:rsid w:val="1E9C4FEF"/>
    <w:rsid w:val="1EA9A676"/>
    <w:rsid w:val="1EB9BB14"/>
    <w:rsid w:val="1EBA6D95"/>
    <w:rsid w:val="1ED90417"/>
    <w:rsid w:val="1EDDF6DB"/>
    <w:rsid w:val="1EE5909B"/>
    <w:rsid w:val="1EF9D964"/>
    <w:rsid w:val="1F021822"/>
    <w:rsid w:val="1F4D0AF6"/>
    <w:rsid w:val="1F946952"/>
    <w:rsid w:val="1FE79A39"/>
    <w:rsid w:val="1FE7FCDB"/>
    <w:rsid w:val="1FEB39F7"/>
    <w:rsid w:val="1FF310FA"/>
    <w:rsid w:val="1FF572D9"/>
    <w:rsid w:val="201D02FC"/>
    <w:rsid w:val="20231A92"/>
    <w:rsid w:val="204576D7"/>
    <w:rsid w:val="208F8383"/>
    <w:rsid w:val="2094FB04"/>
    <w:rsid w:val="20CD9012"/>
    <w:rsid w:val="20D940E8"/>
    <w:rsid w:val="20E72D2D"/>
    <w:rsid w:val="20F09A6F"/>
    <w:rsid w:val="2173E0C5"/>
    <w:rsid w:val="2181BBD0"/>
    <w:rsid w:val="2182A3FD"/>
    <w:rsid w:val="21836A9A"/>
    <w:rsid w:val="2193851F"/>
    <w:rsid w:val="21AA2DD1"/>
    <w:rsid w:val="21CC1048"/>
    <w:rsid w:val="21F6CBFA"/>
    <w:rsid w:val="21F72641"/>
    <w:rsid w:val="21FB0714"/>
    <w:rsid w:val="22060DDB"/>
    <w:rsid w:val="2294FCBD"/>
    <w:rsid w:val="22AF77BD"/>
    <w:rsid w:val="22D9EEA2"/>
    <w:rsid w:val="23433425"/>
    <w:rsid w:val="234BE28B"/>
    <w:rsid w:val="2353F48D"/>
    <w:rsid w:val="238F17A0"/>
    <w:rsid w:val="2397FCBA"/>
    <w:rsid w:val="239DF52E"/>
    <w:rsid w:val="23AC498F"/>
    <w:rsid w:val="23D1FA6B"/>
    <w:rsid w:val="23E38694"/>
    <w:rsid w:val="23F19FC8"/>
    <w:rsid w:val="2427CD7F"/>
    <w:rsid w:val="2454B853"/>
    <w:rsid w:val="24C76ACB"/>
    <w:rsid w:val="24DF5D0D"/>
    <w:rsid w:val="24FC1DA0"/>
    <w:rsid w:val="250B3B0C"/>
    <w:rsid w:val="25160110"/>
    <w:rsid w:val="252BD5AF"/>
    <w:rsid w:val="2557DBDE"/>
    <w:rsid w:val="257B3C29"/>
    <w:rsid w:val="2592E5B8"/>
    <w:rsid w:val="25D8C534"/>
    <w:rsid w:val="25DC3B2F"/>
    <w:rsid w:val="25DF6544"/>
    <w:rsid w:val="25F3EA27"/>
    <w:rsid w:val="2610F445"/>
    <w:rsid w:val="262AF581"/>
    <w:rsid w:val="262B94D8"/>
    <w:rsid w:val="266FC445"/>
    <w:rsid w:val="2671C52E"/>
    <w:rsid w:val="26928CF0"/>
    <w:rsid w:val="26983A8C"/>
    <w:rsid w:val="26ABB392"/>
    <w:rsid w:val="26AF05C3"/>
    <w:rsid w:val="26B4785D"/>
    <w:rsid w:val="26D3A8A4"/>
    <w:rsid w:val="26DC1CE2"/>
    <w:rsid w:val="26EEBF3E"/>
    <w:rsid w:val="271329FE"/>
    <w:rsid w:val="27372EFC"/>
    <w:rsid w:val="27B51BF4"/>
    <w:rsid w:val="27B98DAB"/>
    <w:rsid w:val="27DDA764"/>
    <w:rsid w:val="27EEF823"/>
    <w:rsid w:val="280E01F3"/>
    <w:rsid w:val="2827DE1F"/>
    <w:rsid w:val="282C9E6B"/>
    <w:rsid w:val="284D8828"/>
    <w:rsid w:val="287062F3"/>
    <w:rsid w:val="2871E559"/>
    <w:rsid w:val="28BBE6B2"/>
    <w:rsid w:val="28DB4854"/>
    <w:rsid w:val="28F2BBC7"/>
    <w:rsid w:val="290BF8AA"/>
    <w:rsid w:val="29297BF8"/>
    <w:rsid w:val="2930FB8F"/>
    <w:rsid w:val="29476DBE"/>
    <w:rsid w:val="29819C45"/>
    <w:rsid w:val="29A8712D"/>
    <w:rsid w:val="29B6CBE7"/>
    <w:rsid w:val="29BC821D"/>
    <w:rsid w:val="29CCCA06"/>
    <w:rsid w:val="29D5C184"/>
    <w:rsid w:val="29DFED8B"/>
    <w:rsid w:val="29E15FB9"/>
    <w:rsid w:val="2A5355D8"/>
    <w:rsid w:val="2A5F03C0"/>
    <w:rsid w:val="2A6BE27B"/>
    <w:rsid w:val="2A8FE852"/>
    <w:rsid w:val="2AC6F9D3"/>
    <w:rsid w:val="2AC70C69"/>
    <w:rsid w:val="2AE865CE"/>
    <w:rsid w:val="2B1AEBA7"/>
    <w:rsid w:val="2B36FCF8"/>
    <w:rsid w:val="2B3D7BA2"/>
    <w:rsid w:val="2B78DF9A"/>
    <w:rsid w:val="2B95EB20"/>
    <w:rsid w:val="2B9B5E35"/>
    <w:rsid w:val="2BAF8B69"/>
    <w:rsid w:val="2BAF9D4C"/>
    <w:rsid w:val="2BE6A8F8"/>
    <w:rsid w:val="2BEB91E6"/>
    <w:rsid w:val="2C282033"/>
    <w:rsid w:val="2C34A4BB"/>
    <w:rsid w:val="2C3B318A"/>
    <w:rsid w:val="2C59E1B6"/>
    <w:rsid w:val="2C60F8C9"/>
    <w:rsid w:val="2C6C067A"/>
    <w:rsid w:val="2C70FEB6"/>
    <w:rsid w:val="2C784827"/>
    <w:rsid w:val="2C8DC53F"/>
    <w:rsid w:val="2CA8F066"/>
    <w:rsid w:val="2CAD0406"/>
    <w:rsid w:val="2CAFA0FD"/>
    <w:rsid w:val="2CB4F4DF"/>
    <w:rsid w:val="2CD696C4"/>
    <w:rsid w:val="2CE86A98"/>
    <w:rsid w:val="2CF90FF8"/>
    <w:rsid w:val="2D222792"/>
    <w:rsid w:val="2D31DD40"/>
    <w:rsid w:val="2D5A3B0E"/>
    <w:rsid w:val="2D8E6D7F"/>
    <w:rsid w:val="2DC79E01"/>
    <w:rsid w:val="2DCA7B10"/>
    <w:rsid w:val="2DD01BCA"/>
    <w:rsid w:val="2E131010"/>
    <w:rsid w:val="2E45DBB2"/>
    <w:rsid w:val="2E50576F"/>
    <w:rsid w:val="2E87173E"/>
    <w:rsid w:val="2EAA0CA4"/>
    <w:rsid w:val="2EAEF395"/>
    <w:rsid w:val="2EB6673C"/>
    <w:rsid w:val="2EBC618C"/>
    <w:rsid w:val="2ED87EE5"/>
    <w:rsid w:val="2F2E588F"/>
    <w:rsid w:val="2F54DFB5"/>
    <w:rsid w:val="2F6207EC"/>
    <w:rsid w:val="2F92BBF0"/>
    <w:rsid w:val="2FE0CC4E"/>
    <w:rsid w:val="30073C8B"/>
    <w:rsid w:val="300B8A5B"/>
    <w:rsid w:val="300F50A3"/>
    <w:rsid w:val="30162BE8"/>
    <w:rsid w:val="303C1DBF"/>
    <w:rsid w:val="304C368B"/>
    <w:rsid w:val="30695A9B"/>
    <w:rsid w:val="30B1201B"/>
    <w:rsid w:val="30D9F621"/>
    <w:rsid w:val="30F348C4"/>
    <w:rsid w:val="30FF0633"/>
    <w:rsid w:val="3139BF5B"/>
    <w:rsid w:val="3187F831"/>
    <w:rsid w:val="318EB966"/>
    <w:rsid w:val="31D35405"/>
    <w:rsid w:val="31E667FA"/>
    <w:rsid w:val="320291D1"/>
    <w:rsid w:val="32101FA7"/>
    <w:rsid w:val="323EBC9E"/>
    <w:rsid w:val="325043CC"/>
    <w:rsid w:val="327CFD5A"/>
    <w:rsid w:val="328F5822"/>
    <w:rsid w:val="32BD8C30"/>
    <w:rsid w:val="32DFFFD6"/>
    <w:rsid w:val="32FC2495"/>
    <w:rsid w:val="33004D41"/>
    <w:rsid w:val="3306DBCE"/>
    <w:rsid w:val="331487B4"/>
    <w:rsid w:val="3314D796"/>
    <w:rsid w:val="331770F9"/>
    <w:rsid w:val="335DAACE"/>
    <w:rsid w:val="33658098"/>
    <w:rsid w:val="338761F6"/>
    <w:rsid w:val="33932E9D"/>
    <w:rsid w:val="344E53BB"/>
    <w:rsid w:val="345682A3"/>
    <w:rsid w:val="3462BD7C"/>
    <w:rsid w:val="349A47BE"/>
    <w:rsid w:val="34CA856E"/>
    <w:rsid w:val="34FE3342"/>
    <w:rsid w:val="35562044"/>
    <w:rsid w:val="35745C80"/>
    <w:rsid w:val="3580BE3C"/>
    <w:rsid w:val="35CBF579"/>
    <w:rsid w:val="35EC4829"/>
    <w:rsid w:val="3617CDFA"/>
    <w:rsid w:val="361E2A30"/>
    <w:rsid w:val="364F854B"/>
    <w:rsid w:val="3697E67F"/>
    <w:rsid w:val="36A3EE30"/>
    <w:rsid w:val="36C201EA"/>
    <w:rsid w:val="36C7C93B"/>
    <w:rsid w:val="36F26A14"/>
    <w:rsid w:val="37102566"/>
    <w:rsid w:val="37600070"/>
    <w:rsid w:val="3781F3E5"/>
    <w:rsid w:val="37973D9D"/>
    <w:rsid w:val="37A86D4D"/>
    <w:rsid w:val="37AF39C6"/>
    <w:rsid w:val="37B50F55"/>
    <w:rsid w:val="37C4CBB9"/>
    <w:rsid w:val="37C51724"/>
    <w:rsid w:val="37DCA1E2"/>
    <w:rsid w:val="38707570"/>
    <w:rsid w:val="3896439B"/>
    <w:rsid w:val="38F8CE9D"/>
    <w:rsid w:val="392E80FB"/>
    <w:rsid w:val="393E19C4"/>
    <w:rsid w:val="3955B712"/>
    <w:rsid w:val="39AB2D11"/>
    <w:rsid w:val="39D14BAE"/>
    <w:rsid w:val="39D67AB7"/>
    <w:rsid w:val="39FE139B"/>
    <w:rsid w:val="3A2CC309"/>
    <w:rsid w:val="3A313627"/>
    <w:rsid w:val="3A576DD4"/>
    <w:rsid w:val="3A648083"/>
    <w:rsid w:val="3A8C835A"/>
    <w:rsid w:val="3AB225E8"/>
    <w:rsid w:val="3AB42602"/>
    <w:rsid w:val="3AD3D28D"/>
    <w:rsid w:val="3B12B779"/>
    <w:rsid w:val="3B3D9773"/>
    <w:rsid w:val="3B9170A3"/>
    <w:rsid w:val="3BC142E4"/>
    <w:rsid w:val="3BD29D1B"/>
    <w:rsid w:val="3BD7DE5B"/>
    <w:rsid w:val="3BD87FEF"/>
    <w:rsid w:val="3BE6C3AA"/>
    <w:rsid w:val="3BEDE2E1"/>
    <w:rsid w:val="3C33C7A7"/>
    <w:rsid w:val="3C4FAD76"/>
    <w:rsid w:val="3C996AAD"/>
    <w:rsid w:val="3C9CEAFB"/>
    <w:rsid w:val="3CBC4BCD"/>
    <w:rsid w:val="3CBF56F9"/>
    <w:rsid w:val="3CCE2149"/>
    <w:rsid w:val="3CD6DF9C"/>
    <w:rsid w:val="3D060217"/>
    <w:rsid w:val="3D1C670B"/>
    <w:rsid w:val="3D230AEA"/>
    <w:rsid w:val="3D3B056A"/>
    <w:rsid w:val="3D4CFCCD"/>
    <w:rsid w:val="3D71C786"/>
    <w:rsid w:val="3D8BF5E3"/>
    <w:rsid w:val="3DBF7878"/>
    <w:rsid w:val="3DDCF4FA"/>
    <w:rsid w:val="3DDFAFBD"/>
    <w:rsid w:val="3DEF5D29"/>
    <w:rsid w:val="3DEFB550"/>
    <w:rsid w:val="3DF31F9C"/>
    <w:rsid w:val="3E035AAE"/>
    <w:rsid w:val="3E34D7D8"/>
    <w:rsid w:val="3E6E8D8B"/>
    <w:rsid w:val="3E70051F"/>
    <w:rsid w:val="3E87A6DA"/>
    <w:rsid w:val="3E9F3538"/>
    <w:rsid w:val="3EA6472D"/>
    <w:rsid w:val="3EB621D5"/>
    <w:rsid w:val="3ECB54D8"/>
    <w:rsid w:val="3ECEA8CC"/>
    <w:rsid w:val="3EF144C4"/>
    <w:rsid w:val="3EF71CB4"/>
    <w:rsid w:val="3F4382E8"/>
    <w:rsid w:val="3F5D3C28"/>
    <w:rsid w:val="3F9BA2A5"/>
    <w:rsid w:val="3FD1D584"/>
    <w:rsid w:val="3FF5559E"/>
    <w:rsid w:val="4010E57D"/>
    <w:rsid w:val="4020B2C2"/>
    <w:rsid w:val="40218660"/>
    <w:rsid w:val="402FF487"/>
    <w:rsid w:val="4031D739"/>
    <w:rsid w:val="40800824"/>
    <w:rsid w:val="408B97BC"/>
    <w:rsid w:val="41079D00"/>
    <w:rsid w:val="410E42BF"/>
    <w:rsid w:val="4114CE2A"/>
    <w:rsid w:val="41295490"/>
    <w:rsid w:val="4149A25A"/>
    <w:rsid w:val="4162A1F7"/>
    <w:rsid w:val="416C5996"/>
    <w:rsid w:val="41DAAB8C"/>
    <w:rsid w:val="41FF2B3D"/>
    <w:rsid w:val="423E509F"/>
    <w:rsid w:val="42492959"/>
    <w:rsid w:val="424C3C06"/>
    <w:rsid w:val="42814BC6"/>
    <w:rsid w:val="428A5C2E"/>
    <w:rsid w:val="4294A582"/>
    <w:rsid w:val="429D70F7"/>
    <w:rsid w:val="42CC28EF"/>
    <w:rsid w:val="4302C912"/>
    <w:rsid w:val="4309D47E"/>
    <w:rsid w:val="43617C98"/>
    <w:rsid w:val="43AF93B1"/>
    <w:rsid w:val="43C7E4EE"/>
    <w:rsid w:val="43F6C384"/>
    <w:rsid w:val="440D5F35"/>
    <w:rsid w:val="4411395A"/>
    <w:rsid w:val="441CAA17"/>
    <w:rsid w:val="4425D361"/>
    <w:rsid w:val="445C2C0D"/>
    <w:rsid w:val="445D5B00"/>
    <w:rsid w:val="446124E6"/>
    <w:rsid w:val="44850944"/>
    <w:rsid w:val="44AB41DA"/>
    <w:rsid w:val="44C436A0"/>
    <w:rsid w:val="44F06C4D"/>
    <w:rsid w:val="452DC498"/>
    <w:rsid w:val="455A8A26"/>
    <w:rsid w:val="45825E8C"/>
    <w:rsid w:val="45D4C320"/>
    <w:rsid w:val="45DB404A"/>
    <w:rsid w:val="45E05B0B"/>
    <w:rsid w:val="45E8DB79"/>
    <w:rsid w:val="45EDB535"/>
    <w:rsid w:val="45EF331C"/>
    <w:rsid w:val="46161E13"/>
    <w:rsid w:val="4646A753"/>
    <w:rsid w:val="46556FD6"/>
    <w:rsid w:val="4686688B"/>
    <w:rsid w:val="469E7D27"/>
    <w:rsid w:val="46DCA1F6"/>
    <w:rsid w:val="47385C44"/>
    <w:rsid w:val="47385CE2"/>
    <w:rsid w:val="475ADED4"/>
    <w:rsid w:val="475EE2EB"/>
    <w:rsid w:val="476413A8"/>
    <w:rsid w:val="479FAC90"/>
    <w:rsid w:val="47A1E109"/>
    <w:rsid w:val="47F4FAB6"/>
    <w:rsid w:val="481854AE"/>
    <w:rsid w:val="485FF167"/>
    <w:rsid w:val="4863B008"/>
    <w:rsid w:val="48822026"/>
    <w:rsid w:val="48906CDC"/>
    <w:rsid w:val="490B3940"/>
    <w:rsid w:val="491FA109"/>
    <w:rsid w:val="493AA653"/>
    <w:rsid w:val="49656FE9"/>
    <w:rsid w:val="496E733E"/>
    <w:rsid w:val="498F4CFE"/>
    <w:rsid w:val="49C52FDA"/>
    <w:rsid w:val="49DE88F6"/>
    <w:rsid w:val="49FC40DF"/>
    <w:rsid w:val="49FD9509"/>
    <w:rsid w:val="4A0385E8"/>
    <w:rsid w:val="4A352932"/>
    <w:rsid w:val="4A55C33E"/>
    <w:rsid w:val="4A592E6F"/>
    <w:rsid w:val="4A64AB06"/>
    <w:rsid w:val="4AB90499"/>
    <w:rsid w:val="4AC27688"/>
    <w:rsid w:val="4AF78483"/>
    <w:rsid w:val="4B1B13CF"/>
    <w:rsid w:val="4B1EB355"/>
    <w:rsid w:val="4B26844B"/>
    <w:rsid w:val="4B384234"/>
    <w:rsid w:val="4B44B184"/>
    <w:rsid w:val="4B7B6FB8"/>
    <w:rsid w:val="4BB1A2FA"/>
    <w:rsid w:val="4BD6E342"/>
    <w:rsid w:val="4BE9CA07"/>
    <w:rsid w:val="4BF26E00"/>
    <w:rsid w:val="4C29A5D5"/>
    <w:rsid w:val="4C2BB938"/>
    <w:rsid w:val="4C4269A8"/>
    <w:rsid w:val="4C489962"/>
    <w:rsid w:val="4CA30E97"/>
    <w:rsid w:val="4CB7A6D2"/>
    <w:rsid w:val="4D0634A1"/>
    <w:rsid w:val="4D2CFAC1"/>
    <w:rsid w:val="4D6365BE"/>
    <w:rsid w:val="4D77F698"/>
    <w:rsid w:val="4D8D4A60"/>
    <w:rsid w:val="4D9083F6"/>
    <w:rsid w:val="4D92C9A2"/>
    <w:rsid w:val="4D96D14E"/>
    <w:rsid w:val="4D9DF6A7"/>
    <w:rsid w:val="4DE13995"/>
    <w:rsid w:val="4E106E8F"/>
    <w:rsid w:val="4E26CBF8"/>
    <w:rsid w:val="4E2F2545"/>
    <w:rsid w:val="4E320C91"/>
    <w:rsid w:val="4E5269F8"/>
    <w:rsid w:val="4E64CF9F"/>
    <w:rsid w:val="4E74C157"/>
    <w:rsid w:val="4E792C0A"/>
    <w:rsid w:val="4E848E96"/>
    <w:rsid w:val="4ED8D4CF"/>
    <w:rsid w:val="4EE8165A"/>
    <w:rsid w:val="4EEB1C38"/>
    <w:rsid w:val="4F0E8404"/>
    <w:rsid w:val="4F460521"/>
    <w:rsid w:val="4F54D6E5"/>
    <w:rsid w:val="4F57A869"/>
    <w:rsid w:val="4F8D5853"/>
    <w:rsid w:val="4F94937B"/>
    <w:rsid w:val="4FB38448"/>
    <w:rsid w:val="4FB3B0EF"/>
    <w:rsid w:val="4FBE909B"/>
    <w:rsid w:val="4FBF45A7"/>
    <w:rsid w:val="505E3A39"/>
    <w:rsid w:val="50620217"/>
    <w:rsid w:val="50680E6D"/>
    <w:rsid w:val="507633A6"/>
    <w:rsid w:val="5092DB27"/>
    <w:rsid w:val="5151E884"/>
    <w:rsid w:val="51673412"/>
    <w:rsid w:val="516D1E83"/>
    <w:rsid w:val="51BD9473"/>
    <w:rsid w:val="51CEF7C0"/>
    <w:rsid w:val="51E21228"/>
    <w:rsid w:val="520E0F9E"/>
    <w:rsid w:val="524624C6"/>
    <w:rsid w:val="5264DFDF"/>
    <w:rsid w:val="52B2261E"/>
    <w:rsid w:val="52D05255"/>
    <w:rsid w:val="52E42A7A"/>
    <w:rsid w:val="530E5EC8"/>
    <w:rsid w:val="5342240D"/>
    <w:rsid w:val="534B06E1"/>
    <w:rsid w:val="53578339"/>
    <w:rsid w:val="535CB8D8"/>
    <w:rsid w:val="53F4596D"/>
    <w:rsid w:val="53FCC0AA"/>
    <w:rsid w:val="540B4F85"/>
    <w:rsid w:val="541106BD"/>
    <w:rsid w:val="5411825F"/>
    <w:rsid w:val="54168CEC"/>
    <w:rsid w:val="54334806"/>
    <w:rsid w:val="544F4084"/>
    <w:rsid w:val="5461B6C8"/>
    <w:rsid w:val="5472E3DB"/>
    <w:rsid w:val="54738F07"/>
    <w:rsid w:val="548D8129"/>
    <w:rsid w:val="5493395D"/>
    <w:rsid w:val="549ED4D4"/>
    <w:rsid w:val="54B021A8"/>
    <w:rsid w:val="54EAF759"/>
    <w:rsid w:val="54EB4E10"/>
    <w:rsid w:val="54F17401"/>
    <w:rsid w:val="550EDB5F"/>
    <w:rsid w:val="5512F603"/>
    <w:rsid w:val="5524BE96"/>
    <w:rsid w:val="5564FB11"/>
    <w:rsid w:val="55792FE0"/>
    <w:rsid w:val="557E3E01"/>
    <w:rsid w:val="55AB2AE5"/>
    <w:rsid w:val="55B4A9D9"/>
    <w:rsid w:val="55C88C02"/>
    <w:rsid w:val="55D3E837"/>
    <w:rsid w:val="55E18A0E"/>
    <w:rsid w:val="5616DF62"/>
    <w:rsid w:val="5650B78E"/>
    <w:rsid w:val="5678DD0A"/>
    <w:rsid w:val="568BB4D4"/>
    <w:rsid w:val="568C88D3"/>
    <w:rsid w:val="56B1E1E3"/>
    <w:rsid w:val="56D83229"/>
    <w:rsid w:val="56E5A8A1"/>
    <w:rsid w:val="56EDC632"/>
    <w:rsid w:val="57023A33"/>
    <w:rsid w:val="57044055"/>
    <w:rsid w:val="57056683"/>
    <w:rsid w:val="57108884"/>
    <w:rsid w:val="5721B08A"/>
    <w:rsid w:val="573DB301"/>
    <w:rsid w:val="574810C8"/>
    <w:rsid w:val="576BFE52"/>
    <w:rsid w:val="579AF94B"/>
    <w:rsid w:val="57F94C3E"/>
    <w:rsid w:val="5800D334"/>
    <w:rsid w:val="58531894"/>
    <w:rsid w:val="5890066D"/>
    <w:rsid w:val="58BBE299"/>
    <w:rsid w:val="58CB3BDE"/>
    <w:rsid w:val="58E9C25C"/>
    <w:rsid w:val="58EAE482"/>
    <w:rsid w:val="58F6C6B3"/>
    <w:rsid w:val="5936C733"/>
    <w:rsid w:val="59688D87"/>
    <w:rsid w:val="598AD66A"/>
    <w:rsid w:val="59A29BF7"/>
    <w:rsid w:val="5A51FB63"/>
    <w:rsid w:val="5A6BA50B"/>
    <w:rsid w:val="5A764276"/>
    <w:rsid w:val="5AB15882"/>
    <w:rsid w:val="5AB57878"/>
    <w:rsid w:val="5ABBC0B1"/>
    <w:rsid w:val="5AD0D439"/>
    <w:rsid w:val="5B1210E1"/>
    <w:rsid w:val="5B19CA8B"/>
    <w:rsid w:val="5B366D27"/>
    <w:rsid w:val="5B487D8C"/>
    <w:rsid w:val="5B602232"/>
    <w:rsid w:val="5B7072D7"/>
    <w:rsid w:val="5B7F2B18"/>
    <w:rsid w:val="5BC7BF97"/>
    <w:rsid w:val="5BCBB9F9"/>
    <w:rsid w:val="5BCC5E45"/>
    <w:rsid w:val="5BD12571"/>
    <w:rsid w:val="5BE35286"/>
    <w:rsid w:val="5C60F168"/>
    <w:rsid w:val="5C7C85F0"/>
    <w:rsid w:val="5C7E27F8"/>
    <w:rsid w:val="5C965EF2"/>
    <w:rsid w:val="5CA378B3"/>
    <w:rsid w:val="5CB04E68"/>
    <w:rsid w:val="5CBDC2D7"/>
    <w:rsid w:val="5CC13854"/>
    <w:rsid w:val="5CCB2E72"/>
    <w:rsid w:val="5CD1C3C9"/>
    <w:rsid w:val="5CE6492D"/>
    <w:rsid w:val="5CEF8B7E"/>
    <w:rsid w:val="5D1E66AC"/>
    <w:rsid w:val="5D584C4E"/>
    <w:rsid w:val="5D7BF88A"/>
    <w:rsid w:val="5D80B776"/>
    <w:rsid w:val="5D923903"/>
    <w:rsid w:val="5D93030A"/>
    <w:rsid w:val="5DCCA664"/>
    <w:rsid w:val="5E06DAA3"/>
    <w:rsid w:val="5E0D9991"/>
    <w:rsid w:val="5E147CA6"/>
    <w:rsid w:val="5E185651"/>
    <w:rsid w:val="5E214D03"/>
    <w:rsid w:val="5E520FAC"/>
    <w:rsid w:val="5E549E7F"/>
    <w:rsid w:val="5EA8B3F8"/>
    <w:rsid w:val="5EAFCD16"/>
    <w:rsid w:val="5EB6535A"/>
    <w:rsid w:val="5ECD6E69"/>
    <w:rsid w:val="5ED70CAF"/>
    <w:rsid w:val="5ED78400"/>
    <w:rsid w:val="5EEC0153"/>
    <w:rsid w:val="5EFF0B61"/>
    <w:rsid w:val="5F483BAB"/>
    <w:rsid w:val="5F4CB6CB"/>
    <w:rsid w:val="5F71A593"/>
    <w:rsid w:val="5FBA5A01"/>
    <w:rsid w:val="5FD933D1"/>
    <w:rsid w:val="5FE02385"/>
    <w:rsid w:val="5FE44A02"/>
    <w:rsid w:val="5FF0D3DE"/>
    <w:rsid w:val="600FEF9F"/>
    <w:rsid w:val="601093FD"/>
    <w:rsid w:val="6056A21F"/>
    <w:rsid w:val="60726021"/>
    <w:rsid w:val="607ABBF3"/>
    <w:rsid w:val="60C40F84"/>
    <w:rsid w:val="60DD4221"/>
    <w:rsid w:val="60F3C208"/>
    <w:rsid w:val="612F4EE5"/>
    <w:rsid w:val="617BB06F"/>
    <w:rsid w:val="61ACC21A"/>
    <w:rsid w:val="61BAF532"/>
    <w:rsid w:val="61BE533A"/>
    <w:rsid w:val="61F82DCD"/>
    <w:rsid w:val="621A1714"/>
    <w:rsid w:val="626BEFD0"/>
    <w:rsid w:val="626E4BF9"/>
    <w:rsid w:val="626F5D2E"/>
    <w:rsid w:val="62910D12"/>
    <w:rsid w:val="62C1E8EE"/>
    <w:rsid w:val="62EC4202"/>
    <w:rsid w:val="62F96024"/>
    <w:rsid w:val="62FA76A3"/>
    <w:rsid w:val="6303F157"/>
    <w:rsid w:val="631DA371"/>
    <w:rsid w:val="63546E08"/>
    <w:rsid w:val="63A9DF86"/>
    <w:rsid w:val="63BDB99A"/>
    <w:rsid w:val="63C621D6"/>
    <w:rsid w:val="63DF9079"/>
    <w:rsid w:val="642A650E"/>
    <w:rsid w:val="64386CE4"/>
    <w:rsid w:val="643A6049"/>
    <w:rsid w:val="644E2626"/>
    <w:rsid w:val="6472D8E1"/>
    <w:rsid w:val="64B7BB25"/>
    <w:rsid w:val="64C41804"/>
    <w:rsid w:val="64E064D5"/>
    <w:rsid w:val="64EFBA80"/>
    <w:rsid w:val="64F799AE"/>
    <w:rsid w:val="652C25D2"/>
    <w:rsid w:val="6531003C"/>
    <w:rsid w:val="65361D00"/>
    <w:rsid w:val="653DA3A9"/>
    <w:rsid w:val="65527560"/>
    <w:rsid w:val="655BA312"/>
    <w:rsid w:val="656B6885"/>
    <w:rsid w:val="658376CB"/>
    <w:rsid w:val="6596A601"/>
    <w:rsid w:val="65F1B064"/>
    <w:rsid w:val="65F6ABC1"/>
    <w:rsid w:val="6601ADBA"/>
    <w:rsid w:val="661B3D95"/>
    <w:rsid w:val="6625ADE7"/>
    <w:rsid w:val="663AFA75"/>
    <w:rsid w:val="664B9597"/>
    <w:rsid w:val="664C51E2"/>
    <w:rsid w:val="665EBEAC"/>
    <w:rsid w:val="6669B44D"/>
    <w:rsid w:val="66DEC240"/>
    <w:rsid w:val="67474573"/>
    <w:rsid w:val="677B8821"/>
    <w:rsid w:val="678C5833"/>
    <w:rsid w:val="67AFDFCC"/>
    <w:rsid w:val="67DBEA41"/>
    <w:rsid w:val="67E8293A"/>
    <w:rsid w:val="680146E4"/>
    <w:rsid w:val="68207C59"/>
    <w:rsid w:val="684C083D"/>
    <w:rsid w:val="68576276"/>
    <w:rsid w:val="6857AF80"/>
    <w:rsid w:val="685CEE30"/>
    <w:rsid w:val="689A4505"/>
    <w:rsid w:val="68F8476C"/>
    <w:rsid w:val="69170FB8"/>
    <w:rsid w:val="69176763"/>
    <w:rsid w:val="692D25B6"/>
    <w:rsid w:val="69518782"/>
    <w:rsid w:val="695C1A98"/>
    <w:rsid w:val="6973D882"/>
    <w:rsid w:val="697AC03D"/>
    <w:rsid w:val="69A624AA"/>
    <w:rsid w:val="69C7B3F8"/>
    <w:rsid w:val="69D967BC"/>
    <w:rsid w:val="69F8D462"/>
    <w:rsid w:val="6A30904F"/>
    <w:rsid w:val="6A645587"/>
    <w:rsid w:val="6A6BA016"/>
    <w:rsid w:val="6AA5FB0D"/>
    <w:rsid w:val="6AB0A0A2"/>
    <w:rsid w:val="6AC8B1CE"/>
    <w:rsid w:val="6ADF7EDE"/>
    <w:rsid w:val="6AE94A8B"/>
    <w:rsid w:val="6AFA04A7"/>
    <w:rsid w:val="6B0EA590"/>
    <w:rsid w:val="6B82F417"/>
    <w:rsid w:val="6BEC712C"/>
    <w:rsid w:val="6BEEC973"/>
    <w:rsid w:val="6BFE45F9"/>
    <w:rsid w:val="6BFED4B8"/>
    <w:rsid w:val="6C28D4E5"/>
    <w:rsid w:val="6C4C90C1"/>
    <w:rsid w:val="6C87B056"/>
    <w:rsid w:val="6CB2002E"/>
    <w:rsid w:val="6CCB9523"/>
    <w:rsid w:val="6CF60D2B"/>
    <w:rsid w:val="6D0BF3F0"/>
    <w:rsid w:val="6D0C6E94"/>
    <w:rsid w:val="6D1CDD74"/>
    <w:rsid w:val="6D306F5F"/>
    <w:rsid w:val="6D5C30CB"/>
    <w:rsid w:val="6D5D0F7C"/>
    <w:rsid w:val="6D606D69"/>
    <w:rsid w:val="6DC3907A"/>
    <w:rsid w:val="6DE7EDD9"/>
    <w:rsid w:val="6E0A10AB"/>
    <w:rsid w:val="6E19354F"/>
    <w:rsid w:val="6E22B236"/>
    <w:rsid w:val="6E427842"/>
    <w:rsid w:val="6E44AE89"/>
    <w:rsid w:val="6E5A8C8B"/>
    <w:rsid w:val="6E60AE53"/>
    <w:rsid w:val="6E7C3A43"/>
    <w:rsid w:val="6E800149"/>
    <w:rsid w:val="6E87CE52"/>
    <w:rsid w:val="6E8CF80E"/>
    <w:rsid w:val="6E903D1E"/>
    <w:rsid w:val="6EA2F378"/>
    <w:rsid w:val="6EC7294A"/>
    <w:rsid w:val="6ECCB065"/>
    <w:rsid w:val="6EFA71DF"/>
    <w:rsid w:val="6F3080A2"/>
    <w:rsid w:val="6F55D262"/>
    <w:rsid w:val="6F594C22"/>
    <w:rsid w:val="6F59FA91"/>
    <w:rsid w:val="6F655C4B"/>
    <w:rsid w:val="6F78CC86"/>
    <w:rsid w:val="6F7D32D1"/>
    <w:rsid w:val="6F96A82B"/>
    <w:rsid w:val="6FDC394B"/>
    <w:rsid w:val="6FFD8265"/>
    <w:rsid w:val="7038FC2C"/>
    <w:rsid w:val="70430002"/>
    <w:rsid w:val="70553D73"/>
    <w:rsid w:val="706B312F"/>
    <w:rsid w:val="7095A2DF"/>
    <w:rsid w:val="70D06B78"/>
    <w:rsid w:val="70D9F9E2"/>
    <w:rsid w:val="70F9049A"/>
    <w:rsid w:val="71158F2D"/>
    <w:rsid w:val="711F6BEA"/>
    <w:rsid w:val="7133FB94"/>
    <w:rsid w:val="7169B5DE"/>
    <w:rsid w:val="71C48451"/>
    <w:rsid w:val="71C759B0"/>
    <w:rsid w:val="71C80390"/>
    <w:rsid w:val="71D4E379"/>
    <w:rsid w:val="71E6B77B"/>
    <w:rsid w:val="71FEBF5E"/>
    <w:rsid w:val="722DA374"/>
    <w:rsid w:val="72555225"/>
    <w:rsid w:val="72561B14"/>
    <w:rsid w:val="7280B0D6"/>
    <w:rsid w:val="72825A37"/>
    <w:rsid w:val="728C1A55"/>
    <w:rsid w:val="729E96C2"/>
    <w:rsid w:val="72F2ED4A"/>
    <w:rsid w:val="72F5B2E1"/>
    <w:rsid w:val="72FDBA4E"/>
    <w:rsid w:val="730A053D"/>
    <w:rsid w:val="731EA98E"/>
    <w:rsid w:val="7349E8D1"/>
    <w:rsid w:val="734A86FE"/>
    <w:rsid w:val="73784E98"/>
    <w:rsid w:val="738A8C23"/>
    <w:rsid w:val="73AA3F8C"/>
    <w:rsid w:val="7409C150"/>
    <w:rsid w:val="740DB8AC"/>
    <w:rsid w:val="742A62A7"/>
    <w:rsid w:val="74395015"/>
    <w:rsid w:val="7449E298"/>
    <w:rsid w:val="7467E2DC"/>
    <w:rsid w:val="746985CA"/>
    <w:rsid w:val="7491F8C4"/>
    <w:rsid w:val="74C308BC"/>
    <w:rsid w:val="74E4151B"/>
    <w:rsid w:val="74F87E91"/>
    <w:rsid w:val="74FFEFA5"/>
    <w:rsid w:val="751998DE"/>
    <w:rsid w:val="7531E842"/>
    <w:rsid w:val="75548B9E"/>
    <w:rsid w:val="755F240F"/>
    <w:rsid w:val="7574BD6D"/>
    <w:rsid w:val="75908018"/>
    <w:rsid w:val="75DF37FA"/>
    <w:rsid w:val="75FDEF02"/>
    <w:rsid w:val="760FCCFA"/>
    <w:rsid w:val="763F03FF"/>
    <w:rsid w:val="764B7C4B"/>
    <w:rsid w:val="7658AABF"/>
    <w:rsid w:val="769B1A09"/>
    <w:rsid w:val="76D14BF9"/>
    <w:rsid w:val="76E8D637"/>
    <w:rsid w:val="76EA994B"/>
    <w:rsid w:val="7747DF62"/>
    <w:rsid w:val="77493012"/>
    <w:rsid w:val="776A5A5E"/>
    <w:rsid w:val="776F6CAE"/>
    <w:rsid w:val="77783427"/>
    <w:rsid w:val="77B2FD3B"/>
    <w:rsid w:val="77ED6D1E"/>
    <w:rsid w:val="7809B9AF"/>
    <w:rsid w:val="78211E42"/>
    <w:rsid w:val="785F13D5"/>
    <w:rsid w:val="786608BA"/>
    <w:rsid w:val="78723BDF"/>
    <w:rsid w:val="7884703B"/>
    <w:rsid w:val="789059CB"/>
    <w:rsid w:val="78EA04CC"/>
    <w:rsid w:val="78F554BF"/>
    <w:rsid w:val="7903047B"/>
    <w:rsid w:val="790E4D93"/>
    <w:rsid w:val="7944945E"/>
    <w:rsid w:val="794651B7"/>
    <w:rsid w:val="7965EA9F"/>
    <w:rsid w:val="7967A9D8"/>
    <w:rsid w:val="7985D81D"/>
    <w:rsid w:val="79941755"/>
    <w:rsid w:val="79C8D154"/>
    <w:rsid w:val="79DBD4E9"/>
    <w:rsid w:val="79DD81AA"/>
    <w:rsid w:val="7A17D80A"/>
    <w:rsid w:val="7A21CA59"/>
    <w:rsid w:val="7A5061CD"/>
    <w:rsid w:val="7A51DC57"/>
    <w:rsid w:val="7A580032"/>
    <w:rsid w:val="7A7BEAA8"/>
    <w:rsid w:val="7A949FE3"/>
    <w:rsid w:val="7A9F2D7A"/>
    <w:rsid w:val="7AD18416"/>
    <w:rsid w:val="7AE3A191"/>
    <w:rsid w:val="7B1387D6"/>
    <w:rsid w:val="7B55A4F8"/>
    <w:rsid w:val="7B662296"/>
    <w:rsid w:val="7B68E759"/>
    <w:rsid w:val="7B6EB9CA"/>
    <w:rsid w:val="7B8B0522"/>
    <w:rsid w:val="7B9ED86E"/>
    <w:rsid w:val="7BBEEF32"/>
    <w:rsid w:val="7BFE5AB7"/>
    <w:rsid w:val="7C136B6F"/>
    <w:rsid w:val="7C183FE9"/>
    <w:rsid w:val="7C1C9619"/>
    <w:rsid w:val="7C24BCA8"/>
    <w:rsid w:val="7C2C1D1C"/>
    <w:rsid w:val="7C31AC91"/>
    <w:rsid w:val="7C3E6346"/>
    <w:rsid w:val="7C408682"/>
    <w:rsid w:val="7C49B93E"/>
    <w:rsid w:val="7C4FF65D"/>
    <w:rsid w:val="7C5E38D0"/>
    <w:rsid w:val="7C9C5916"/>
    <w:rsid w:val="7CA7D050"/>
    <w:rsid w:val="7CB77545"/>
    <w:rsid w:val="7CC026DA"/>
    <w:rsid w:val="7CE49EE0"/>
    <w:rsid w:val="7CEF48DF"/>
    <w:rsid w:val="7CF0F500"/>
    <w:rsid w:val="7D12B979"/>
    <w:rsid w:val="7D3A6B53"/>
    <w:rsid w:val="7D48FF64"/>
    <w:rsid w:val="7D58F4DA"/>
    <w:rsid w:val="7D88DFCF"/>
    <w:rsid w:val="7D9092FB"/>
    <w:rsid w:val="7DC4110B"/>
    <w:rsid w:val="7DD7474F"/>
    <w:rsid w:val="7E0CDC95"/>
    <w:rsid w:val="7E5B7148"/>
    <w:rsid w:val="7E8FA29E"/>
    <w:rsid w:val="7ED456C2"/>
    <w:rsid w:val="7EFE2662"/>
    <w:rsid w:val="7F08D57F"/>
    <w:rsid w:val="7F883CCC"/>
    <w:rsid w:val="7F9A9EF8"/>
    <w:rsid w:val="7FDCC9A3"/>
    <w:rsid w:val="7FF39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5EA25F"/>
  <w15:chartTrackingRefBased/>
  <w15:docId w15:val="{9687B1FF-6E35-42F9-A680-67A900BC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C32"/>
  </w:style>
  <w:style w:type="paragraph" w:styleId="Heading1">
    <w:name w:val="heading 1"/>
    <w:basedOn w:val="Normal"/>
    <w:next w:val="Normal"/>
    <w:link w:val="Heading1Char"/>
    <w:uiPriority w:val="9"/>
    <w:qFormat/>
    <w:rsid w:val="00D90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C32"/>
    <w:pPr>
      <w:spacing w:after="0" w:line="240" w:lineRule="auto"/>
    </w:pPr>
  </w:style>
  <w:style w:type="character" w:customStyle="1" w:styleId="Heading1Char">
    <w:name w:val="Heading 1 Char"/>
    <w:basedOn w:val="DefaultParagraphFont"/>
    <w:link w:val="Heading1"/>
    <w:uiPriority w:val="9"/>
    <w:rsid w:val="00D90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67"/>
    <w:rPr>
      <w:rFonts w:eastAsiaTheme="majorEastAsia" w:cstheme="majorBidi"/>
      <w:color w:val="272727" w:themeColor="text1" w:themeTint="D8"/>
    </w:rPr>
  </w:style>
  <w:style w:type="paragraph" w:styleId="Title">
    <w:name w:val="Title"/>
    <w:basedOn w:val="Normal"/>
    <w:next w:val="Normal"/>
    <w:link w:val="TitleChar"/>
    <w:uiPriority w:val="10"/>
    <w:qFormat/>
    <w:rsid w:val="00D90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67"/>
    <w:pPr>
      <w:spacing w:before="160"/>
      <w:jc w:val="center"/>
    </w:pPr>
    <w:rPr>
      <w:i/>
      <w:iCs/>
      <w:color w:val="404040" w:themeColor="text1" w:themeTint="BF"/>
    </w:rPr>
  </w:style>
  <w:style w:type="character" w:customStyle="1" w:styleId="QuoteChar">
    <w:name w:val="Quote Char"/>
    <w:basedOn w:val="DefaultParagraphFont"/>
    <w:link w:val="Quote"/>
    <w:uiPriority w:val="29"/>
    <w:rsid w:val="00D90B67"/>
    <w:rPr>
      <w:i/>
      <w:iCs/>
      <w:color w:val="404040" w:themeColor="text1" w:themeTint="BF"/>
    </w:rPr>
  </w:style>
  <w:style w:type="paragraph" w:styleId="ListParagraph">
    <w:name w:val="List Paragraph"/>
    <w:basedOn w:val="Normal"/>
    <w:uiPriority w:val="34"/>
    <w:qFormat/>
    <w:rsid w:val="00D90B67"/>
    <w:pPr>
      <w:ind w:left="720"/>
      <w:contextualSpacing/>
    </w:pPr>
  </w:style>
  <w:style w:type="character" w:styleId="IntenseEmphasis">
    <w:name w:val="Intense Emphasis"/>
    <w:basedOn w:val="DefaultParagraphFont"/>
    <w:uiPriority w:val="21"/>
    <w:qFormat/>
    <w:rsid w:val="00D90B67"/>
    <w:rPr>
      <w:i/>
      <w:iCs/>
      <w:color w:val="0F4761" w:themeColor="accent1" w:themeShade="BF"/>
    </w:rPr>
  </w:style>
  <w:style w:type="paragraph" w:styleId="IntenseQuote">
    <w:name w:val="Intense Quote"/>
    <w:basedOn w:val="Normal"/>
    <w:next w:val="Normal"/>
    <w:link w:val="IntenseQuoteChar"/>
    <w:uiPriority w:val="30"/>
    <w:qFormat/>
    <w:rsid w:val="00D90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67"/>
    <w:rPr>
      <w:i/>
      <w:iCs/>
      <w:color w:val="0F4761" w:themeColor="accent1" w:themeShade="BF"/>
    </w:rPr>
  </w:style>
  <w:style w:type="character" w:styleId="IntenseReference">
    <w:name w:val="Intense Reference"/>
    <w:basedOn w:val="DefaultParagraphFont"/>
    <w:uiPriority w:val="32"/>
    <w:qFormat/>
    <w:rsid w:val="00D90B67"/>
    <w:rPr>
      <w:b/>
      <w:bCs/>
      <w:smallCaps/>
      <w:color w:val="0F4761" w:themeColor="accent1" w:themeShade="BF"/>
      <w:spacing w:val="5"/>
    </w:rPr>
  </w:style>
  <w:style w:type="character" w:styleId="Hyperlink">
    <w:name w:val="Hyperlink"/>
    <w:basedOn w:val="DefaultParagraphFont"/>
    <w:uiPriority w:val="99"/>
    <w:unhideWhenUsed/>
    <w:rsid w:val="00D90B67"/>
    <w:rPr>
      <w:color w:val="467886" w:themeColor="hyperlink"/>
      <w:u w:val="single"/>
    </w:rPr>
  </w:style>
  <w:style w:type="character" w:styleId="UnresolvedMention">
    <w:name w:val="Unresolved Mention"/>
    <w:basedOn w:val="DefaultParagraphFont"/>
    <w:uiPriority w:val="99"/>
    <w:semiHidden/>
    <w:unhideWhenUsed/>
    <w:rsid w:val="00D90B67"/>
    <w:rPr>
      <w:color w:val="605E5C"/>
      <w:shd w:val="clear" w:color="auto" w:fill="E1DFDD"/>
    </w:rPr>
  </w:style>
  <w:style w:type="character" w:styleId="FollowedHyperlink">
    <w:name w:val="FollowedHyperlink"/>
    <w:basedOn w:val="DefaultParagraphFont"/>
    <w:uiPriority w:val="99"/>
    <w:semiHidden/>
    <w:unhideWhenUsed/>
    <w:rsid w:val="00645842"/>
    <w:rPr>
      <w:color w:val="96607D" w:themeColor="followedHyperlink"/>
      <w:u w:val="single"/>
    </w:rPr>
  </w:style>
  <w:style w:type="paragraph" w:styleId="NormalWeb">
    <w:name w:val="Normal (Web)"/>
    <w:basedOn w:val="Normal"/>
    <w:uiPriority w:val="99"/>
    <w:semiHidden/>
    <w:unhideWhenUsed/>
    <w:rsid w:val="00CD2B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OnigfSWVto" TargetMode="External"/><Relationship Id="rId13" Type="http://schemas.openxmlformats.org/officeDocument/2006/relationships/hyperlink" Target="https://knowledge.exlibrisgroup.com/Primo/Product_Materials/Primo_Accessibility" TargetMode="External"/><Relationship Id="rId18" Type="http://schemas.openxmlformats.org/officeDocument/2006/relationships/hyperlink" Target="https://knowledge.exlibrisgroup.com/Primo/Product_Materials/Primo_Accessibility/Primo_Accessibility_Roadmap" TargetMode="External"/><Relationship Id="rId26" Type="http://schemas.openxmlformats.org/officeDocument/2006/relationships/hyperlink" Target="https://developers.exlibrisgroup.com/blog/?tag=primo-ve-nde-customization-package" TargetMode="External"/><Relationship Id="rId3" Type="http://schemas.openxmlformats.org/officeDocument/2006/relationships/customXml" Target="../customXml/item3.xml"/><Relationship Id="rId21" Type="http://schemas.openxmlformats.org/officeDocument/2006/relationships/hyperlink" Target="https://knowledge.exlibrisgroup.com/Alma/Product_Materials/010Roadmap/Alma_2025_Roadmap_Webinar_Series" TargetMode="External"/><Relationship Id="rId7" Type="http://schemas.openxmlformats.org/officeDocument/2006/relationships/webSettings" Target="webSettings.xml"/><Relationship Id="rId12" Type="http://schemas.openxmlformats.org/officeDocument/2006/relationships/hyperlink" Target="https://www.ada.gov/resources/2024-03-08-web-rule/" TargetMode="External"/><Relationship Id="rId17" Type="http://schemas.openxmlformats.org/officeDocument/2006/relationships/hyperlink" Target="https://knowledge.exlibrisgroup.com/Primo/Product_Documentation/020Primo_VE/Primo_VE_(English)/010Getting_Started_with_Primo_VE/Accessibility_for_Primo_VE" TargetMode="External"/><Relationship Id="rId25" Type="http://schemas.openxmlformats.org/officeDocument/2006/relationships/hyperlink" Target="https://www.youtube.com/playlist?list=PLLHMGFok32k9EUJ88H2ztN7L8TYAtPJUZ" TargetMode="External"/><Relationship Id="rId2" Type="http://schemas.openxmlformats.org/officeDocument/2006/relationships/customXml" Target="../customXml/item2.xml"/><Relationship Id="rId16" Type="http://schemas.openxmlformats.org/officeDocument/2006/relationships/hyperlink" Target="https://youtu.be/hp_cDadC2m0" TargetMode="External"/><Relationship Id="rId20" Type="http://schemas.openxmlformats.org/officeDocument/2006/relationships/hyperlink" Target="https://ndusbpos.sharepoint.com/:l:/s/ODIN-OnlineDakotaInformationNetwork/FPyhpf0QLGRGsxeamKFIHfMB1yFJZQkJ1kd8kfI9BLK7_A?e=lasiez" TargetMode="External"/><Relationship Id="rId29" Type="http://schemas.openxmlformats.org/officeDocument/2006/relationships/hyperlink" Target="https://knowledge.exlibrisgroup.com/Primo/Product_Documentation/020Primo_VE/Primo_VE_(English)/Go_NDE/NDE_UI%3A_All_Resources_in_One_Pla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arivatesupport.webex.com/webappng/sites/clarivatesupport/meeting/register/ff6c845feb2d422a863245522e320f26?ticket=4832534b000000075c6c573466a7067da83ab61ed50e1346de5fa436fc073fe2611a208565688ccf&amp;timestamp=1761140518281&amp;RGID=r2440bfcfdc5f8bcab4a813c7112adfff&amp;isAutoPopRegisterForm=false" TargetMode="External"/><Relationship Id="rId24" Type="http://schemas.openxmlformats.org/officeDocument/2006/relationships/hyperlink" Target="https://exlibrisgroup.com/customer-education-webinar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knowledge.exlibrisgroup.com/Primo/Product_Materials/Roadmap/020Primo_VE_Roadmap_Highlights" TargetMode="External"/><Relationship Id="rId23" Type="http://schemas.openxmlformats.org/officeDocument/2006/relationships/hyperlink" Target="https://knowledge.exlibrisgroup.com/Alma/Product_Materials/010Roadmap/Alma_2025_Roadmap_Webinar_Series" TargetMode="External"/><Relationship Id="rId28" Type="http://schemas.openxmlformats.org/officeDocument/2006/relationships/hyperlink" Target="https://knowledge.exlibrisgroup.com/Primo/Product_Documentation/020Primo_VE/Primo_VE_(English)/Go_NDE" TargetMode="External"/><Relationship Id="rId10" Type="http://schemas.openxmlformats.org/officeDocument/2006/relationships/hyperlink" Target="https://knowledge.exlibrisgroup.com/Alma/Product_Materials/010Roadmap/Alma_2025_Roadmap_Webinar_Series" TargetMode="External"/><Relationship Id="rId19" Type="http://schemas.openxmlformats.org/officeDocument/2006/relationships/hyperlink" Target="https://developer.paciellogroup.com/color-contrast-checker/"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nowledge.exlibrisgroup.com/Primo/Release_Notes/002Primo_VE/2025/010Primo_VE_2025_Release_Notes?mon=202511BASE" TargetMode="External"/><Relationship Id="rId14" Type="http://schemas.openxmlformats.org/officeDocument/2006/relationships/hyperlink" Target="https://www.odin.nodak.edu/academic" TargetMode="External"/><Relationship Id="rId22" Type="http://schemas.openxmlformats.org/officeDocument/2006/relationships/hyperlink" Target="https://youtu.be/BzU5lK5XLfQ" TargetMode="External"/><Relationship Id="rId27" Type="http://schemas.openxmlformats.org/officeDocument/2006/relationships/hyperlink" Target="https://knowledge.exlibrisgroup.com/@api/deki/files/190166/Primo_VE_NDE_Configuration.pptx?revision=1" TargetMode="External"/><Relationship Id="rId30" Type="http://schemas.openxmlformats.org/officeDocument/2006/relationships/hyperlink" Target="https://support.proquest.com/s/known-issues?language=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045A8E621E14BBABD4553912227BB" ma:contentTypeVersion="17" ma:contentTypeDescription="Create a new document." ma:contentTypeScope="" ma:versionID="588258be3808bbeae2289b015373da9d">
  <xsd:schema xmlns:xsd="http://www.w3.org/2001/XMLSchema" xmlns:xs="http://www.w3.org/2001/XMLSchema" xmlns:p="http://schemas.microsoft.com/office/2006/metadata/properties" xmlns:ns2="5c51c964-3644-4d81-bfb2-d0034ef07239" xmlns:ns3="53da3683-0864-46ee-a6b3-adc6ed760268" targetNamespace="http://schemas.microsoft.com/office/2006/metadata/properties" ma:root="true" ma:fieldsID="9edf0031bff45a08b39e9907c319e998" ns2:_="" ns3:_="">
    <xsd:import namespace="5c51c964-3644-4d81-bfb2-d0034ef07239"/>
    <xsd:import namespace="53da3683-0864-46ee-a6b3-adc6ed7602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1c964-3644-4d81-bfb2-d0034ef07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da3683-0864-46ee-a6b3-adc6ed7602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5e892e0-1a16-44bd-9f72-f2c5ab3ba005}" ma:internalName="TaxCatchAll" ma:showField="CatchAllData" ma:web="53da3683-0864-46ee-a6b3-adc6ed760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da3683-0864-46ee-a6b3-adc6ed760268" xsi:nil="true"/>
    <lcf76f155ced4ddcb4097134ff3c332f xmlns="5c51c964-3644-4d81-bfb2-d0034ef072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2C9A69-8110-4678-83B0-813B84565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1c964-3644-4d81-bfb2-d0034ef07239"/>
    <ds:schemaRef ds:uri="53da3683-0864-46ee-a6b3-adc6ed760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43243-D147-4877-9661-AC83499F572B}">
  <ds:schemaRefs>
    <ds:schemaRef ds:uri="http://schemas.microsoft.com/sharepoint/v3/contenttype/forms"/>
  </ds:schemaRefs>
</ds:datastoreItem>
</file>

<file path=customXml/itemProps3.xml><?xml version="1.0" encoding="utf-8"?>
<ds:datastoreItem xmlns:ds="http://schemas.openxmlformats.org/officeDocument/2006/customXml" ds:itemID="{6D7ECD02-293C-4F4C-8DEE-00B51C389AF0}">
  <ds:schemaRefs>
    <ds:schemaRef ds:uri="http://schemas.microsoft.com/office/2006/metadata/properties"/>
    <ds:schemaRef ds:uri="http://schemas.microsoft.com/office/infopath/2007/PartnerControls"/>
    <ds:schemaRef ds:uri="53da3683-0864-46ee-a6b3-adc6ed760268"/>
    <ds:schemaRef ds:uri="5c51c964-3644-4d81-bfb2-d0034ef0723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Wolf</dc:creator>
  <cp:keywords/>
  <dc:description/>
  <cp:lastModifiedBy>Carson, Amy</cp:lastModifiedBy>
  <cp:revision>11</cp:revision>
  <dcterms:created xsi:type="dcterms:W3CDTF">2025-10-22T13:29:00Z</dcterms:created>
  <dcterms:modified xsi:type="dcterms:W3CDTF">2025-10-24T17:11:00Z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0x01010090F045A8E621E14BBABD4553912227BB</vt:lpwstr>
  </property>
  <property fmtid="{D5CDD505-2E9C-101B-9397-08002B2CF9AE}" pid="3" name="MediaServiceImageTags">
    <vt:lpwstr/>
  </property>
</Properties>
</file>