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2CAC" w14:textId="393296AC" w:rsidR="00320991" w:rsidRPr="003E19DD" w:rsidRDefault="00320991" w:rsidP="00054D19">
      <w:pPr>
        <w:pStyle w:val="Heading1"/>
      </w:pPr>
      <w:r w:rsidRPr="003E19DD">
        <w:t>Polaris Leap</w:t>
      </w:r>
      <w:r w:rsidR="005A7ED3">
        <w:t>:</w:t>
      </w:r>
      <w:r w:rsidR="00750CAF" w:rsidRPr="003E19DD">
        <w:t xml:space="preserve"> </w:t>
      </w:r>
      <w:r w:rsidRPr="003E19DD">
        <w:t>Overview</w:t>
      </w:r>
      <w:r w:rsidR="003E19DD">
        <w:br/>
      </w:r>
    </w:p>
    <w:p w14:paraId="2720F704" w14:textId="66D9A8D9" w:rsidR="00320991" w:rsidRPr="003F2BBF" w:rsidRDefault="00320991" w:rsidP="00320991">
      <w:pPr>
        <w:rPr>
          <w:b/>
          <w:bCs/>
          <w:sz w:val="24"/>
          <w:szCs w:val="24"/>
        </w:rPr>
      </w:pPr>
      <w:r w:rsidRPr="003F2BBF">
        <w:rPr>
          <w:sz w:val="24"/>
          <w:szCs w:val="24"/>
        </w:rPr>
        <w:t xml:space="preserve">Circulation, </w:t>
      </w:r>
      <w:r w:rsidR="00122A1B" w:rsidRPr="003F2BBF">
        <w:rPr>
          <w:sz w:val="24"/>
          <w:szCs w:val="24"/>
        </w:rPr>
        <w:t>C</w:t>
      </w:r>
      <w:r w:rsidRPr="003F2BBF">
        <w:rPr>
          <w:sz w:val="24"/>
          <w:szCs w:val="24"/>
        </w:rPr>
        <w:t xml:space="preserve">ataloging, and </w:t>
      </w:r>
      <w:r w:rsidR="00122A1B" w:rsidRPr="003F2BBF">
        <w:rPr>
          <w:sz w:val="24"/>
          <w:szCs w:val="24"/>
        </w:rPr>
        <w:t>A</w:t>
      </w:r>
      <w:r w:rsidRPr="003F2BBF">
        <w:rPr>
          <w:sz w:val="24"/>
          <w:szCs w:val="24"/>
        </w:rPr>
        <w:t xml:space="preserve">cquisitions </w:t>
      </w:r>
      <w:r w:rsidR="00750CAF">
        <w:rPr>
          <w:sz w:val="24"/>
          <w:szCs w:val="24"/>
        </w:rPr>
        <w:t xml:space="preserve">functions </w:t>
      </w:r>
      <w:r w:rsidRPr="003F2BBF">
        <w:rPr>
          <w:sz w:val="24"/>
          <w:szCs w:val="24"/>
        </w:rPr>
        <w:t xml:space="preserve">are all available using the Polaris Leap web app. </w:t>
      </w:r>
      <w:r w:rsidR="00750CAF">
        <w:rPr>
          <w:sz w:val="24"/>
          <w:szCs w:val="24"/>
        </w:rPr>
        <w:t xml:space="preserve">Since it </w:t>
      </w:r>
      <w:r w:rsidRPr="003F2BBF">
        <w:rPr>
          <w:sz w:val="24"/>
          <w:szCs w:val="24"/>
        </w:rPr>
        <w:t xml:space="preserve">is fully web-based, it is accessible from anywhere with an internet connection. </w:t>
      </w:r>
    </w:p>
    <w:p w14:paraId="36B126A6" w14:textId="4776657E" w:rsidR="00320991" w:rsidRPr="003F2BBF" w:rsidRDefault="00320991" w:rsidP="00320991">
      <w:pPr>
        <w:rPr>
          <w:sz w:val="24"/>
          <w:szCs w:val="24"/>
        </w:rPr>
      </w:pPr>
      <w:r w:rsidRPr="003F2BBF">
        <w:rPr>
          <w:sz w:val="24"/>
          <w:szCs w:val="24"/>
        </w:rPr>
        <w:t xml:space="preserve">To access Leap, open a web browser (Chrome </w:t>
      </w:r>
      <w:r w:rsidR="00455E1F">
        <w:rPr>
          <w:sz w:val="24"/>
          <w:szCs w:val="24"/>
        </w:rPr>
        <w:t xml:space="preserve">or Firefox </w:t>
      </w:r>
      <w:r w:rsidRPr="003F2BBF">
        <w:rPr>
          <w:sz w:val="24"/>
          <w:szCs w:val="24"/>
        </w:rPr>
        <w:t xml:space="preserve">is </w:t>
      </w:r>
      <w:r w:rsidR="00750CAF">
        <w:rPr>
          <w:sz w:val="24"/>
          <w:szCs w:val="24"/>
        </w:rPr>
        <w:t>recommended</w:t>
      </w:r>
      <w:r w:rsidRPr="003F2BBF">
        <w:rPr>
          <w:sz w:val="24"/>
          <w:szCs w:val="24"/>
        </w:rPr>
        <w:t>)</w:t>
      </w:r>
      <w:r w:rsidR="00882E50">
        <w:rPr>
          <w:sz w:val="24"/>
          <w:szCs w:val="24"/>
        </w:rPr>
        <w:t>.</w:t>
      </w:r>
    </w:p>
    <w:p w14:paraId="4524921C" w14:textId="4273446A" w:rsidR="00320991" w:rsidRPr="005D4747" w:rsidRDefault="00320991" w:rsidP="005D4747">
      <w:pPr>
        <w:pStyle w:val="ListParagraph"/>
        <w:numPr>
          <w:ilvl w:val="0"/>
          <w:numId w:val="5"/>
        </w:numPr>
        <w:rPr>
          <w:sz w:val="24"/>
          <w:szCs w:val="24"/>
        </w:rPr>
      </w:pPr>
      <w:r w:rsidRPr="005D4747">
        <w:rPr>
          <w:sz w:val="24"/>
          <w:szCs w:val="24"/>
        </w:rPr>
        <w:t>Leap Prod</w:t>
      </w:r>
      <w:r w:rsidR="003F2BBF" w:rsidRPr="005D4747">
        <w:rPr>
          <w:sz w:val="24"/>
          <w:szCs w:val="24"/>
        </w:rPr>
        <w:t>uction/Live</w:t>
      </w:r>
      <w:r w:rsidR="00455E1F" w:rsidRPr="005D4747">
        <w:rPr>
          <w:sz w:val="24"/>
          <w:szCs w:val="24"/>
        </w:rPr>
        <w:t xml:space="preserve"> Environment</w:t>
      </w:r>
      <w:r w:rsidRPr="005D4747">
        <w:rPr>
          <w:sz w:val="24"/>
          <w:szCs w:val="24"/>
        </w:rPr>
        <w:t xml:space="preserve">: </w:t>
      </w:r>
      <w:hyperlink r:id="rId7" w:history="1">
        <w:r w:rsidRPr="005D4747">
          <w:rPr>
            <w:rStyle w:val="Hyperlink"/>
            <w:sz w:val="24"/>
            <w:szCs w:val="24"/>
          </w:rPr>
          <w:t>https://polaris.odinlibrary.org/leapwebapp/login</w:t>
        </w:r>
      </w:hyperlink>
      <w:r w:rsidRPr="005D4747">
        <w:rPr>
          <w:sz w:val="24"/>
          <w:szCs w:val="24"/>
        </w:rPr>
        <w:t xml:space="preserve"> </w:t>
      </w:r>
    </w:p>
    <w:p w14:paraId="46F7ECC5" w14:textId="12292F39" w:rsidR="00320991" w:rsidRPr="005D4747" w:rsidRDefault="00320991" w:rsidP="005D4747">
      <w:pPr>
        <w:pStyle w:val="ListParagraph"/>
        <w:numPr>
          <w:ilvl w:val="0"/>
          <w:numId w:val="5"/>
        </w:numPr>
        <w:rPr>
          <w:sz w:val="24"/>
          <w:szCs w:val="24"/>
        </w:rPr>
      </w:pPr>
      <w:r w:rsidRPr="005D4747">
        <w:rPr>
          <w:sz w:val="24"/>
          <w:szCs w:val="24"/>
        </w:rPr>
        <w:t xml:space="preserve">Leap </w:t>
      </w:r>
      <w:r w:rsidR="00455E1F" w:rsidRPr="005D4747">
        <w:rPr>
          <w:sz w:val="24"/>
          <w:szCs w:val="24"/>
        </w:rPr>
        <w:t>Test Environment</w:t>
      </w:r>
      <w:r w:rsidRPr="005D4747">
        <w:rPr>
          <w:sz w:val="24"/>
          <w:szCs w:val="24"/>
        </w:rPr>
        <w:t xml:space="preserve">: </w:t>
      </w:r>
      <w:hyperlink r:id="rId8" w:history="1">
        <w:r w:rsidR="005D4747" w:rsidRPr="005D4747">
          <w:rPr>
            <w:rStyle w:val="Hyperlink"/>
            <w:sz w:val="24"/>
            <w:szCs w:val="24"/>
          </w:rPr>
          <w:t>https://odin-training.polarislibrary.com/leapwebapp/login</w:t>
        </w:r>
      </w:hyperlink>
      <w:r w:rsidR="005D4747" w:rsidRPr="005D4747">
        <w:rPr>
          <w:sz w:val="24"/>
          <w:szCs w:val="24"/>
        </w:rPr>
        <w:t xml:space="preserve"> </w:t>
      </w:r>
      <w:r w:rsidR="001E2C14" w:rsidRPr="005D4747">
        <w:rPr>
          <w:sz w:val="24"/>
          <w:szCs w:val="24"/>
        </w:rPr>
        <w:br/>
      </w:r>
    </w:p>
    <w:p w14:paraId="240FE934" w14:textId="2A88E33F" w:rsidR="00886D33" w:rsidRDefault="00886D33" w:rsidP="00320991">
      <w:pPr>
        <w:rPr>
          <w:b/>
          <w:bCs/>
          <w:sz w:val="24"/>
          <w:szCs w:val="24"/>
        </w:rPr>
      </w:pPr>
      <w:r>
        <w:rPr>
          <w:b/>
          <w:bCs/>
          <w:sz w:val="24"/>
          <w:szCs w:val="24"/>
        </w:rPr>
        <w:t>OVERVIEW</w:t>
      </w:r>
    </w:p>
    <w:p w14:paraId="13434EC3" w14:textId="483401DB" w:rsidR="00886D33" w:rsidRDefault="00886D33" w:rsidP="00886D33">
      <w:pPr>
        <w:pStyle w:val="ListParagraph"/>
        <w:numPr>
          <w:ilvl w:val="0"/>
          <w:numId w:val="6"/>
        </w:numPr>
        <w:rPr>
          <w:b/>
          <w:bCs/>
          <w:sz w:val="24"/>
          <w:szCs w:val="24"/>
        </w:rPr>
      </w:pPr>
      <w:r>
        <w:rPr>
          <w:b/>
          <w:bCs/>
          <w:sz w:val="24"/>
          <w:szCs w:val="24"/>
        </w:rPr>
        <w:t>Logging In</w:t>
      </w:r>
    </w:p>
    <w:p w14:paraId="15201451" w14:textId="6E6A814D" w:rsidR="00886D33" w:rsidRDefault="00886D33" w:rsidP="00886D33">
      <w:pPr>
        <w:pStyle w:val="ListParagraph"/>
        <w:numPr>
          <w:ilvl w:val="0"/>
          <w:numId w:val="6"/>
        </w:numPr>
        <w:rPr>
          <w:b/>
          <w:bCs/>
          <w:sz w:val="24"/>
          <w:szCs w:val="24"/>
        </w:rPr>
      </w:pPr>
      <w:r>
        <w:rPr>
          <w:b/>
          <w:bCs/>
          <w:sz w:val="24"/>
          <w:szCs w:val="24"/>
        </w:rPr>
        <w:t>Workforms Tracker (Hamburger menu)</w:t>
      </w:r>
    </w:p>
    <w:p w14:paraId="26989AA7" w14:textId="1CEB7886" w:rsidR="00886D33" w:rsidRDefault="00886D33" w:rsidP="00886D33">
      <w:pPr>
        <w:pStyle w:val="ListParagraph"/>
        <w:numPr>
          <w:ilvl w:val="0"/>
          <w:numId w:val="6"/>
        </w:numPr>
        <w:rPr>
          <w:b/>
          <w:bCs/>
          <w:sz w:val="24"/>
          <w:szCs w:val="24"/>
        </w:rPr>
      </w:pPr>
      <w:r>
        <w:rPr>
          <w:b/>
          <w:bCs/>
          <w:sz w:val="24"/>
          <w:szCs w:val="24"/>
        </w:rPr>
        <w:t>Searching</w:t>
      </w:r>
    </w:p>
    <w:p w14:paraId="68610D7C" w14:textId="33EF6EB4" w:rsidR="00886D33" w:rsidRDefault="00886D33" w:rsidP="00886D33">
      <w:pPr>
        <w:pStyle w:val="ListParagraph"/>
        <w:numPr>
          <w:ilvl w:val="0"/>
          <w:numId w:val="6"/>
        </w:numPr>
        <w:rPr>
          <w:b/>
          <w:bCs/>
          <w:sz w:val="24"/>
          <w:szCs w:val="24"/>
        </w:rPr>
      </w:pPr>
      <w:r>
        <w:rPr>
          <w:b/>
          <w:bCs/>
          <w:sz w:val="24"/>
          <w:szCs w:val="24"/>
        </w:rPr>
        <w:t>Check In Button</w:t>
      </w:r>
    </w:p>
    <w:p w14:paraId="7D4F6268" w14:textId="2734AA64" w:rsidR="00886D33" w:rsidRDefault="00886D33" w:rsidP="00886D33">
      <w:pPr>
        <w:pStyle w:val="ListParagraph"/>
        <w:numPr>
          <w:ilvl w:val="0"/>
          <w:numId w:val="6"/>
        </w:numPr>
        <w:rPr>
          <w:b/>
          <w:bCs/>
          <w:sz w:val="24"/>
          <w:szCs w:val="24"/>
        </w:rPr>
      </w:pPr>
      <w:r>
        <w:rPr>
          <w:b/>
          <w:bCs/>
          <w:sz w:val="24"/>
          <w:szCs w:val="24"/>
        </w:rPr>
        <w:t>New Patron Button</w:t>
      </w:r>
    </w:p>
    <w:p w14:paraId="11B64A80" w14:textId="3A908005" w:rsidR="00886D33" w:rsidRDefault="00886D33" w:rsidP="00886D33">
      <w:pPr>
        <w:pStyle w:val="ListParagraph"/>
        <w:numPr>
          <w:ilvl w:val="0"/>
          <w:numId w:val="6"/>
        </w:numPr>
        <w:rPr>
          <w:b/>
          <w:bCs/>
          <w:sz w:val="24"/>
          <w:szCs w:val="24"/>
        </w:rPr>
      </w:pPr>
      <w:r>
        <w:rPr>
          <w:b/>
          <w:bCs/>
          <w:sz w:val="24"/>
          <w:szCs w:val="24"/>
        </w:rPr>
        <w:t>New Menu</w:t>
      </w:r>
    </w:p>
    <w:p w14:paraId="1B2071F8" w14:textId="697B21C0" w:rsidR="00886D33" w:rsidRDefault="00886D33" w:rsidP="00886D33">
      <w:pPr>
        <w:pStyle w:val="ListParagraph"/>
        <w:numPr>
          <w:ilvl w:val="0"/>
          <w:numId w:val="6"/>
        </w:numPr>
        <w:rPr>
          <w:b/>
          <w:bCs/>
          <w:sz w:val="24"/>
          <w:szCs w:val="24"/>
        </w:rPr>
      </w:pPr>
      <w:r>
        <w:rPr>
          <w:b/>
          <w:bCs/>
          <w:sz w:val="24"/>
          <w:szCs w:val="24"/>
        </w:rPr>
        <w:t>Utilities Menu</w:t>
      </w:r>
    </w:p>
    <w:p w14:paraId="018C8003" w14:textId="473EC7D4" w:rsidR="00886D33" w:rsidRDefault="00886D33" w:rsidP="00886D33">
      <w:pPr>
        <w:pStyle w:val="ListParagraph"/>
        <w:numPr>
          <w:ilvl w:val="0"/>
          <w:numId w:val="6"/>
        </w:numPr>
        <w:rPr>
          <w:b/>
          <w:bCs/>
          <w:sz w:val="24"/>
          <w:szCs w:val="24"/>
        </w:rPr>
      </w:pPr>
      <w:r>
        <w:rPr>
          <w:b/>
          <w:bCs/>
          <w:sz w:val="24"/>
          <w:szCs w:val="24"/>
        </w:rPr>
        <w:t>Help Menu</w:t>
      </w:r>
    </w:p>
    <w:p w14:paraId="5ADE75CF" w14:textId="0EA44D6C" w:rsidR="00886D33" w:rsidRDefault="00886D33" w:rsidP="00886D33">
      <w:pPr>
        <w:pStyle w:val="ListParagraph"/>
        <w:numPr>
          <w:ilvl w:val="0"/>
          <w:numId w:val="6"/>
        </w:numPr>
        <w:rPr>
          <w:b/>
          <w:bCs/>
          <w:sz w:val="24"/>
          <w:szCs w:val="24"/>
        </w:rPr>
      </w:pPr>
      <w:r>
        <w:rPr>
          <w:b/>
          <w:bCs/>
          <w:sz w:val="24"/>
          <w:szCs w:val="24"/>
        </w:rPr>
        <w:t>User Menu</w:t>
      </w:r>
    </w:p>
    <w:p w14:paraId="7D25859F" w14:textId="77777777" w:rsidR="00886D33" w:rsidRPr="00886D33" w:rsidRDefault="00886D33" w:rsidP="00886D33">
      <w:pPr>
        <w:rPr>
          <w:b/>
          <w:bCs/>
          <w:sz w:val="24"/>
          <w:szCs w:val="24"/>
        </w:rPr>
      </w:pPr>
    </w:p>
    <w:p w14:paraId="2F36C662" w14:textId="0F5DFF18" w:rsidR="00320991" w:rsidRPr="005C3476" w:rsidRDefault="005C3476" w:rsidP="00320991">
      <w:pPr>
        <w:rPr>
          <w:b/>
          <w:bCs/>
          <w:sz w:val="24"/>
          <w:szCs w:val="24"/>
        </w:rPr>
      </w:pPr>
      <w:r w:rsidRPr="005C3476">
        <w:rPr>
          <w:b/>
          <w:bCs/>
          <w:sz w:val="24"/>
          <w:szCs w:val="24"/>
        </w:rPr>
        <w:t>LOGGING IN</w:t>
      </w:r>
    </w:p>
    <w:p w14:paraId="6365774A" w14:textId="77777777" w:rsidR="00320991" w:rsidRPr="003F2BBF" w:rsidRDefault="00320991" w:rsidP="003F2BBF">
      <w:pPr>
        <w:rPr>
          <w:sz w:val="24"/>
          <w:szCs w:val="24"/>
        </w:rPr>
      </w:pPr>
      <w:r w:rsidRPr="003F2BBF">
        <w:rPr>
          <w:sz w:val="24"/>
          <w:szCs w:val="24"/>
        </w:rPr>
        <w:t xml:space="preserve">Sign in with your Username &amp; Password. If you do not yet have an account, </w:t>
      </w:r>
      <w:r w:rsidRPr="00103F19">
        <w:rPr>
          <w:sz w:val="24"/>
          <w:szCs w:val="24"/>
          <w:u w:val="single"/>
        </w:rPr>
        <w:t>contact the ODIN Office</w:t>
      </w:r>
      <w:r w:rsidRPr="003F2BBF">
        <w:rPr>
          <w:sz w:val="24"/>
          <w:szCs w:val="24"/>
        </w:rPr>
        <w:t xml:space="preserve"> to set one up for you.</w:t>
      </w:r>
    </w:p>
    <w:p w14:paraId="469E3BFB" w14:textId="77777777" w:rsidR="00320991" w:rsidRDefault="00320991" w:rsidP="00320991">
      <w:pPr>
        <w:jc w:val="center"/>
      </w:pPr>
      <w:r w:rsidRPr="007405B6">
        <w:rPr>
          <w:noProof/>
        </w:rPr>
        <w:drawing>
          <wp:inline distT="0" distB="0" distL="0" distR="0" wp14:anchorId="4A979A37" wp14:editId="66E12545">
            <wp:extent cx="2276475" cy="2479065"/>
            <wp:effectExtent l="0" t="0" r="0" b="0"/>
            <wp:docPr id="1763466312" name="Picture 1" descr="A screenshot of a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66312" name="Picture 1" descr="A screenshot of a login"/>
                    <pic:cNvPicPr/>
                  </pic:nvPicPr>
                  <pic:blipFill>
                    <a:blip r:embed="rId9"/>
                    <a:stretch>
                      <a:fillRect/>
                    </a:stretch>
                  </pic:blipFill>
                  <pic:spPr>
                    <a:xfrm>
                      <a:off x="0" y="0"/>
                      <a:ext cx="2287534" cy="2491108"/>
                    </a:xfrm>
                    <a:prstGeom prst="rect">
                      <a:avLst/>
                    </a:prstGeom>
                  </pic:spPr>
                </pic:pic>
              </a:graphicData>
            </a:graphic>
          </wp:inline>
        </w:drawing>
      </w:r>
    </w:p>
    <w:p w14:paraId="09990BC3" w14:textId="77777777" w:rsidR="000024D9" w:rsidRDefault="000024D9" w:rsidP="003F2BBF">
      <w:pPr>
        <w:rPr>
          <w:sz w:val="24"/>
          <w:szCs w:val="24"/>
        </w:rPr>
      </w:pPr>
    </w:p>
    <w:p w14:paraId="1C50B5FF" w14:textId="3E182CB3" w:rsidR="00320991" w:rsidRPr="003F2BBF" w:rsidRDefault="00320991" w:rsidP="003F2BBF">
      <w:pPr>
        <w:rPr>
          <w:sz w:val="24"/>
          <w:szCs w:val="24"/>
        </w:rPr>
      </w:pPr>
      <w:r w:rsidRPr="003F2BBF">
        <w:rPr>
          <w:sz w:val="24"/>
          <w:szCs w:val="24"/>
        </w:rPr>
        <w:lastRenderedPageBreak/>
        <w:t>Select your Branch</w:t>
      </w:r>
      <w:r w:rsidR="00750CAF">
        <w:rPr>
          <w:sz w:val="24"/>
          <w:szCs w:val="24"/>
        </w:rPr>
        <w:t xml:space="preserve"> and</w:t>
      </w:r>
      <w:r w:rsidR="00005A34">
        <w:rPr>
          <w:sz w:val="24"/>
          <w:szCs w:val="24"/>
        </w:rPr>
        <w:t>/or</w:t>
      </w:r>
      <w:r w:rsidR="00750CAF">
        <w:rPr>
          <w:sz w:val="24"/>
          <w:szCs w:val="24"/>
        </w:rPr>
        <w:t xml:space="preserve"> </w:t>
      </w:r>
      <w:r w:rsidRPr="003F2BBF">
        <w:rPr>
          <w:sz w:val="24"/>
          <w:szCs w:val="24"/>
        </w:rPr>
        <w:t>Workstation</w:t>
      </w:r>
      <w:r w:rsidR="00005A34">
        <w:rPr>
          <w:sz w:val="24"/>
          <w:szCs w:val="24"/>
        </w:rPr>
        <w:t xml:space="preserve"> if necessary</w:t>
      </w:r>
      <w:r w:rsidRPr="003F2BBF">
        <w:rPr>
          <w:sz w:val="24"/>
          <w:szCs w:val="24"/>
        </w:rPr>
        <w:t xml:space="preserve">. Click </w:t>
      </w:r>
      <w:r w:rsidRPr="00103F19">
        <w:rPr>
          <w:b/>
          <w:bCs/>
          <w:sz w:val="24"/>
          <w:szCs w:val="24"/>
        </w:rPr>
        <w:t>Continue</w:t>
      </w:r>
      <w:r w:rsidR="00005A34">
        <w:rPr>
          <w:sz w:val="24"/>
          <w:szCs w:val="24"/>
        </w:rPr>
        <w:t xml:space="preserve"> or press </w:t>
      </w:r>
      <w:r w:rsidR="00005A34" w:rsidRPr="00103F19">
        <w:rPr>
          <w:i/>
          <w:iCs/>
          <w:sz w:val="24"/>
          <w:szCs w:val="24"/>
        </w:rPr>
        <w:t>Enter</w:t>
      </w:r>
      <w:r w:rsidRPr="003F2BBF">
        <w:rPr>
          <w:sz w:val="24"/>
          <w:szCs w:val="24"/>
        </w:rPr>
        <w:t xml:space="preserve">. </w:t>
      </w:r>
    </w:p>
    <w:p w14:paraId="3F6FEDD1" w14:textId="73EC4CCA" w:rsidR="00320991" w:rsidRPr="001E2C14" w:rsidRDefault="00320991" w:rsidP="001E2C14">
      <w:pPr>
        <w:pStyle w:val="ListParagraph"/>
        <w:numPr>
          <w:ilvl w:val="0"/>
          <w:numId w:val="4"/>
        </w:numPr>
        <w:rPr>
          <w:sz w:val="24"/>
          <w:szCs w:val="24"/>
        </w:rPr>
      </w:pPr>
      <w:r w:rsidRPr="001E2C14">
        <w:rPr>
          <w:b/>
          <w:bCs/>
          <w:sz w:val="24"/>
          <w:szCs w:val="24"/>
        </w:rPr>
        <w:t>Note:</w:t>
      </w:r>
      <w:r w:rsidRPr="001E2C14">
        <w:rPr>
          <w:sz w:val="24"/>
          <w:szCs w:val="24"/>
        </w:rPr>
        <w:t xml:space="preserve"> This </w:t>
      </w:r>
      <w:r w:rsidR="00122A1B" w:rsidRPr="001E2C14">
        <w:rPr>
          <w:sz w:val="24"/>
          <w:szCs w:val="24"/>
        </w:rPr>
        <w:t xml:space="preserve">secondary login </w:t>
      </w:r>
      <w:r w:rsidRPr="001E2C14">
        <w:rPr>
          <w:sz w:val="24"/>
          <w:szCs w:val="24"/>
        </w:rPr>
        <w:t>screen will not appear if your library has only one Branch/Workstation associated with it.</w:t>
      </w:r>
    </w:p>
    <w:p w14:paraId="44033867" w14:textId="77777777" w:rsidR="00320991" w:rsidRDefault="00320991" w:rsidP="00320991">
      <w:pPr>
        <w:jc w:val="center"/>
      </w:pPr>
      <w:r w:rsidRPr="00CE641E">
        <w:rPr>
          <w:noProof/>
        </w:rPr>
        <w:drawing>
          <wp:inline distT="0" distB="0" distL="0" distR="0" wp14:anchorId="755301F8" wp14:editId="042DAB15">
            <wp:extent cx="2404879" cy="2466975"/>
            <wp:effectExtent l="0" t="0" r="0" b="0"/>
            <wp:docPr id="8172588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58818" name="Picture 1" descr="A screenshot of a computer&#10;&#10;Description automatically generated"/>
                    <pic:cNvPicPr/>
                  </pic:nvPicPr>
                  <pic:blipFill>
                    <a:blip r:embed="rId10"/>
                    <a:stretch>
                      <a:fillRect/>
                    </a:stretch>
                  </pic:blipFill>
                  <pic:spPr>
                    <a:xfrm>
                      <a:off x="0" y="0"/>
                      <a:ext cx="2422120" cy="2484661"/>
                    </a:xfrm>
                    <a:prstGeom prst="rect">
                      <a:avLst/>
                    </a:prstGeom>
                  </pic:spPr>
                </pic:pic>
              </a:graphicData>
            </a:graphic>
          </wp:inline>
        </w:drawing>
      </w:r>
    </w:p>
    <w:p w14:paraId="4064171F" w14:textId="77777777" w:rsidR="000024D9" w:rsidRDefault="000024D9" w:rsidP="001E2C14">
      <w:pPr>
        <w:rPr>
          <w:sz w:val="24"/>
          <w:szCs w:val="24"/>
        </w:rPr>
      </w:pPr>
    </w:p>
    <w:p w14:paraId="2383E3E4" w14:textId="0F81F423" w:rsidR="000024D9" w:rsidRPr="000024D9" w:rsidRDefault="00E42CB9" w:rsidP="001E2C14">
      <w:pPr>
        <w:rPr>
          <w:sz w:val="24"/>
          <w:szCs w:val="24"/>
        </w:rPr>
      </w:pPr>
      <w:r w:rsidRPr="00E42CB9">
        <w:rPr>
          <w:sz w:val="24"/>
          <w:szCs w:val="24"/>
        </w:rPr>
        <w:t>The Leap interface will appear</w:t>
      </w:r>
      <w:r>
        <w:rPr>
          <w:sz w:val="24"/>
          <w:szCs w:val="24"/>
        </w:rPr>
        <w:t>.</w:t>
      </w:r>
      <w:r w:rsidR="000024D9">
        <w:rPr>
          <w:sz w:val="24"/>
          <w:szCs w:val="24"/>
        </w:rPr>
        <w:br/>
      </w:r>
    </w:p>
    <w:p w14:paraId="0D8D9F11" w14:textId="3837253F" w:rsidR="00E42CB9" w:rsidRPr="00E42CB9" w:rsidRDefault="00E42CB9" w:rsidP="003F2BBF">
      <w:pPr>
        <w:rPr>
          <w:sz w:val="24"/>
          <w:szCs w:val="24"/>
        </w:rPr>
      </w:pPr>
      <w:r w:rsidRPr="00E42CB9">
        <w:rPr>
          <w:sz w:val="24"/>
          <w:szCs w:val="24"/>
        </w:rPr>
        <w:t>Blue banner indicates the Production/Live Environment</w:t>
      </w:r>
      <w:r>
        <w:rPr>
          <w:sz w:val="24"/>
          <w:szCs w:val="24"/>
        </w:rPr>
        <w:t>:</w:t>
      </w:r>
    </w:p>
    <w:p w14:paraId="226AD4FF" w14:textId="0E669E6F" w:rsidR="00E42CB9" w:rsidRDefault="00005A34" w:rsidP="003F2BBF">
      <w:pPr>
        <w:jc w:val="center"/>
        <w:rPr>
          <w:b/>
          <w:bCs/>
          <w:sz w:val="24"/>
          <w:szCs w:val="24"/>
        </w:rPr>
      </w:pPr>
      <w:r w:rsidRPr="00005A34">
        <w:rPr>
          <w:b/>
          <w:bCs/>
          <w:noProof/>
          <w:sz w:val="24"/>
          <w:szCs w:val="24"/>
        </w:rPr>
        <w:drawing>
          <wp:inline distT="0" distB="0" distL="0" distR="0" wp14:anchorId="11D8C671" wp14:editId="67FB7A81">
            <wp:extent cx="6858000" cy="729615"/>
            <wp:effectExtent l="0" t="0" r="0" b="0"/>
            <wp:docPr id="25937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74013" name=""/>
                    <pic:cNvPicPr/>
                  </pic:nvPicPr>
                  <pic:blipFill>
                    <a:blip r:embed="rId11"/>
                    <a:stretch>
                      <a:fillRect/>
                    </a:stretch>
                  </pic:blipFill>
                  <pic:spPr>
                    <a:xfrm>
                      <a:off x="0" y="0"/>
                      <a:ext cx="6858000" cy="729615"/>
                    </a:xfrm>
                    <a:prstGeom prst="rect">
                      <a:avLst/>
                    </a:prstGeom>
                  </pic:spPr>
                </pic:pic>
              </a:graphicData>
            </a:graphic>
          </wp:inline>
        </w:drawing>
      </w:r>
    </w:p>
    <w:p w14:paraId="0FAC3B28" w14:textId="25915EDA" w:rsidR="00E42CB9" w:rsidRPr="00E42CB9" w:rsidRDefault="00361517" w:rsidP="003F2BBF">
      <w:pPr>
        <w:rPr>
          <w:sz w:val="24"/>
          <w:szCs w:val="24"/>
        </w:rPr>
      </w:pPr>
      <w:r>
        <w:rPr>
          <w:sz w:val="24"/>
          <w:szCs w:val="24"/>
        </w:rPr>
        <w:t>Coral</w:t>
      </w:r>
      <w:r w:rsidR="00E42CB9" w:rsidRPr="00E42CB9">
        <w:rPr>
          <w:sz w:val="24"/>
          <w:szCs w:val="24"/>
        </w:rPr>
        <w:t xml:space="preserve"> banner indicates the T</w:t>
      </w:r>
      <w:r w:rsidR="00005A34">
        <w:rPr>
          <w:sz w:val="24"/>
          <w:szCs w:val="24"/>
        </w:rPr>
        <w:t>est/Training</w:t>
      </w:r>
      <w:r w:rsidR="00E42CB9" w:rsidRPr="00E42CB9">
        <w:rPr>
          <w:sz w:val="24"/>
          <w:szCs w:val="24"/>
        </w:rPr>
        <w:t xml:space="preserve"> Environment</w:t>
      </w:r>
      <w:r w:rsidR="00E42CB9">
        <w:rPr>
          <w:sz w:val="24"/>
          <w:szCs w:val="24"/>
        </w:rPr>
        <w:t>:</w:t>
      </w:r>
    </w:p>
    <w:p w14:paraId="71FF779B" w14:textId="57C2F917" w:rsidR="00E42CB9" w:rsidRDefault="00005A34" w:rsidP="003F2BBF">
      <w:pPr>
        <w:jc w:val="center"/>
        <w:rPr>
          <w:b/>
          <w:bCs/>
          <w:sz w:val="24"/>
          <w:szCs w:val="24"/>
        </w:rPr>
      </w:pPr>
      <w:r w:rsidRPr="00005A34">
        <w:rPr>
          <w:b/>
          <w:bCs/>
          <w:noProof/>
          <w:sz w:val="24"/>
          <w:szCs w:val="24"/>
        </w:rPr>
        <w:drawing>
          <wp:inline distT="0" distB="0" distL="0" distR="0" wp14:anchorId="6DDACD08" wp14:editId="54432E7A">
            <wp:extent cx="6858000" cy="873125"/>
            <wp:effectExtent l="0" t="0" r="0" b="3175"/>
            <wp:docPr id="1165332088" name="Picture 1" descr="A red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32088" name="Picture 1" descr="A red and white rectangle&#10;&#10;Description automatically generated"/>
                    <pic:cNvPicPr/>
                  </pic:nvPicPr>
                  <pic:blipFill>
                    <a:blip r:embed="rId12"/>
                    <a:stretch>
                      <a:fillRect/>
                    </a:stretch>
                  </pic:blipFill>
                  <pic:spPr>
                    <a:xfrm>
                      <a:off x="0" y="0"/>
                      <a:ext cx="6858000" cy="873125"/>
                    </a:xfrm>
                    <a:prstGeom prst="rect">
                      <a:avLst/>
                    </a:prstGeom>
                  </pic:spPr>
                </pic:pic>
              </a:graphicData>
            </a:graphic>
          </wp:inline>
        </w:drawing>
      </w:r>
    </w:p>
    <w:p w14:paraId="6A0820D3" w14:textId="077FAE8C" w:rsidR="00AF5108" w:rsidRPr="005C3476" w:rsidRDefault="00CA31EF" w:rsidP="00AF5108">
      <w:pPr>
        <w:rPr>
          <w:b/>
          <w:bCs/>
          <w:sz w:val="24"/>
          <w:szCs w:val="24"/>
        </w:rPr>
      </w:pPr>
      <w:r>
        <w:rPr>
          <w:b/>
          <w:bCs/>
          <w:sz w:val="24"/>
          <w:szCs w:val="24"/>
        </w:rPr>
        <w:br/>
      </w:r>
      <w:r w:rsidR="000024D9">
        <w:rPr>
          <w:b/>
          <w:bCs/>
          <w:sz w:val="24"/>
          <w:szCs w:val="24"/>
        </w:rPr>
        <w:br/>
      </w:r>
      <w:r w:rsidR="005C3476">
        <w:rPr>
          <w:b/>
          <w:bCs/>
          <w:sz w:val="24"/>
          <w:szCs w:val="24"/>
        </w:rPr>
        <w:t>WORKFORMS TRACKER (HAMBURGER MENU)</w:t>
      </w:r>
    </w:p>
    <w:p w14:paraId="00AFC847" w14:textId="4D6D3747" w:rsidR="0069635C" w:rsidRDefault="00530BDC" w:rsidP="00AF5108">
      <w:pPr>
        <w:rPr>
          <w:sz w:val="24"/>
          <w:szCs w:val="24"/>
        </w:rPr>
      </w:pPr>
      <w:r w:rsidRPr="009F3162">
        <w:rPr>
          <w:sz w:val="24"/>
          <w:szCs w:val="24"/>
        </w:rPr>
        <w:t>Clicking the “hamburger” menu in the upper left corner of the screen will display the workform tracker</w:t>
      </w:r>
      <w:r w:rsidR="00AE7229">
        <w:rPr>
          <w:sz w:val="24"/>
          <w:szCs w:val="24"/>
        </w:rPr>
        <w:t xml:space="preserve">. This </w:t>
      </w:r>
      <w:r w:rsidR="009F3162">
        <w:rPr>
          <w:sz w:val="24"/>
          <w:szCs w:val="24"/>
        </w:rPr>
        <w:t xml:space="preserve">allows for quick navigation between bibliographic, item, </w:t>
      </w:r>
      <w:r w:rsidR="00005A34">
        <w:rPr>
          <w:sz w:val="24"/>
          <w:szCs w:val="24"/>
        </w:rPr>
        <w:t>and/</w:t>
      </w:r>
      <w:r w:rsidR="009F3162">
        <w:rPr>
          <w:sz w:val="24"/>
          <w:szCs w:val="24"/>
        </w:rPr>
        <w:t>or patron records</w:t>
      </w:r>
      <w:r w:rsidR="003033AA">
        <w:rPr>
          <w:sz w:val="24"/>
          <w:szCs w:val="24"/>
        </w:rPr>
        <w:t>:</w:t>
      </w:r>
    </w:p>
    <w:p w14:paraId="58310536" w14:textId="54436569" w:rsidR="003033AA" w:rsidRPr="0069635C" w:rsidRDefault="003033AA" w:rsidP="003033AA">
      <w:pPr>
        <w:jc w:val="center"/>
        <w:rPr>
          <w:sz w:val="24"/>
          <w:szCs w:val="24"/>
        </w:rPr>
      </w:pPr>
      <w:r w:rsidRPr="003033AA">
        <w:rPr>
          <w:noProof/>
          <w:sz w:val="24"/>
          <w:szCs w:val="24"/>
        </w:rPr>
        <w:drawing>
          <wp:inline distT="0" distB="0" distL="0" distR="0" wp14:anchorId="38964B41" wp14:editId="36918557">
            <wp:extent cx="1676400" cy="598013"/>
            <wp:effectExtent l="0" t="0" r="0" b="0"/>
            <wp:docPr id="1298968061" name="Picture 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68061" name="Picture 1" descr="A red rectangular sign with white text&#10;&#10;Description automatically generated"/>
                    <pic:cNvPicPr/>
                  </pic:nvPicPr>
                  <pic:blipFill>
                    <a:blip r:embed="rId13"/>
                    <a:stretch>
                      <a:fillRect/>
                    </a:stretch>
                  </pic:blipFill>
                  <pic:spPr>
                    <a:xfrm>
                      <a:off x="0" y="0"/>
                      <a:ext cx="1698342" cy="605840"/>
                    </a:xfrm>
                    <a:prstGeom prst="rect">
                      <a:avLst/>
                    </a:prstGeom>
                  </pic:spPr>
                </pic:pic>
              </a:graphicData>
            </a:graphic>
          </wp:inline>
        </w:drawing>
      </w:r>
    </w:p>
    <w:p w14:paraId="24CE8341" w14:textId="70D9AB34" w:rsidR="00693D74" w:rsidRPr="00DF624D" w:rsidRDefault="001E2C14" w:rsidP="00DF624D">
      <w:pPr>
        <w:pStyle w:val="ListParagraph"/>
        <w:numPr>
          <w:ilvl w:val="0"/>
          <w:numId w:val="2"/>
        </w:numPr>
        <w:rPr>
          <w:sz w:val="24"/>
          <w:szCs w:val="24"/>
        </w:rPr>
      </w:pPr>
      <w:r w:rsidRPr="001E2C14">
        <w:rPr>
          <w:b/>
          <w:bCs/>
          <w:sz w:val="24"/>
          <w:szCs w:val="24"/>
        </w:rPr>
        <w:lastRenderedPageBreak/>
        <w:t>Current tab</w:t>
      </w:r>
      <w:r w:rsidR="005D4747">
        <w:rPr>
          <w:sz w:val="24"/>
          <w:szCs w:val="24"/>
        </w:rPr>
        <w:t>:</w:t>
      </w:r>
      <w:r w:rsidR="00530BDC" w:rsidRPr="00DF624D">
        <w:rPr>
          <w:sz w:val="24"/>
          <w:szCs w:val="24"/>
        </w:rPr>
        <w:t xml:space="preserve"> </w:t>
      </w:r>
      <w:r w:rsidR="005D4747">
        <w:rPr>
          <w:sz w:val="24"/>
          <w:szCs w:val="24"/>
        </w:rPr>
        <w:t>D</w:t>
      </w:r>
      <w:r w:rsidR="00530BDC" w:rsidRPr="00DF624D">
        <w:rPr>
          <w:sz w:val="24"/>
          <w:szCs w:val="24"/>
        </w:rPr>
        <w:t xml:space="preserve">isplays </w:t>
      </w:r>
      <w:r w:rsidR="009F3162" w:rsidRPr="00DF624D">
        <w:rPr>
          <w:sz w:val="24"/>
          <w:szCs w:val="24"/>
        </w:rPr>
        <w:t xml:space="preserve">records currently open in Leap. Clicking on these will </w:t>
      </w:r>
      <w:r w:rsidR="0069635C" w:rsidRPr="00DF624D">
        <w:rPr>
          <w:sz w:val="24"/>
          <w:szCs w:val="24"/>
        </w:rPr>
        <w:t xml:space="preserve">quickly </w:t>
      </w:r>
      <w:r w:rsidR="009F3162" w:rsidRPr="00DF624D">
        <w:rPr>
          <w:sz w:val="24"/>
          <w:szCs w:val="24"/>
        </w:rPr>
        <w:t>navigate to the selected record</w:t>
      </w:r>
      <w:r w:rsidR="003033AA" w:rsidRPr="00DF624D">
        <w:rPr>
          <w:sz w:val="24"/>
          <w:szCs w:val="24"/>
        </w:rPr>
        <w:t>.</w:t>
      </w:r>
      <w:r w:rsidR="00C91C8A">
        <w:rPr>
          <w:sz w:val="24"/>
          <w:szCs w:val="24"/>
        </w:rPr>
        <w:t xml:space="preserve"> Click CLOSE ALL to close all open workforms at once.</w:t>
      </w:r>
      <w:r w:rsidR="00DF624D">
        <w:rPr>
          <w:sz w:val="24"/>
          <w:szCs w:val="24"/>
        </w:rPr>
        <w:br/>
      </w:r>
    </w:p>
    <w:p w14:paraId="09B94F1B" w14:textId="6F464474" w:rsidR="009F3162" w:rsidRPr="00DF624D" w:rsidRDefault="001E2C14" w:rsidP="00DF624D">
      <w:pPr>
        <w:pStyle w:val="ListParagraph"/>
        <w:numPr>
          <w:ilvl w:val="0"/>
          <w:numId w:val="2"/>
        </w:numPr>
        <w:rPr>
          <w:sz w:val="24"/>
          <w:szCs w:val="24"/>
        </w:rPr>
      </w:pPr>
      <w:r w:rsidRPr="001E2C14">
        <w:rPr>
          <w:b/>
          <w:bCs/>
          <w:sz w:val="24"/>
          <w:szCs w:val="24"/>
        </w:rPr>
        <w:t>Recent tab</w:t>
      </w:r>
      <w:r w:rsidR="005D4747">
        <w:rPr>
          <w:sz w:val="24"/>
          <w:szCs w:val="24"/>
        </w:rPr>
        <w:t>:</w:t>
      </w:r>
      <w:r w:rsidR="009F3162" w:rsidRPr="00DF624D">
        <w:rPr>
          <w:sz w:val="24"/>
          <w:szCs w:val="24"/>
        </w:rPr>
        <w:t xml:space="preserve"> </w:t>
      </w:r>
      <w:r w:rsidR="005D4747">
        <w:rPr>
          <w:sz w:val="24"/>
          <w:szCs w:val="24"/>
        </w:rPr>
        <w:t>D</w:t>
      </w:r>
      <w:r w:rsidR="009F3162" w:rsidRPr="00DF624D">
        <w:rPr>
          <w:sz w:val="24"/>
          <w:szCs w:val="24"/>
        </w:rPr>
        <w:t>isplays records that have been recently</w:t>
      </w:r>
      <w:r w:rsidR="00756A5D">
        <w:rPr>
          <w:sz w:val="24"/>
          <w:szCs w:val="24"/>
        </w:rPr>
        <w:t xml:space="preserve"> accessed and</w:t>
      </w:r>
      <w:r w:rsidR="009F3162" w:rsidRPr="00DF624D">
        <w:rPr>
          <w:sz w:val="24"/>
          <w:szCs w:val="24"/>
        </w:rPr>
        <w:t xml:space="preserve"> closed. Clicking on these will reopen the selected record</w:t>
      </w:r>
      <w:r w:rsidR="003033AA" w:rsidRPr="00DF624D">
        <w:rPr>
          <w:sz w:val="24"/>
          <w:szCs w:val="24"/>
        </w:rPr>
        <w:t>.</w:t>
      </w:r>
      <w:r w:rsidR="000024D9">
        <w:rPr>
          <w:sz w:val="24"/>
          <w:szCs w:val="24"/>
        </w:rPr>
        <w:br/>
      </w:r>
    </w:p>
    <w:p w14:paraId="422C64D3" w14:textId="75BD0EB3" w:rsidR="003033AA" w:rsidRDefault="00C91C8A" w:rsidP="003033AA">
      <w:pPr>
        <w:jc w:val="center"/>
        <w:rPr>
          <w:sz w:val="24"/>
          <w:szCs w:val="24"/>
        </w:rPr>
      </w:pPr>
      <w:r w:rsidRPr="00C91C8A">
        <w:rPr>
          <w:noProof/>
          <w:sz w:val="24"/>
          <w:szCs w:val="24"/>
        </w:rPr>
        <w:drawing>
          <wp:inline distT="0" distB="0" distL="0" distR="0" wp14:anchorId="2CAF1103" wp14:editId="7169FF67">
            <wp:extent cx="1202930" cy="2987675"/>
            <wp:effectExtent l="0" t="0" r="0" b="3175"/>
            <wp:docPr id="17376421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42136" name="Picture 1" descr="A screenshot of a computer&#10;&#10;Description automatically generated"/>
                    <pic:cNvPicPr/>
                  </pic:nvPicPr>
                  <pic:blipFill>
                    <a:blip r:embed="rId14"/>
                    <a:stretch>
                      <a:fillRect/>
                    </a:stretch>
                  </pic:blipFill>
                  <pic:spPr>
                    <a:xfrm>
                      <a:off x="0" y="0"/>
                      <a:ext cx="1232685" cy="3061576"/>
                    </a:xfrm>
                    <a:prstGeom prst="rect">
                      <a:avLst/>
                    </a:prstGeom>
                  </pic:spPr>
                </pic:pic>
              </a:graphicData>
            </a:graphic>
          </wp:inline>
        </w:drawing>
      </w:r>
      <w:r w:rsidR="00DF624D">
        <w:rPr>
          <w:sz w:val="24"/>
          <w:szCs w:val="24"/>
        </w:rPr>
        <w:t xml:space="preserve">               </w:t>
      </w:r>
      <w:r w:rsidR="00DF624D" w:rsidRPr="00DF624D">
        <w:rPr>
          <w:noProof/>
          <w:sz w:val="24"/>
          <w:szCs w:val="24"/>
        </w:rPr>
        <w:drawing>
          <wp:inline distT="0" distB="0" distL="0" distR="0" wp14:anchorId="51C3EB32" wp14:editId="4344BDCA">
            <wp:extent cx="1175149" cy="2979420"/>
            <wp:effectExtent l="0" t="0" r="6350" b="0"/>
            <wp:docPr id="11994204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20429" name="Picture 1" descr="A screenshot of a computer&#10;&#10;Description automatically generated"/>
                    <pic:cNvPicPr/>
                  </pic:nvPicPr>
                  <pic:blipFill>
                    <a:blip r:embed="rId15"/>
                    <a:stretch>
                      <a:fillRect/>
                    </a:stretch>
                  </pic:blipFill>
                  <pic:spPr>
                    <a:xfrm>
                      <a:off x="0" y="0"/>
                      <a:ext cx="1206098" cy="3057885"/>
                    </a:xfrm>
                    <a:prstGeom prst="rect">
                      <a:avLst/>
                    </a:prstGeom>
                  </pic:spPr>
                </pic:pic>
              </a:graphicData>
            </a:graphic>
          </wp:inline>
        </w:drawing>
      </w:r>
      <w:r w:rsidR="000024D9">
        <w:rPr>
          <w:sz w:val="24"/>
          <w:szCs w:val="24"/>
        </w:rPr>
        <w:br/>
      </w:r>
    </w:p>
    <w:p w14:paraId="5511D70B" w14:textId="77774C08" w:rsidR="00DF624D" w:rsidRPr="00C91C8A" w:rsidRDefault="00693D74" w:rsidP="00C91C8A">
      <w:pPr>
        <w:pStyle w:val="ListParagraph"/>
        <w:numPr>
          <w:ilvl w:val="0"/>
          <w:numId w:val="3"/>
        </w:numPr>
        <w:rPr>
          <w:sz w:val="24"/>
          <w:szCs w:val="24"/>
        </w:rPr>
      </w:pPr>
      <w:r w:rsidRPr="001E2C14">
        <w:rPr>
          <w:b/>
          <w:bCs/>
          <w:sz w:val="24"/>
          <w:szCs w:val="24"/>
        </w:rPr>
        <w:t>Pin icon</w:t>
      </w:r>
      <w:r w:rsidR="00183634">
        <w:rPr>
          <w:sz w:val="24"/>
          <w:szCs w:val="24"/>
        </w:rPr>
        <w:t>:</w:t>
      </w:r>
      <w:r w:rsidRPr="00DF624D">
        <w:rPr>
          <w:sz w:val="24"/>
          <w:szCs w:val="24"/>
        </w:rPr>
        <w:t xml:space="preserve"> </w:t>
      </w:r>
      <w:r w:rsidR="00183634">
        <w:rPr>
          <w:sz w:val="24"/>
          <w:szCs w:val="24"/>
        </w:rPr>
        <w:t>P</w:t>
      </w:r>
      <w:r w:rsidRPr="00DF624D">
        <w:rPr>
          <w:sz w:val="24"/>
          <w:szCs w:val="24"/>
        </w:rPr>
        <w:t xml:space="preserve">ins the workform tracker to the </w:t>
      </w:r>
      <w:r w:rsidR="00005A34">
        <w:rPr>
          <w:sz w:val="24"/>
          <w:szCs w:val="24"/>
        </w:rPr>
        <w:t xml:space="preserve">left-hand side of the </w:t>
      </w:r>
      <w:r w:rsidRPr="00DF624D">
        <w:rPr>
          <w:sz w:val="24"/>
          <w:szCs w:val="24"/>
        </w:rPr>
        <w:t>screen</w:t>
      </w:r>
      <w:r w:rsidR="00AE7229" w:rsidRPr="00DF624D">
        <w:rPr>
          <w:sz w:val="24"/>
          <w:szCs w:val="24"/>
        </w:rPr>
        <w:t xml:space="preserve">. This allows it to remain visible as you </w:t>
      </w:r>
      <w:r w:rsidR="0003409E">
        <w:rPr>
          <w:sz w:val="24"/>
          <w:szCs w:val="24"/>
        </w:rPr>
        <w:t>use</w:t>
      </w:r>
      <w:r w:rsidR="00AE7229" w:rsidRPr="00DF624D">
        <w:rPr>
          <w:sz w:val="24"/>
          <w:szCs w:val="24"/>
        </w:rPr>
        <w:t xml:space="preserve"> Leap</w:t>
      </w:r>
      <w:r w:rsidR="003033AA" w:rsidRPr="00DF624D">
        <w:rPr>
          <w:sz w:val="24"/>
          <w:szCs w:val="24"/>
        </w:rPr>
        <w:t>.</w:t>
      </w:r>
    </w:p>
    <w:p w14:paraId="4A2BA8A2" w14:textId="68DBBC12" w:rsidR="00693D74" w:rsidRDefault="00C91C8A" w:rsidP="00AE7229">
      <w:pPr>
        <w:jc w:val="center"/>
        <w:rPr>
          <w:sz w:val="24"/>
          <w:szCs w:val="24"/>
        </w:rPr>
      </w:pPr>
      <w:r w:rsidRPr="00C91C8A">
        <w:rPr>
          <w:noProof/>
          <w:sz w:val="24"/>
          <w:szCs w:val="24"/>
        </w:rPr>
        <w:drawing>
          <wp:inline distT="0" distB="0" distL="0" distR="0" wp14:anchorId="0BA54538" wp14:editId="5AD1CA93">
            <wp:extent cx="1975449" cy="1091152"/>
            <wp:effectExtent l="0" t="0" r="6350" b="0"/>
            <wp:docPr id="1464214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1453" name="Picture 1" descr="A screenshot of a computer&#10;&#10;Description automatically generated"/>
                    <pic:cNvPicPr/>
                  </pic:nvPicPr>
                  <pic:blipFill>
                    <a:blip r:embed="rId16"/>
                    <a:stretch>
                      <a:fillRect/>
                    </a:stretch>
                  </pic:blipFill>
                  <pic:spPr>
                    <a:xfrm>
                      <a:off x="0" y="0"/>
                      <a:ext cx="1990741" cy="1099598"/>
                    </a:xfrm>
                    <a:prstGeom prst="rect">
                      <a:avLst/>
                    </a:prstGeom>
                  </pic:spPr>
                </pic:pic>
              </a:graphicData>
            </a:graphic>
          </wp:inline>
        </w:drawing>
      </w:r>
      <w:r w:rsidR="001E2C14">
        <w:rPr>
          <w:sz w:val="24"/>
          <w:szCs w:val="24"/>
        </w:rPr>
        <w:br/>
      </w:r>
    </w:p>
    <w:p w14:paraId="74A47618" w14:textId="6DD714CF" w:rsidR="003F6E95" w:rsidRPr="005C3476" w:rsidRDefault="005C3476" w:rsidP="00916284">
      <w:pPr>
        <w:rPr>
          <w:b/>
          <w:bCs/>
          <w:sz w:val="24"/>
          <w:szCs w:val="24"/>
        </w:rPr>
      </w:pPr>
      <w:r>
        <w:rPr>
          <w:b/>
          <w:bCs/>
          <w:sz w:val="24"/>
          <w:szCs w:val="24"/>
        </w:rPr>
        <w:t>SEARCHING</w:t>
      </w:r>
    </w:p>
    <w:p w14:paraId="12158C64" w14:textId="03283BD2" w:rsidR="00916284" w:rsidRDefault="00916284" w:rsidP="00916284">
      <w:pPr>
        <w:rPr>
          <w:sz w:val="24"/>
          <w:szCs w:val="24"/>
        </w:rPr>
      </w:pPr>
      <w:r>
        <w:rPr>
          <w:sz w:val="24"/>
          <w:szCs w:val="24"/>
        </w:rPr>
        <w:t>Next to the logo is the Quick Search b</w:t>
      </w:r>
      <w:r w:rsidR="00786D43">
        <w:rPr>
          <w:sz w:val="24"/>
          <w:szCs w:val="24"/>
        </w:rPr>
        <w:t>ox</w:t>
      </w:r>
      <w:r>
        <w:rPr>
          <w:sz w:val="24"/>
          <w:szCs w:val="24"/>
        </w:rPr>
        <w:t>. This allows for a quick search of bibliographic</w:t>
      </w:r>
      <w:r w:rsidR="00756A5D">
        <w:rPr>
          <w:sz w:val="24"/>
          <w:szCs w:val="24"/>
        </w:rPr>
        <w:t>, item,</w:t>
      </w:r>
      <w:r>
        <w:rPr>
          <w:sz w:val="24"/>
          <w:szCs w:val="24"/>
        </w:rPr>
        <w:t xml:space="preserve"> </w:t>
      </w:r>
      <w:r w:rsidR="0074123A">
        <w:rPr>
          <w:sz w:val="24"/>
          <w:szCs w:val="24"/>
        </w:rPr>
        <w:t xml:space="preserve">and </w:t>
      </w:r>
      <w:r>
        <w:rPr>
          <w:sz w:val="24"/>
          <w:szCs w:val="24"/>
        </w:rPr>
        <w:t>patron records</w:t>
      </w:r>
      <w:r w:rsidR="0074123A">
        <w:rPr>
          <w:sz w:val="24"/>
          <w:szCs w:val="24"/>
        </w:rPr>
        <w:t xml:space="preserve"> by barcode or search term</w:t>
      </w:r>
      <w:r>
        <w:rPr>
          <w:sz w:val="24"/>
          <w:szCs w:val="24"/>
        </w:rPr>
        <w:t>:</w:t>
      </w:r>
    </w:p>
    <w:p w14:paraId="6C5FB09E" w14:textId="5F6DBBDB" w:rsidR="0074123A" w:rsidRDefault="00C91C8A" w:rsidP="00F53DB6">
      <w:pPr>
        <w:jc w:val="center"/>
        <w:rPr>
          <w:sz w:val="24"/>
          <w:szCs w:val="24"/>
        </w:rPr>
      </w:pPr>
      <w:r w:rsidRPr="00C91C8A">
        <w:rPr>
          <w:noProof/>
          <w:sz w:val="24"/>
          <w:szCs w:val="24"/>
        </w:rPr>
        <w:drawing>
          <wp:inline distT="0" distB="0" distL="0" distR="0" wp14:anchorId="554B0338" wp14:editId="1D643520">
            <wp:extent cx="5330023" cy="1229360"/>
            <wp:effectExtent l="0" t="0" r="4445" b="8890"/>
            <wp:docPr id="1068283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83158" name=""/>
                    <pic:cNvPicPr/>
                  </pic:nvPicPr>
                  <pic:blipFill>
                    <a:blip r:embed="rId17"/>
                    <a:stretch>
                      <a:fillRect/>
                    </a:stretch>
                  </pic:blipFill>
                  <pic:spPr>
                    <a:xfrm>
                      <a:off x="0" y="0"/>
                      <a:ext cx="5413519" cy="1248618"/>
                    </a:xfrm>
                    <a:prstGeom prst="rect">
                      <a:avLst/>
                    </a:prstGeom>
                  </pic:spPr>
                </pic:pic>
              </a:graphicData>
            </a:graphic>
          </wp:inline>
        </w:drawing>
      </w:r>
      <w:r w:rsidR="001E2C14">
        <w:rPr>
          <w:sz w:val="24"/>
          <w:szCs w:val="24"/>
        </w:rPr>
        <w:br/>
      </w:r>
    </w:p>
    <w:p w14:paraId="519DD351" w14:textId="15134B00" w:rsidR="0074123A" w:rsidRDefault="0074123A" w:rsidP="00916284">
      <w:pPr>
        <w:rPr>
          <w:sz w:val="24"/>
          <w:szCs w:val="24"/>
        </w:rPr>
      </w:pPr>
      <w:r>
        <w:rPr>
          <w:sz w:val="24"/>
          <w:szCs w:val="24"/>
        </w:rPr>
        <w:lastRenderedPageBreak/>
        <w:t xml:space="preserve">As you </w:t>
      </w:r>
      <w:r w:rsidR="00F53DB6">
        <w:rPr>
          <w:sz w:val="24"/>
          <w:szCs w:val="24"/>
        </w:rPr>
        <w:t xml:space="preserve">type in </w:t>
      </w:r>
      <w:r>
        <w:rPr>
          <w:sz w:val="24"/>
          <w:szCs w:val="24"/>
        </w:rPr>
        <w:t>your search term,</w:t>
      </w:r>
      <w:r w:rsidR="00F53DB6">
        <w:rPr>
          <w:sz w:val="24"/>
          <w:szCs w:val="24"/>
        </w:rPr>
        <w:t xml:space="preserve"> </w:t>
      </w:r>
      <w:r>
        <w:rPr>
          <w:sz w:val="24"/>
          <w:szCs w:val="24"/>
        </w:rPr>
        <w:t>suggest</w:t>
      </w:r>
      <w:r w:rsidR="00F53DB6">
        <w:rPr>
          <w:sz w:val="24"/>
          <w:szCs w:val="24"/>
        </w:rPr>
        <w:t>ions</w:t>
      </w:r>
      <w:r>
        <w:rPr>
          <w:sz w:val="24"/>
          <w:szCs w:val="24"/>
        </w:rPr>
        <w:t xml:space="preserve"> will populate below:</w:t>
      </w:r>
    </w:p>
    <w:p w14:paraId="497B2B85" w14:textId="4FCD0AAA" w:rsidR="0074123A" w:rsidRDefault="00C91C8A" w:rsidP="00F53DB6">
      <w:pPr>
        <w:jc w:val="center"/>
        <w:rPr>
          <w:sz w:val="24"/>
          <w:szCs w:val="24"/>
        </w:rPr>
      </w:pPr>
      <w:r w:rsidRPr="00C91C8A">
        <w:rPr>
          <w:noProof/>
          <w:sz w:val="24"/>
          <w:szCs w:val="24"/>
        </w:rPr>
        <w:drawing>
          <wp:inline distT="0" distB="0" distL="0" distR="0" wp14:anchorId="081F0EB4" wp14:editId="15B51831">
            <wp:extent cx="6215438" cy="2628900"/>
            <wp:effectExtent l="0" t="0" r="0" b="0"/>
            <wp:docPr id="16515849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84978" name="Picture 1" descr="A screenshot of a computer&#10;&#10;Description automatically generated"/>
                    <pic:cNvPicPr/>
                  </pic:nvPicPr>
                  <pic:blipFill>
                    <a:blip r:embed="rId18"/>
                    <a:stretch>
                      <a:fillRect/>
                    </a:stretch>
                  </pic:blipFill>
                  <pic:spPr>
                    <a:xfrm>
                      <a:off x="0" y="0"/>
                      <a:ext cx="6247518" cy="2642469"/>
                    </a:xfrm>
                    <a:prstGeom prst="rect">
                      <a:avLst/>
                    </a:prstGeom>
                  </pic:spPr>
                </pic:pic>
              </a:graphicData>
            </a:graphic>
          </wp:inline>
        </w:drawing>
      </w:r>
    </w:p>
    <w:p w14:paraId="52329067" w14:textId="74E42965" w:rsidR="00CC712C" w:rsidRDefault="000024D9" w:rsidP="00916284">
      <w:pPr>
        <w:rPr>
          <w:sz w:val="24"/>
          <w:szCs w:val="24"/>
        </w:rPr>
      </w:pPr>
      <w:r>
        <w:rPr>
          <w:sz w:val="24"/>
          <w:szCs w:val="24"/>
        </w:rPr>
        <w:br/>
      </w:r>
      <w:r w:rsidR="0074123A">
        <w:rPr>
          <w:sz w:val="24"/>
          <w:szCs w:val="24"/>
        </w:rPr>
        <w:t>You may choose an option from the suggestions or complete typing your term manually</w:t>
      </w:r>
      <w:r w:rsidR="00D61474">
        <w:rPr>
          <w:sz w:val="24"/>
          <w:szCs w:val="24"/>
        </w:rPr>
        <w:t xml:space="preserve"> before launching the search.</w:t>
      </w:r>
    </w:p>
    <w:p w14:paraId="027C95F0" w14:textId="7014FBE7" w:rsidR="0074123A" w:rsidRDefault="00CC712C" w:rsidP="00916284">
      <w:pPr>
        <w:rPr>
          <w:sz w:val="24"/>
          <w:szCs w:val="24"/>
        </w:rPr>
      </w:pPr>
      <w:r>
        <w:rPr>
          <w:sz w:val="24"/>
          <w:szCs w:val="24"/>
        </w:rPr>
        <w:t xml:space="preserve">Depending on </w:t>
      </w:r>
      <w:r w:rsidR="005752BE">
        <w:rPr>
          <w:sz w:val="24"/>
          <w:szCs w:val="24"/>
        </w:rPr>
        <w:t>your</w:t>
      </w:r>
      <w:r>
        <w:rPr>
          <w:sz w:val="24"/>
          <w:szCs w:val="24"/>
        </w:rPr>
        <w:t xml:space="preserve"> search term, t</w:t>
      </w:r>
      <w:r w:rsidR="00D61474">
        <w:rPr>
          <w:sz w:val="24"/>
          <w:szCs w:val="24"/>
        </w:rPr>
        <w:t>he Find Tool</w:t>
      </w:r>
      <w:r w:rsidR="00F85DB4">
        <w:rPr>
          <w:sz w:val="24"/>
          <w:szCs w:val="24"/>
        </w:rPr>
        <w:t xml:space="preserve"> </w:t>
      </w:r>
      <w:r>
        <w:rPr>
          <w:sz w:val="24"/>
          <w:szCs w:val="24"/>
        </w:rPr>
        <w:t>may</w:t>
      </w:r>
      <w:r w:rsidR="00F85DB4">
        <w:rPr>
          <w:sz w:val="24"/>
          <w:szCs w:val="24"/>
        </w:rPr>
        <w:t xml:space="preserve"> open</w:t>
      </w:r>
      <w:r w:rsidR="005752BE">
        <w:rPr>
          <w:sz w:val="24"/>
          <w:szCs w:val="24"/>
        </w:rPr>
        <w:t xml:space="preserve"> automatically</w:t>
      </w:r>
      <w:r>
        <w:rPr>
          <w:sz w:val="24"/>
          <w:szCs w:val="24"/>
        </w:rPr>
        <w:t>,</w:t>
      </w:r>
      <w:r w:rsidR="00F85DB4">
        <w:rPr>
          <w:sz w:val="24"/>
          <w:szCs w:val="24"/>
        </w:rPr>
        <w:t xml:space="preserve"> allowing the </w:t>
      </w:r>
      <w:r>
        <w:rPr>
          <w:sz w:val="24"/>
          <w:szCs w:val="24"/>
        </w:rPr>
        <w:t>opportunity</w:t>
      </w:r>
      <w:r w:rsidR="00F85DB4">
        <w:rPr>
          <w:sz w:val="24"/>
          <w:szCs w:val="24"/>
        </w:rPr>
        <w:t xml:space="preserve"> to further refine your search criteria</w:t>
      </w:r>
      <w:r>
        <w:rPr>
          <w:sz w:val="24"/>
          <w:szCs w:val="24"/>
        </w:rPr>
        <w:t xml:space="preserve">. </w:t>
      </w:r>
      <w:r w:rsidR="002709FD">
        <w:rPr>
          <w:sz w:val="24"/>
          <w:szCs w:val="24"/>
        </w:rPr>
        <w:t>Click on your selected record to h</w:t>
      </w:r>
      <w:r>
        <w:rPr>
          <w:sz w:val="24"/>
          <w:szCs w:val="24"/>
        </w:rPr>
        <w:t xml:space="preserve">ighlight </w:t>
      </w:r>
      <w:r w:rsidR="002709FD">
        <w:rPr>
          <w:sz w:val="24"/>
          <w:szCs w:val="24"/>
        </w:rPr>
        <w:t>it</w:t>
      </w:r>
      <w:r>
        <w:rPr>
          <w:sz w:val="24"/>
          <w:szCs w:val="24"/>
        </w:rPr>
        <w:t xml:space="preserve"> and </w:t>
      </w:r>
      <w:r w:rsidR="002709FD">
        <w:rPr>
          <w:sz w:val="24"/>
          <w:szCs w:val="24"/>
        </w:rPr>
        <w:t>choose</w:t>
      </w:r>
      <w:r>
        <w:rPr>
          <w:sz w:val="24"/>
          <w:szCs w:val="24"/>
        </w:rPr>
        <w:t xml:space="preserve"> Open (or double-click the selection):</w:t>
      </w:r>
      <w:r w:rsidR="000024D9">
        <w:rPr>
          <w:sz w:val="24"/>
          <w:szCs w:val="24"/>
        </w:rPr>
        <w:br/>
      </w:r>
    </w:p>
    <w:p w14:paraId="4B1DE949" w14:textId="0C4A37BC" w:rsidR="00CC712C" w:rsidRDefault="00136E26" w:rsidP="00136E26">
      <w:pPr>
        <w:jc w:val="center"/>
        <w:rPr>
          <w:sz w:val="24"/>
          <w:szCs w:val="24"/>
        </w:rPr>
      </w:pPr>
      <w:r w:rsidRPr="00136E26">
        <w:rPr>
          <w:noProof/>
          <w:sz w:val="24"/>
          <w:szCs w:val="24"/>
        </w:rPr>
        <w:drawing>
          <wp:inline distT="0" distB="0" distL="0" distR="0" wp14:anchorId="1648EE2F" wp14:editId="0ADE96A0">
            <wp:extent cx="5600700" cy="3849445"/>
            <wp:effectExtent l="0" t="0" r="0" b="0"/>
            <wp:docPr id="12153694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69414" name="Picture 1" descr="A screenshot of a computer&#10;&#10;Description automatically generated"/>
                    <pic:cNvPicPr/>
                  </pic:nvPicPr>
                  <pic:blipFill>
                    <a:blip r:embed="rId19"/>
                    <a:stretch>
                      <a:fillRect/>
                    </a:stretch>
                  </pic:blipFill>
                  <pic:spPr>
                    <a:xfrm>
                      <a:off x="0" y="0"/>
                      <a:ext cx="5618854" cy="3861922"/>
                    </a:xfrm>
                    <a:prstGeom prst="rect">
                      <a:avLst/>
                    </a:prstGeom>
                  </pic:spPr>
                </pic:pic>
              </a:graphicData>
            </a:graphic>
          </wp:inline>
        </w:drawing>
      </w:r>
    </w:p>
    <w:p w14:paraId="2E1AFE26" w14:textId="7010C2A1" w:rsidR="00F53DB6" w:rsidRDefault="00F53DB6" w:rsidP="00916284">
      <w:pPr>
        <w:rPr>
          <w:sz w:val="24"/>
          <w:szCs w:val="24"/>
        </w:rPr>
      </w:pPr>
      <w:r>
        <w:rPr>
          <w:sz w:val="24"/>
          <w:szCs w:val="24"/>
        </w:rPr>
        <w:lastRenderedPageBreak/>
        <w:t xml:space="preserve">Alternatively, you may start </w:t>
      </w:r>
      <w:r w:rsidR="00136E26">
        <w:rPr>
          <w:sz w:val="24"/>
          <w:szCs w:val="24"/>
        </w:rPr>
        <w:t>a more advanced</w:t>
      </w:r>
      <w:r>
        <w:rPr>
          <w:sz w:val="24"/>
          <w:szCs w:val="24"/>
        </w:rPr>
        <w:t xml:space="preserve"> search by clicking F</w:t>
      </w:r>
      <w:r w:rsidR="002709FD">
        <w:rPr>
          <w:sz w:val="24"/>
          <w:szCs w:val="24"/>
        </w:rPr>
        <w:t>IND</w:t>
      </w:r>
      <w:r w:rsidR="003F6E95">
        <w:rPr>
          <w:sz w:val="24"/>
          <w:szCs w:val="24"/>
        </w:rPr>
        <w:t xml:space="preserve"> TOOL</w:t>
      </w:r>
      <w:r>
        <w:rPr>
          <w:sz w:val="24"/>
          <w:szCs w:val="24"/>
        </w:rPr>
        <w:t>:</w:t>
      </w:r>
    </w:p>
    <w:p w14:paraId="36038EBC" w14:textId="2BC1A6C1" w:rsidR="00F53DB6" w:rsidRDefault="00136E26" w:rsidP="00136E26">
      <w:pPr>
        <w:jc w:val="center"/>
        <w:rPr>
          <w:sz w:val="24"/>
          <w:szCs w:val="24"/>
        </w:rPr>
      </w:pPr>
      <w:r w:rsidRPr="00136E26">
        <w:rPr>
          <w:noProof/>
          <w:sz w:val="24"/>
          <w:szCs w:val="24"/>
        </w:rPr>
        <w:drawing>
          <wp:inline distT="0" distB="0" distL="0" distR="0" wp14:anchorId="3F271261" wp14:editId="664A7CDF">
            <wp:extent cx="5417389" cy="1271582"/>
            <wp:effectExtent l="0" t="0" r="0" b="5080"/>
            <wp:docPr id="2498553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55385" name="Picture 1" descr="A screenshot of a computer&#10;&#10;Description automatically generated"/>
                    <pic:cNvPicPr/>
                  </pic:nvPicPr>
                  <pic:blipFill>
                    <a:blip r:embed="rId20"/>
                    <a:stretch>
                      <a:fillRect/>
                    </a:stretch>
                  </pic:blipFill>
                  <pic:spPr>
                    <a:xfrm>
                      <a:off x="0" y="0"/>
                      <a:ext cx="5498454" cy="1290610"/>
                    </a:xfrm>
                    <a:prstGeom prst="rect">
                      <a:avLst/>
                    </a:prstGeom>
                  </pic:spPr>
                </pic:pic>
              </a:graphicData>
            </a:graphic>
          </wp:inline>
        </w:drawing>
      </w:r>
    </w:p>
    <w:p w14:paraId="7234685B" w14:textId="52A55173" w:rsidR="00D61474" w:rsidRDefault="00F53DB6" w:rsidP="00916284">
      <w:pPr>
        <w:rPr>
          <w:sz w:val="24"/>
          <w:szCs w:val="24"/>
        </w:rPr>
      </w:pPr>
      <w:r>
        <w:rPr>
          <w:sz w:val="24"/>
          <w:szCs w:val="24"/>
        </w:rPr>
        <w:t>For a</w:t>
      </w:r>
      <w:r w:rsidR="00CC712C">
        <w:rPr>
          <w:sz w:val="24"/>
          <w:szCs w:val="24"/>
        </w:rPr>
        <w:t xml:space="preserve">dditional information </w:t>
      </w:r>
      <w:r>
        <w:rPr>
          <w:sz w:val="24"/>
          <w:szCs w:val="24"/>
        </w:rPr>
        <w:t>on searching with</w:t>
      </w:r>
      <w:r w:rsidR="00CC712C">
        <w:rPr>
          <w:sz w:val="24"/>
          <w:szCs w:val="24"/>
        </w:rPr>
        <w:t xml:space="preserve"> the Find Tool</w:t>
      </w:r>
      <w:r>
        <w:rPr>
          <w:sz w:val="24"/>
          <w:szCs w:val="24"/>
        </w:rPr>
        <w:t>,</w:t>
      </w:r>
      <w:r w:rsidR="00CC712C">
        <w:rPr>
          <w:sz w:val="24"/>
          <w:szCs w:val="24"/>
        </w:rPr>
        <w:t xml:space="preserve"> </w:t>
      </w:r>
      <w:r>
        <w:rPr>
          <w:sz w:val="24"/>
          <w:szCs w:val="24"/>
        </w:rPr>
        <w:t>visit</w:t>
      </w:r>
      <w:r w:rsidR="00CC712C">
        <w:rPr>
          <w:sz w:val="24"/>
          <w:szCs w:val="24"/>
        </w:rPr>
        <w:t xml:space="preserve"> </w:t>
      </w:r>
      <w:r w:rsidR="00CC712C" w:rsidRPr="00075434">
        <w:rPr>
          <w:sz w:val="24"/>
          <w:szCs w:val="24"/>
          <w:u w:val="single"/>
        </w:rPr>
        <w:t>Using the Leap Find Tool</w:t>
      </w:r>
      <w:r w:rsidRPr="00F53DB6">
        <w:rPr>
          <w:sz w:val="24"/>
          <w:szCs w:val="24"/>
        </w:rPr>
        <w:t>.</w:t>
      </w:r>
      <w:r w:rsidR="00D3551F">
        <w:rPr>
          <w:sz w:val="24"/>
          <w:szCs w:val="24"/>
        </w:rPr>
        <w:br/>
      </w:r>
      <w:r w:rsidR="000024D9">
        <w:rPr>
          <w:sz w:val="24"/>
          <w:szCs w:val="24"/>
        </w:rPr>
        <w:br/>
      </w:r>
    </w:p>
    <w:p w14:paraId="384FE901" w14:textId="54E69914" w:rsidR="00D3551F" w:rsidRPr="005C3476" w:rsidRDefault="00D3551F" w:rsidP="00916284">
      <w:pPr>
        <w:rPr>
          <w:b/>
          <w:bCs/>
          <w:sz w:val="24"/>
          <w:szCs w:val="24"/>
        </w:rPr>
      </w:pPr>
      <w:r w:rsidRPr="005C3476">
        <w:rPr>
          <w:b/>
          <w:bCs/>
          <w:sz w:val="24"/>
          <w:szCs w:val="24"/>
        </w:rPr>
        <w:t xml:space="preserve">CHECK IN </w:t>
      </w:r>
      <w:r w:rsidR="005C3476" w:rsidRPr="005C3476">
        <w:rPr>
          <w:b/>
          <w:bCs/>
          <w:sz w:val="24"/>
          <w:szCs w:val="24"/>
        </w:rPr>
        <w:t>BUTTON</w:t>
      </w:r>
    </w:p>
    <w:p w14:paraId="18BDB7C3" w14:textId="5839FCEC" w:rsidR="00F53DB6" w:rsidRDefault="00436C46" w:rsidP="00916284">
      <w:pPr>
        <w:rPr>
          <w:sz w:val="24"/>
          <w:szCs w:val="24"/>
        </w:rPr>
      </w:pPr>
      <w:r>
        <w:rPr>
          <w:sz w:val="24"/>
          <w:szCs w:val="24"/>
        </w:rPr>
        <w:t xml:space="preserve">Below the Quick Search, you will find the </w:t>
      </w:r>
      <w:r w:rsidR="002709FD">
        <w:rPr>
          <w:sz w:val="24"/>
          <w:szCs w:val="24"/>
        </w:rPr>
        <w:t>CHECK IN</w:t>
      </w:r>
      <w:r>
        <w:rPr>
          <w:sz w:val="24"/>
          <w:szCs w:val="24"/>
        </w:rPr>
        <w:t xml:space="preserve"> button</w:t>
      </w:r>
      <w:r w:rsidR="00C073B2">
        <w:rPr>
          <w:sz w:val="24"/>
          <w:szCs w:val="24"/>
        </w:rPr>
        <w:t>:</w:t>
      </w:r>
    </w:p>
    <w:p w14:paraId="2DDC61E0" w14:textId="5187442A" w:rsidR="00C073B2" w:rsidRPr="00C073B2" w:rsidRDefault="00882E50" w:rsidP="00136E26">
      <w:pPr>
        <w:jc w:val="center"/>
        <w:rPr>
          <w:b/>
          <w:bCs/>
          <w:sz w:val="24"/>
          <w:szCs w:val="24"/>
        </w:rPr>
      </w:pPr>
      <w:r w:rsidRPr="00882E50">
        <w:rPr>
          <w:b/>
          <w:bCs/>
          <w:noProof/>
          <w:sz w:val="24"/>
          <w:szCs w:val="24"/>
        </w:rPr>
        <w:drawing>
          <wp:inline distT="0" distB="0" distL="0" distR="0" wp14:anchorId="4D4ED127" wp14:editId="5545A10A">
            <wp:extent cx="5867400" cy="1175208"/>
            <wp:effectExtent l="0" t="0" r="0" b="6350"/>
            <wp:docPr id="8169018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1827" name="Picture 1" descr="A screenshot of a computer&#10;&#10;Description automatically generated"/>
                    <pic:cNvPicPr/>
                  </pic:nvPicPr>
                  <pic:blipFill>
                    <a:blip r:embed="rId21"/>
                    <a:stretch>
                      <a:fillRect/>
                    </a:stretch>
                  </pic:blipFill>
                  <pic:spPr>
                    <a:xfrm>
                      <a:off x="0" y="0"/>
                      <a:ext cx="5913950" cy="1184532"/>
                    </a:xfrm>
                    <a:prstGeom prst="rect">
                      <a:avLst/>
                    </a:prstGeom>
                  </pic:spPr>
                </pic:pic>
              </a:graphicData>
            </a:graphic>
          </wp:inline>
        </w:drawing>
      </w:r>
    </w:p>
    <w:p w14:paraId="318E2008" w14:textId="4E23BDC6" w:rsidR="00436C46" w:rsidRPr="00B07E3B" w:rsidRDefault="00B07E3B" w:rsidP="00B07E3B">
      <w:pPr>
        <w:rPr>
          <w:sz w:val="24"/>
          <w:szCs w:val="24"/>
        </w:rPr>
      </w:pPr>
      <w:r>
        <w:rPr>
          <w:b/>
          <w:bCs/>
          <w:sz w:val="24"/>
          <w:szCs w:val="24"/>
        </w:rPr>
        <w:br/>
      </w:r>
      <w:r w:rsidR="00436C46" w:rsidRPr="00B07E3B">
        <w:rPr>
          <w:b/>
          <w:bCs/>
          <w:sz w:val="24"/>
          <w:szCs w:val="24"/>
        </w:rPr>
        <w:t>C</w:t>
      </w:r>
      <w:r w:rsidR="002709FD" w:rsidRPr="00B07E3B">
        <w:rPr>
          <w:b/>
          <w:bCs/>
          <w:sz w:val="24"/>
          <w:szCs w:val="24"/>
        </w:rPr>
        <w:t>HECK IN</w:t>
      </w:r>
      <w:r w:rsidR="003F6E95" w:rsidRPr="00B07E3B">
        <w:rPr>
          <w:sz w:val="24"/>
          <w:szCs w:val="24"/>
        </w:rPr>
        <w:t xml:space="preserve"> </w:t>
      </w:r>
      <w:r w:rsidR="0003409E" w:rsidRPr="00B07E3B">
        <w:rPr>
          <w:sz w:val="24"/>
          <w:szCs w:val="24"/>
        </w:rPr>
        <w:t>navigates</w:t>
      </w:r>
      <w:r w:rsidR="002709FD" w:rsidRPr="00B07E3B">
        <w:rPr>
          <w:sz w:val="24"/>
          <w:szCs w:val="24"/>
        </w:rPr>
        <w:t xml:space="preserve"> to the </w:t>
      </w:r>
      <w:r w:rsidR="002709FD" w:rsidRPr="00B07E3B">
        <w:rPr>
          <w:i/>
          <w:iCs/>
          <w:sz w:val="24"/>
          <w:szCs w:val="24"/>
        </w:rPr>
        <w:t>Check In</w:t>
      </w:r>
      <w:r w:rsidR="002709FD" w:rsidRPr="00B07E3B">
        <w:rPr>
          <w:sz w:val="24"/>
          <w:szCs w:val="24"/>
        </w:rPr>
        <w:t xml:space="preserve"> screen</w:t>
      </w:r>
      <w:r w:rsidR="00C073B2" w:rsidRPr="00B07E3B">
        <w:rPr>
          <w:sz w:val="24"/>
          <w:szCs w:val="24"/>
        </w:rPr>
        <w:t xml:space="preserve"> and displays different </w:t>
      </w:r>
      <w:r w:rsidR="00557012">
        <w:rPr>
          <w:sz w:val="24"/>
          <w:szCs w:val="24"/>
        </w:rPr>
        <w:t>“</w:t>
      </w:r>
      <w:r w:rsidR="00C073B2" w:rsidRPr="00B07E3B">
        <w:rPr>
          <w:sz w:val="24"/>
          <w:szCs w:val="24"/>
        </w:rPr>
        <w:t>modes</w:t>
      </w:r>
      <w:r w:rsidR="00557012">
        <w:rPr>
          <w:sz w:val="24"/>
          <w:szCs w:val="24"/>
        </w:rPr>
        <w:t>”</w:t>
      </w:r>
      <w:r w:rsidR="00C073B2" w:rsidRPr="00B07E3B">
        <w:rPr>
          <w:sz w:val="24"/>
          <w:szCs w:val="24"/>
        </w:rPr>
        <w:t xml:space="preserve"> for checking</w:t>
      </w:r>
      <w:r w:rsidR="000A6300" w:rsidRPr="00B07E3B">
        <w:rPr>
          <w:sz w:val="24"/>
          <w:szCs w:val="24"/>
        </w:rPr>
        <w:t xml:space="preserve"> in</w:t>
      </w:r>
      <w:r w:rsidR="00C073B2" w:rsidRPr="00B07E3B">
        <w:rPr>
          <w:sz w:val="24"/>
          <w:szCs w:val="24"/>
        </w:rPr>
        <w:t xml:space="preserve"> materials</w:t>
      </w:r>
      <w:r w:rsidR="00136E26" w:rsidRPr="00B07E3B">
        <w:rPr>
          <w:sz w:val="24"/>
          <w:szCs w:val="24"/>
        </w:rPr>
        <w:t>:</w:t>
      </w:r>
    </w:p>
    <w:p w14:paraId="37B7758E" w14:textId="488BC260" w:rsidR="002709FD" w:rsidRDefault="00136E26" w:rsidP="00136E26">
      <w:pPr>
        <w:jc w:val="center"/>
        <w:rPr>
          <w:sz w:val="24"/>
          <w:szCs w:val="24"/>
        </w:rPr>
      </w:pPr>
      <w:r w:rsidRPr="00136E26">
        <w:rPr>
          <w:noProof/>
          <w:sz w:val="24"/>
          <w:szCs w:val="24"/>
        </w:rPr>
        <w:drawing>
          <wp:inline distT="0" distB="0" distL="0" distR="0" wp14:anchorId="13DA95EE" wp14:editId="29ACF626">
            <wp:extent cx="6543675" cy="2278169"/>
            <wp:effectExtent l="0" t="0" r="0" b="8255"/>
            <wp:docPr id="2313192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19223" name="Picture 1" descr="A screenshot of a computer&#10;&#10;Description automatically generated"/>
                    <pic:cNvPicPr/>
                  </pic:nvPicPr>
                  <pic:blipFill>
                    <a:blip r:embed="rId22"/>
                    <a:stretch>
                      <a:fillRect/>
                    </a:stretch>
                  </pic:blipFill>
                  <pic:spPr>
                    <a:xfrm>
                      <a:off x="0" y="0"/>
                      <a:ext cx="6566207" cy="2286013"/>
                    </a:xfrm>
                    <a:prstGeom prst="rect">
                      <a:avLst/>
                    </a:prstGeom>
                  </pic:spPr>
                </pic:pic>
              </a:graphicData>
            </a:graphic>
          </wp:inline>
        </w:drawing>
      </w:r>
      <w:r w:rsidR="001E2C14">
        <w:rPr>
          <w:sz w:val="24"/>
          <w:szCs w:val="24"/>
        </w:rPr>
        <w:br/>
      </w:r>
    </w:p>
    <w:p w14:paraId="17DC10A0" w14:textId="3D0707CF" w:rsidR="00C073B2" w:rsidRPr="00136E26" w:rsidRDefault="00C073B2" w:rsidP="00557012">
      <w:pPr>
        <w:pStyle w:val="ListParagraph"/>
        <w:numPr>
          <w:ilvl w:val="0"/>
          <w:numId w:val="3"/>
        </w:numPr>
        <w:rPr>
          <w:sz w:val="24"/>
          <w:szCs w:val="24"/>
        </w:rPr>
      </w:pPr>
      <w:r w:rsidRPr="00136E26">
        <w:rPr>
          <w:b/>
          <w:bCs/>
          <w:sz w:val="24"/>
          <w:szCs w:val="24"/>
        </w:rPr>
        <w:t>Normal:</w:t>
      </w:r>
      <w:r w:rsidRPr="00136E26">
        <w:rPr>
          <w:sz w:val="24"/>
          <w:szCs w:val="24"/>
        </w:rPr>
        <w:t xml:space="preserve"> </w:t>
      </w:r>
      <w:r w:rsidR="00072E37">
        <w:rPr>
          <w:sz w:val="24"/>
          <w:szCs w:val="24"/>
        </w:rPr>
        <w:t>Used for most returns. I</w:t>
      </w:r>
      <w:r w:rsidR="002465ED">
        <w:rPr>
          <w:sz w:val="24"/>
          <w:szCs w:val="24"/>
        </w:rPr>
        <w:t xml:space="preserve">f there are overdue fines associated with </w:t>
      </w:r>
      <w:r w:rsidR="001A3F1D">
        <w:rPr>
          <w:sz w:val="24"/>
          <w:szCs w:val="24"/>
        </w:rPr>
        <w:t>any</w:t>
      </w:r>
      <w:r w:rsidR="002465ED">
        <w:rPr>
          <w:sz w:val="24"/>
          <w:szCs w:val="24"/>
        </w:rPr>
        <w:t xml:space="preserve"> return</w:t>
      </w:r>
      <w:r w:rsidR="001A3F1D">
        <w:rPr>
          <w:sz w:val="24"/>
          <w:szCs w:val="24"/>
        </w:rPr>
        <w:t>s</w:t>
      </w:r>
      <w:r w:rsidR="002465ED">
        <w:rPr>
          <w:sz w:val="24"/>
          <w:szCs w:val="24"/>
        </w:rPr>
        <w:t xml:space="preserve">, </w:t>
      </w:r>
      <w:r w:rsidR="00072E37">
        <w:rPr>
          <w:sz w:val="24"/>
          <w:szCs w:val="24"/>
        </w:rPr>
        <w:t>Normal mode will display an</w:t>
      </w:r>
      <w:r w:rsidR="002465ED">
        <w:rPr>
          <w:sz w:val="24"/>
          <w:szCs w:val="24"/>
        </w:rPr>
        <w:t xml:space="preserve"> Overdue Fine dialog box </w:t>
      </w:r>
      <w:r w:rsidR="00072E37">
        <w:rPr>
          <w:sz w:val="24"/>
          <w:szCs w:val="24"/>
        </w:rPr>
        <w:t xml:space="preserve">allowing staff the option to charge, adjust, or waive the fine </w:t>
      </w:r>
      <w:r w:rsidR="001A3F1D">
        <w:rPr>
          <w:sz w:val="24"/>
          <w:szCs w:val="24"/>
        </w:rPr>
        <w:t>before checking in the item(s).</w:t>
      </w:r>
      <w:r w:rsidR="00E3022A">
        <w:rPr>
          <w:sz w:val="24"/>
          <w:szCs w:val="24"/>
        </w:rPr>
        <w:br/>
      </w:r>
    </w:p>
    <w:p w14:paraId="7B9DF525" w14:textId="7ED9F6AE" w:rsidR="002465ED" w:rsidRDefault="00C073B2" w:rsidP="00557012">
      <w:pPr>
        <w:pStyle w:val="ListParagraph"/>
        <w:numPr>
          <w:ilvl w:val="0"/>
          <w:numId w:val="3"/>
        </w:numPr>
        <w:rPr>
          <w:sz w:val="24"/>
          <w:szCs w:val="24"/>
        </w:rPr>
      </w:pPr>
      <w:r w:rsidRPr="00136E26">
        <w:rPr>
          <w:b/>
          <w:bCs/>
          <w:sz w:val="24"/>
          <w:szCs w:val="24"/>
        </w:rPr>
        <w:lastRenderedPageBreak/>
        <w:t>Bulk:</w:t>
      </w:r>
      <w:r w:rsidR="000A6300" w:rsidRPr="00136E26">
        <w:rPr>
          <w:sz w:val="24"/>
          <w:szCs w:val="24"/>
        </w:rPr>
        <w:t xml:space="preserve"> </w:t>
      </w:r>
      <w:r w:rsidR="001A3F1D">
        <w:rPr>
          <w:sz w:val="24"/>
          <w:szCs w:val="24"/>
        </w:rPr>
        <w:t>Can be used for bulk returns, like from a return drop. If there are overdue fines associated with any returns, B</w:t>
      </w:r>
      <w:r w:rsidR="000A6300" w:rsidRPr="00136E26">
        <w:rPr>
          <w:sz w:val="24"/>
          <w:szCs w:val="24"/>
        </w:rPr>
        <w:t>ulk mode</w:t>
      </w:r>
      <w:r w:rsidR="001A3F1D">
        <w:rPr>
          <w:sz w:val="24"/>
          <w:szCs w:val="24"/>
        </w:rPr>
        <w:t xml:space="preserve"> will automatically apply them while checking in the item(s).</w:t>
      </w:r>
      <w:r w:rsidR="002465ED">
        <w:rPr>
          <w:sz w:val="24"/>
          <w:szCs w:val="24"/>
        </w:rPr>
        <w:br/>
      </w:r>
    </w:p>
    <w:p w14:paraId="7543A953" w14:textId="51C36D56" w:rsidR="00C073B2" w:rsidRPr="00136E26" w:rsidRDefault="002465ED" w:rsidP="00557012">
      <w:pPr>
        <w:pStyle w:val="ListParagraph"/>
        <w:numPr>
          <w:ilvl w:val="1"/>
          <w:numId w:val="3"/>
        </w:numPr>
        <w:rPr>
          <w:sz w:val="24"/>
          <w:szCs w:val="24"/>
        </w:rPr>
      </w:pPr>
      <w:r>
        <w:rPr>
          <w:b/>
          <w:bCs/>
          <w:sz w:val="24"/>
          <w:szCs w:val="24"/>
        </w:rPr>
        <w:t>Note:</w:t>
      </w:r>
      <w:r>
        <w:rPr>
          <w:sz w:val="24"/>
          <w:szCs w:val="24"/>
        </w:rPr>
        <w:t xml:space="preserve"> There is no difference between Normal &amp; Bulk check in mode</w:t>
      </w:r>
      <w:r w:rsidR="001A3F1D">
        <w:rPr>
          <w:sz w:val="24"/>
          <w:szCs w:val="24"/>
        </w:rPr>
        <w:t>s</w:t>
      </w:r>
      <w:r>
        <w:rPr>
          <w:sz w:val="24"/>
          <w:szCs w:val="24"/>
        </w:rPr>
        <w:t xml:space="preserve"> if your library does not charge overdue fines.</w:t>
      </w:r>
      <w:r w:rsidR="00E3022A">
        <w:rPr>
          <w:sz w:val="24"/>
          <w:szCs w:val="24"/>
        </w:rPr>
        <w:br/>
      </w:r>
    </w:p>
    <w:p w14:paraId="4D0D5A00" w14:textId="597FC827" w:rsidR="006158AB" w:rsidRPr="00136E26" w:rsidRDefault="00C073B2" w:rsidP="00557012">
      <w:pPr>
        <w:pStyle w:val="ListParagraph"/>
        <w:numPr>
          <w:ilvl w:val="0"/>
          <w:numId w:val="3"/>
        </w:numPr>
        <w:rPr>
          <w:sz w:val="24"/>
          <w:szCs w:val="24"/>
        </w:rPr>
      </w:pPr>
      <w:r w:rsidRPr="00136E26">
        <w:rPr>
          <w:b/>
          <w:bCs/>
          <w:sz w:val="24"/>
          <w:szCs w:val="24"/>
        </w:rPr>
        <w:t>In-House:</w:t>
      </w:r>
      <w:r w:rsidR="000A6300" w:rsidRPr="00136E26">
        <w:rPr>
          <w:b/>
          <w:bCs/>
          <w:sz w:val="24"/>
          <w:szCs w:val="24"/>
        </w:rPr>
        <w:t xml:space="preserve"> </w:t>
      </w:r>
      <w:r w:rsidR="00C11819">
        <w:rPr>
          <w:sz w:val="24"/>
          <w:szCs w:val="24"/>
        </w:rPr>
        <w:t>Used</w:t>
      </w:r>
      <w:r w:rsidR="000A6300" w:rsidRPr="00136E26">
        <w:rPr>
          <w:sz w:val="24"/>
          <w:szCs w:val="24"/>
        </w:rPr>
        <w:t xml:space="preserve"> for </w:t>
      </w:r>
      <w:r w:rsidR="006158AB" w:rsidRPr="00136E26">
        <w:rPr>
          <w:sz w:val="24"/>
          <w:szCs w:val="24"/>
        </w:rPr>
        <w:t>tracking usage of</w:t>
      </w:r>
      <w:r w:rsidR="000A6300" w:rsidRPr="00136E26">
        <w:rPr>
          <w:sz w:val="24"/>
          <w:szCs w:val="24"/>
        </w:rPr>
        <w:t xml:space="preserve"> items that patrons use within the library</w:t>
      </w:r>
      <w:r w:rsidR="006158AB" w:rsidRPr="00136E26">
        <w:rPr>
          <w:sz w:val="24"/>
          <w:szCs w:val="24"/>
        </w:rPr>
        <w:t xml:space="preserve"> (i.e. board games, </w:t>
      </w:r>
      <w:r w:rsidR="00E3022A">
        <w:rPr>
          <w:sz w:val="24"/>
          <w:szCs w:val="24"/>
        </w:rPr>
        <w:t xml:space="preserve">puzzles, </w:t>
      </w:r>
      <w:r w:rsidR="006158AB" w:rsidRPr="00136E26">
        <w:rPr>
          <w:sz w:val="24"/>
          <w:szCs w:val="24"/>
        </w:rPr>
        <w:t>non-circulating materials).</w:t>
      </w:r>
      <w:r w:rsidR="00E3022A">
        <w:rPr>
          <w:sz w:val="24"/>
          <w:szCs w:val="24"/>
        </w:rPr>
        <w:br/>
      </w:r>
    </w:p>
    <w:p w14:paraId="02622B7B" w14:textId="760EE942" w:rsidR="00C073B2" w:rsidRPr="00136E26" w:rsidRDefault="006158AB" w:rsidP="00557012">
      <w:pPr>
        <w:pStyle w:val="ListParagraph"/>
        <w:numPr>
          <w:ilvl w:val="0"/>
          <w:numId w:val="3"/>
        </w:numPr>
        <w:rPr>
          <w:sz w:val="24"/>
          <w:szCs w:val="24"/>
        </w:rPr>
      </w:pPr>
      <w:r w:rsidRPr="00136E26">
        <w:rPr>
          <w:b/>
          <w:bCs/>
          <w:sz w:val="24"/>
          <w:szCs w:val="24"/>
        </w:rPr>
        <w:t>Inventory:</w:t>
      </w:r>
      <w:r w:rsidRPr="00136E26">
        <w:rPr>
          <w:sz w:val="24"/>
          <w:szCs w:val="24"/>
        </w:rPr>
        <w:t xml:space="preserve"> Used for conducting inventory. Scanning items in </w:t>
      </w:r>
      <w:r w:rsidR="009A428D">
        <w:rPr>
          <w:sz w:val="24"/>
          <w:szCs w:val="24"/>
        </w:rPr>
        <w:t>under this tab</w:t>
      </w:r>
      <w:r w:rsidRPr="00136E26">
        <w:rPr>
          <w:sz w:val="24"/>
          <w:szCs w:val="24"/>
        </w:rPr>
        <w:t xml:space="preserve"> will update the Last Inventory Date field in the item record. </w:t>
      </w:r>
      <w:r w:rsidR="003F6E95" w:rsidRPr="00136E26">
        <w:rPr>
          <w:sz w:val="24"/>
          <w:szCs w:val="24"/>
        </w:rPr>
        <w:t xml:space="preserve">For additional information on conducting inventory, visit </w:t>
      </w:r>
      <w:r w:rsidR="003F6E95" w:rsidRPr="00136E26">
        <w:rPr>
          <w:sz w:val="24"/>
          <w:szCs w:val="24"/>
          <w:u w:val="single"/>
        </w:rPr>
        <w:t>Inventory in Polaris Leap</w:t>
      </w:r>
      <w:r w:rsidRPr="00136E26">
        <w:rPr>
          <w:b/>
          <w:bCs/>
          <w:sz w:val="24"/>
          <w:szCs w:val="24"/>
        </w:rPr>
        <w:t>.</w:t>
      </w:r>
      <w:r w:rsidRPr="00136E26">
        <w:rPr>
          <w:sz w:val="24"/>
          <w:szCs w:val="24"/>
        </w:rPr>
        <w:t xml:space="preserve"> </w:t>
      </w:r>
      <w:r w:rsidR="00E3022A">
        <w:rPr>
          <w:sz w:val="24"/>
          <w:szCs w:val="24"/>
        </w:rPr>
        <w:br/>
      </w:r>
    </w:p>
    <w:p w14:paraId="30C81E3B" w14:textId="5F21BA17" w:rsidR="006158AB" w:rsidRPr="00136E26" w:rsidRDefault="006158AB" w:rsidP="00557012">
      <w:pPr>
        <w:pStyle w:val="ListParagraph"/>
        <w:numPr>
          <w:ilvl w:val="0"/>
          <w:numId w:val="3"/>
        </w:numPr>
        <w:rPr>
          <w:sz w:val="24"/>
          <w:szCs w:val="24"/>
        </w:rPr>
      </w:pPr>
      <w:r w:rsidRPr="00136E26">
        <w:rPr>
          <w:b/>
          <w:bCs/>
          <w:sz w:val="24"/>
          <w:szCs w:val="24"/>
        </w:rPr>
        <w:t>Missing Part:</w:t>
      </w:r>
      <w:r w:rsidRPr="00136E26">
        <w:rPr>
          <w:sz w:val="24"/>
          <w:szCs w:val="24"/>
        </w:rPr>
        <w:t xml:space="preserve"> </w:t>
      </w:r>
      <w:r w:rsidR="009A428D">
        <w:rPr>
          <w:sz w:val="24"/>
          <w:szCs w:val="24"/>
        </w:rPr>
        <w:t>‘</w:t>
      </w:r>
      <w:r w:rsidR="007073A3" w:rsidRPr="001E2C14">
        <w:rPr>
          <w:sz w:val="24"/>
          <w:szCs w:val="24"/>
        </w:rPr>
        <w:t>Manage Missing Parts</w:t>
      </w:r>
      <w:r w:rsidR="009A428D">
        <w:rPr>
          <w:sz w:val="24"/>
          <w:szCs w:val="24"/>
        </w:rPr>
        <w:t>’</w:t>
      </w:r>
      <w:r w:rsidR="007073A3">
        <w:rPr>
          <w:sz w:val="24"/>
          <w:szCs w:val="24"/>
        </w:rPr>
        <w:t xml:space="preserve"> dialog box </w:t>
      </w:r>
      <w:r w:rsidR="00D70415">
        <w:rPr>
          <w:sz w:val="24"/>
          <w:szCs w:val="24"/>
        </w:rPr>
        <w:t xml:space="preserve">will </w:t>
      </w:r>
      <w:r w:rsidR="007073A3">
        <w:rPr>
          <w:sz w:val="24"/>
          <w:szCs w:val="24"/>
        </w:rPr>
        <w:t>appea</w:t>
      </w:r>
      <w:r w:rsidR="00D70415">
        <w:rPr>
          <w:sz w:val="24"/>
          <w:szCs w:val="24"/>
        </w:rPr>
        <w:t>r</w:t>
      </w:r>
      <w:r w:rsidR="007073A3">
        <w:rPr>
          <w:sz w:val="24"/>
          <w:szCs w:val="24"/>
        </w:rPr>
        <w:t xml:space="preserve"> with the option to add a </w:t>
      </w:r>
      <w:r w:rsidR="007073A3" w:rsidRPr="007073A3">
        <w:rPr>
          <w:i/>
          <w:iCs/>
          <w:sz w:val="24"/>
          <w:szCs w:val="24"/>
        </w:rPr>
        <w:t xml:space="preserve">Special item Check-in Note </w:t>
      </w:r>
      <w:r w:rsidR="007073A3" w:rsidRPr="007073A3">
        <w:rPr>
          <w:sz w:val="24"/>
          <w:szCs w:val="24"/>
        </w:rPr>
        <w:t xml:space="preserve">or </w:t>
      </w:r>
      <w:r w:rsidR="007073A3" w:rsidRPr="007073A3">
        <w:rPr>
          <w:i/>
          <w:iCs/>
          <w:sz w:val="24"/>
          <w:szCs w:val="24"/>
        </w:rPr>
        <w:t>Make the Item Unavailable</w:t>
      </w:r>
      <w:r w:rsidR="007073A3">
        <w:rPr>
          <w:sz w:val="24"/>
          <w:szCs w:val="24"/>
        </w:rPr>
        <w:t xml:space="preserve">. Places item into </w:t>
      </w:r>
      <w:r w:rsidR="007073A3" w:rsidRPr="00D70415">
        <w:rPr>
          <w:i/>
          <w:iCs/>
          <w:sz w:val="24"/>
          <w:szCs w:val="24"/>
        </w:rPr>
        <w:t>Claim Missing Parts</w:t>
      </w:r>
      <w:r w:rsidR="007073A3">
        <w:rPr>
          <w:sz w:val="24"/>
          <w:szCs w:val="24"/>
        </w:rPr>
        <w:t xml:space="preserve"> circulation status.</w:t>
      </w:r>
      <w:r w:rsidR="00E3022A">
        <w:rPr>
          <w:sz w:val="24"/>
          <w:szCs w:val="24"/>
        </w:rPr>
        <w:br/>
      </w:r>
    </w:p>
    <w:p w14:paraId="242C5A2C" w14:textId="7ADC3605" w:rsidR="003F6E95" w:rsidRPr="00136E26" w:rsidRDefault="003F6E95" w:rsidP="00557012">
      <w:pPr>
        <w:pStyle w:val="ListParagraph"/>
        <w:numPr>
          <w:ilvl w:val="0"/>
          <w:numId w:val="3"/>
        </w:numPr>
        <w:rPr>
          <w:sz w:val="24"/>
          <w:szCs w:val="24"/>
        </w:rPr>
      </w:pPr>
      <w:r w:rsidRPr="00136E26">
        <w:rPr>
          <w:b/>
          <w:bCs/>
          <w:sz w:val="24"/>
          <w:szCs w:val="24"/>
        </w:rPr>
        <w:t>Damaged:</w:t>
      </w:r>
      <w:r w:rsidR="00E3022A">
        <w:rPr>
          <w:b/>
          <w:bCs/>
          <w:sz w:val="24"/>
          <w:szCs w:val="24"/>
        </w:rPr>
        <w:t xml:space="preserve"> </w:t>
      </w:r>
      <w:r w:rsidR="00D70415" w:rsidRPr="00D70415">
        <w:rPr>
          <w:sz w:val="24"/>
          <w:szCs w:val="24"/>
        </w:rPr>
        <w:t xml:space="preserve">‘Declare Item Damaged’ dialog box </w:t>
      </w:r>
      <w:r w:rsidR="00D70415">
        <w:rPr>
          <w:sz w:val="24"/>
          <w:szCs w:val="24"/>
        </w:rPr>
        <w:t xml:space="preserve">will </w:t>
      </w:r>
      <w:r w:rsidR="00D70415" w:rsidRPr="00D70415">
        <w:rPr>
          <w:sz w:val="24"/>
          <w:szCs w:val="24"/>
        </w:rPr>
        <w:t>appear with the option to</w:t>
      </w:r>
      <w:r w:rsidR="00D70415">
        <w:rPr>
          <w:b/>
          <w:bCs/>
          <w:sz w:val="24"/>
          <w:szCs w:val="24"/>
        </w:rPr>
        <w:t xml:space="preserve"> </w:t>
      </w:r>
      <w:r w:rsidR="00D70415" w:rsidRPr="00D70415">
        <w:rPr>
          <w:i/>
          <w:iCs/>
          <w:sz w:val="24"/>
          <w:szCs w:val="24"/>
        </w:rPr>
        <w:t xml:space="preserve">Declare damaged: Charge and notify </w:t>
      </w:r>
      <w:r w:rsidR="00D70415" w:rsidRPr="00D70415">
        <w:rPr>
          <w:sz w:val="24"/>
          <w:szCs w:val="24"/>
        </w:rPr>
        <w:t>or</w:t>
      </w:r>
      <w:r w:rsidR="00D70415" w:rsidRPr="00D70415">
        <w:rPr>
          <w:i/>
          <w:iCs/>
          <w:sz w:val="24"/>
          <w:szCs w:val="24"/>
        </w:rPr>
        <w:t xml:space="preserve"> Declare damaged: Update item only</w:t>
      </w:r>
      <w:r w:rsidR="00D70415">
        <w:rPr>
          <w:i/>
          <w:iCs/>
          <w:sz w:val="24"/>
          <w:szCs w:val="24"/>
        </w:rPr>
        <w:t xml:space="preserve">. </w:t>
      </w:r>
      <w:r w:rsidR="00D70415" w:rsidRPr="00D70415">
        <w:rPr>
          <w:sz w:val="24"/>
          <w:szCs w:val="24"/>
        </w:rPr>
        <w:t xml:space="preserve">You may also add an optional </w:t>
      </w:r>
      <w:r w:rsidR="00D70415" w:rsidRPr="00D70415">
        <w:rPr>
          <w:i/>
          <w:iCs/>
          <w:sz w:val="24"/>
          <w:szCs w:val="24"/>
        </w:rPr>
        <w:t>Special item Check-in Note</w:t>
      </w:r>
      <w:r w:rsidR="00D70415" w:rsidRPr="00D70415">
        <w:rPr>
          <w:sz w:val="24"/>
          <w:szCs w:val="24"/>
        </w:rPr>
        <w:t xml:space="preserve">. Places item into </w:t>
      </w:r>
      <w:r w:rsidR="00D70415" w:rsidRPr="00D70415">
        <w:rPr>
          <w:i/>
          <w:iCs/>
          <w:sz w:val="24"/>
          <w:szCs w:val="24"/>
        </w:rPr>
        <w:t>Damaged</w:t>
      </w:r>
      <w:r w:rsidR="00D70415" w:rsidRPr="00D70415">
        <w:rPr>
          <w:sz w:val="24"/>
          <w:szCs w:val="24"/>
        </w:rPr>
        <w:t xml:space="preserve"> circulation status.</w:t>
      </w:r>
      <w:r w:rsidR="00E3022A">
        <w:rPr>
          <w:b/>
          <w:bCs/>
          <w:sz w:val="24"/>
          <w:szCs w:val="24"/>
        </w:rPr>
        <w:br/>
      </w:r>
    </w:p>
    <w:p w14:paraId="3DB09F62" w14:textId="70580F4D" w:rsidR="003F6E95" w:rsidRPr="00136E26" w:rsidRDefault="003F6E95" w:rsidP="00557012">
      <w:pPr>
        <w:pStyle w:val="ListParagraph"/>
        <w:numPr>
          <w:ilvl w:val="0"/>
          <w:numId w:val="3"/>
        </w:numPr>
        <w:rPr>
          <w:b/>
          <w:bCs/>
          <w:sz w:val="24"/>
          <w:szCs w:val="24"/>
        </w:rPr>
      </w:pPr>
      <w:r w:rsidRPr="00136E26">
        <w:rPr>
          <w:b/>
          <w:bCs/>
          <w:sz w:val="24"/>
          <w:szCs w:val="24"/>
        </w:rPr>
        <w:t>Shelf-Ready:</w:t>
      </w:r>
      <w:r w:rsidR="00301159">
        <w:rPr>
          <w:b/>
          <w:bCs/>
          <w:sz w:val="24"/>
          <w:szCs w:val="24"/>
        </w:rPr>
        <w:t xml:space="preserve"> </w:t>
      </w:r>
      <w:r w:rsidR="00301159" w:rsidRPr="00301159">
        <w:rPr>
          <w:sz w:val="24"/>
          <w:szCs w:val="24"/>
        </w:rPr>
        <w:t>Used to check in shelf-ready materials received from a supplier</w:t>
      </w:r>
      <w:r w:rsidR="00301159">
        <w:rPr>
          <w:sz w:val="24"/>
          <w:szCs w:val="24"/>
        </w:rPr>
        <w:t xml:space="preserve"> (Enriched EDI).</w:t>
      </w:r>
    </w:p>
    <w:p w14:paraId="084694D8" w14:textId="77777777" w:rsidR="00557012" w:rsidRDefault="00557012" w:rsidP="00882E50">
      <w:pPr>
        <w:rPr>
          <w:b/>
          <w:bCs/>
          <w:sz w:val="24"/>
          <w:szCs w:val="24"/>
        </w:rPr>
      </w:pPr>
    </w:p>
    <w:p w14:paraId="40136DFF" w14:textId="21910EC6" w:rsidR="00882E50" w:rsidRDefault="000024D9" w:rsidP="00882E50">
      <w:pPr>
        <w:rPr>
          <w:b/>
          <w:bCs/>
          <w:sz w:val="24"/>
          <w:szCs w:val="24"/>
        </w:rPr>
      </w:pPr>
      <w:r>
        <w:rPr>
          <w:b/>
          <w:bCs/>
          <w:sz w:val="24"/>
          <w:szCs w:val="24"/>
        </w:rPr>
        <w:br/>
      </w:r>
      <w:r w:rsidR="00882E50" w:rsidRPr="00882E50">
        <w:rPr>
          <w:b/>
          <w:bCs/>
          <w:sz w:val="24"/>
          <w:szCs w:val="24"/>
        </w:rPr>
        <w:t>NEW PATRON BUTTON</w:t>
      </w:r>
    </w:p>
    <w:p w14:paraId="24C08B29" w14:textId="4F7216FA" w:rsidR="00882E50" w:rsidRDefault="00882E50" w:rsidP="00882E50">
      <w:pPr>
        <w:rPr>
          <w:sz w:val="24"/>
          <w:szCs w:val="24"/>
        </w:rPr>
      </w:pPr>
      <w:r w:rsidRPr="00882E50">
        <w:rPr>
          <w:sz w:val="24"/>
          <w:szCs w:val="24"/>
        </w:rPr>
        <w:t>Next to C</w:t>
      </w:r>
      <w:r>
        <w:rPr>
          <w:sz w:val="24"/>
          <w:szCs w:val="24"/>
        </w:rPr>
        <w:t>HECK IN</w:t>
      </w:r>
      <w:r w:rsidRPr="00882E50">
        <w:rPr>
          <w:sz w:val="24"/>
          <w:szCs w:val="24"/>
        </w:rPr>
        <w:t xml:space="preserve"> is the </w:t>
      </w:r>
      <w:r>
        <w:rPr>
          <w:sz w:val="24"/>
          <w:szCs w:val="24"/>
        </w:rPr>
        <w:t>NEW PATRON</w:t>
      </w:r>
      <w:r w:rsidRPr="00882E50">
        <w:rPr>
          <w:sz w:val="24"/>
          <w:szCs w:val="24"/>
        </w:rPr>
        <w:t xml:space="preserve"> button:</w:t>
      </w:r>
    </w:p>
    <w:p w14:paraId="7AA84958" w14:textId="677134E5" w:rsidR="00882E50" w:rsidRPr="00882E50" w:rsidRDefault="00882E50" w:rsidP="00882E50">
      <w:pPr>
        <w:jc w:val="center"/>
        <w:rPr>
          <w:sz w:val="24"/>
          <w:szCs w:val="24"/>
        </w:rPr>
      </w:pPr>
      <w:r w:rsidRPr="00882E50">
        <w:rPr>
          <w:noProof/>
          <w:sz w:val="24"/>
          <w:szCs w:val="24"/>
        </w:rPr>
        <w:drawing>
          <wp:inline distT="0" distB="0" distL="0" distR="0" wp14:anchorId="2887F4D8" wp14:editId="7DC77219">
            <wp:extent cx="5638800" cy="1137725"/>
            <wp:effectExtent l="0" t="0" r="0" b="5715"/>
            <wp:docPr id="572384872" name="Picture 1" descr="A close up of a search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84872" name="Picture 1" descr="A close up of a search box&#10;&#10;Description automatically generated"/>
                    <pic:cNvPicPr/>
                  </pic:nvPicPr>
                  <pic:blipFill>
                    <a:blip r:embed="rId23"/>
                    <a:stretch>
                      <a:fillRect/>
                    </a:stretch>
                  </pic:blipFill>
                  <pic:spPr>
                    <a:xfrm>
                      <a:off x="0" y="0"/>
                      <a:ext cx="5659044" cy="1141810"/>
                    </a:xfrm>
                    <a:prstGeom prst="rect">
                      <a:avLst/>
                    </a:prstGeom>
                  </pic:spPr>
                </pic:pic>
              </a:graphicData>
            </a:graphic>
          </wp:inline>
        </w:drawing>
      </w:r>
      <w:r>
        <w:rPr>
          <w:sz w:val="24"/>
          <w:szCs w:val="24"/>
        </w:rPr>
        <w:br/>
      </w:r>
    </w:p>
    <w:p w14:paraId="3817CD3E" w14:textId="7D07334B" w:rsidR="00075434" w:rsidRPr="00557012" w:rsidRDefault="003F6E95" w:rsidP="00557012">
      <w:pPr>
        <w:rPr>
          <w:sz w:val="24"/>
          <w:szCs w:val="24"/>
        </w:rPr>
      </w:pPr>
      <w:r w:rsidRPr="00557012">
        <w:rPr>
          <w:b/>
          <w:bCs/>
          <w:sz w:val="24"/>
          <w:szCs w:val="24"/>
        </w:rPr>
        <w:t>NEW PATRON</w:t>
      </w:r>
      <w:r w:rsidRPr="00557012">
        <w:rPr>
          <w:sz w:val="24"/>
          <w:szCs w:val="24"/>
        </w:rPr>
        <w:t xml:space="preserve"> </w:t>
      </w:r>
      <w:r w:rsidR="00D3551F" w:rsidRPr="00557012">
        <w:rPr>
          <w:sz w:val="24"/>
          <w:szCs w:val="24"/>
        </w:rPr>
        <w:t>o</w:t>
      </w:r>
      <w:r w:rsidRPr="00557012">
        <w:rPr>
          <w:sz w:val="24"/>
          <w:szCs w:val="24"/>
        </w:rPr>
        <w:t xml:space="preserve">pens </w:t>
      </w:r>
      <w:r w:rsidR="00D3551F" w:rsidRPr="00557012">
        <w:rPr>
          <w:sz w:val="24"/>
          <w:szCs w:val="24"/>
        </w:rPr>
        <w:t>a blank</w:t>
      </w:r>
      <w:r w:rsidRPr="00557012">
        <w:rPr>
          <w:sz w:val="24"/>
          <w:szCs w:val="24"/>
        </w:rPr>
        <w:t xml:space="preserve"> Patron Registration </w:t>
      </w:r>
      <w:r w:rsidR="00D3551F" w:rsidRPr="00557012">
        <w:rPr>
          <w:sz w:val="24"/>
          <w:szCs w:val="24"/>
        </w:rPr>
        <w:t>work</w:t>
      </w:r>
      <w:r w:rsidRPr="00557012">
        <w:rPr>
          <w:sz w:val="24"/>
          <w:szCs w:val="24"/>
        </w:rPr>
        <w:t>form</w:t>
      </w:r>
      <w:r w:rsidR="00D3551F" w:rsidRPr="00557012">
        <w:rPr>
          <w:sz w:val="24"/>
          <w:szCs w:val="24"/>
        </w:rPr>
        <w:t>. Fields with asterisks are required. Registered At, Date of Registration, Expiration Date, and Address Check Date fields will auto-populate:</w:t>
      </w:r>
      <w:r w:rsidR="00882E50" w:rsidRPr="00557012">
        <w:rPr>
          <w:sz w:val="24"/>
          <w:szCs w:val="24"/>
        </w:rPr>
        <w:br/>
      </w:r>
    </w:p>
    <w:p w14:paraId="0DEFD320" w14:textId="4FFCD58D" w:rsidR="00D3551F" w:rsidRPr="007A5DC9" w:rsidRDefault="00D3551F" w:rsidP="00D3551F">
      <w:pPr>
        <w:pStyle w:val="ListParagraph"/>
        <w:ind w:left="0"/>
        <w:jc w:val="center"/>
        <w:rPr>
          <w:sz w:val="24"/>
          <w:szCs w:val="24"/>
        </w:rPr>
      </w:pPr>
      <w:r w:rsidRPr="00D3551F">
        <w:rPr>
          <w:noProof/>
          <w:sz w:val="24"/>
          <w:szCs w:val="24"/>
        </w:rPr>
        <w:lastRenderedPageBreak/>
        <w:drawing>
          <wp:inline distT="0" distB="0" distL="0" distR="0" wp14:anchorId="31997072" wp14:editId="0E382A27">
            <wp:extent cx="5600700" cy="2614696"/>
            <wp:effectExtent l="0" t="0" r="0" b="0"/>
            <wp:docPr id="16459573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57317" name="Picture 1" descr="A screenshot of a computer&#10;&#10;Description automatically generated"/>
                    <pic:cNvPicPr/>
                  </pic:nvPicPr>
                  <pic:blipFill>
                    <a:blip r:embed="rId24"/>
                    <a:stretch>
                      <a:fillRect/>
                    </a:stretch>
                  </pic:blipFill>
                  <pic:spPr>
                    <a:xfrm>
                      <a:off x="0" y="0"/>
                      <a:ext cx="5710407" cy="2665913"/>
                    </a:xfrm>
                    <a:prstGeom prst="rect">
                      <a:avLst/>
                    </a:prstGeom>
                  </pic:spPr>
                </pic:pic>
              </a:graphicData>
            </a:graphic>
          </wp:inline>
        </w:drawing>
      </w:r>
    </w:p>
    <w:p w14:paraId="63A110C0" w14:textId="184CF543" w:rsidR="00075434" w:rsidRPr="00D3551F" w:rsidRDefault="00075434" w:rsidP="00D3551F">
      <w:pPr>
        <w:rPr>
          <w:sz w:val="24"/>
          <w:szCs w:val="24"/>
        </w:rPr>
      </w:pPr>
      <w:r w:rsidRPr="00D3551F">
        <w:rPr>
          <w:sz w:val="24"/>
          <w:szCs w:val="24"/>
        </w:rPr>
        <w:t>For additional information</w:t>
      </w:r>
      <w:r w:rsidR="00D3551F">
        <w:rPr>
          <w:sz w:val="24"/>
          <w:szCs w:val="24"/>
        </w:rPr>
        <w:t xml:space="preserve"> on registering new patrons</w:t>
      </w:r>
      <w:r w:rsidRPr="00D3551F">
        <w:rPr>
          <w:sz w:val="24"/>
          <w:szCs w:val="24"/>
        </w:rPr>
        <w:t xml:space="preserve">, see </w:t>
      </w:r>
      <w:r w:rsidR="000024D9">
        <w:rPr>
          <w:sz w:val="24"/>
          <w:szCs w:val="24"/>
          <w:u w:val="single"/>
        </w:rPr>
        <w:t>Adding a Patron Record.</w:t>
      </w:r>
      <w:r w:rsidR="009A428D">
        <w:rPr>
          <w:sz w:val="24"/>
          <w:szCs w:val="24"/>
          <w:u w:val="single"/>
        </w:rPr>
        <w:br/>
      </w:r>
    </w:p>
    <w:p w14:paraId="350C7D3A" w14:textId="5CF956DC" w:rsidR="00075434" w:rsidRDefault="000024D9" w:rsidP="00075434">
      <w:pPr>
        <w:rPr>
          <w:b/>
          <w:bCs/>
          <w:sz w:val="24"/>
          <w:szCs w:val="24"/>
        </w:rPr>
      </w:pPr>
      <w:r>
        <w:rPr>
          <w:b/>
          <w:bCs/>
          <w:sz w:val="24"/>
          <w:szCs w:val="24"/>
        </w:rPr>
        <w:br/>
      </w:r>
      <w:r w:rsidR="00075434" w:rsidRPr="00D3551F">
        <w:rPr>
          <w:b/>
          <w:bCs/>
          <w:sz w:val="24"/>
          <w:szCs w:val="24"/>
        </w:rPr>
        <w:t>P</w:t>
      </w:r>
      <w:r w:rsidR="005C3476">
        <w:rPr>
          <w:b/>
          <w:bCs/>
          <w:sz w:val="24"/>
          <w:szCs w:val="24"/>
        </w:rPr>
        <w:t>RINT BUTTON</w:t>
      </w:r>
    </w:p>
    <w:p w14:paraId="6094384D" w14:textId="599453A9" w:rsidR="00D3551F" w:rsidRPr="002823E4" w:rsidRDefault="008224ED" w:rsidP="00075434">
      <w:pPr>
        <w:rPr>
          <w:sz w:val="24"/>
          <w:szCs w:val="24"/>
        </w:rPr>
      </w:pPr>
      <w:r>
        <w:rPr>
          <w:sz w:val="24"/>
          <w:szCs w:val="24"/>
        </w:rPr>
        <w:t xml:space="preserve">Clicking the </w:t>
      </w:r>
      <w:r w:rsidR="001938D5">
        <w:rPr>
          <w:sz w:val="24"/>
          <w:szCs w:val="24"/>
        </w:rPr>
        <w:t>PRINT</w:t>
      </w:r>
      <w:r>
        <w:rPr>
          <w:sz w:val="24"/>
          <w:szCs w:val="24"/>
        </w:rPr>
        <w:t xml:space="preserve"> button</w:t>
      </w:r>
      <w:r w:rsidR="004765E5">
        <w:rPr>
          <w:sz w:val="24"/>
          <w:szCs w:val="24"/>
        </w:rPr>
        <w:t>,</w:t>
      </w:r>
      <w:r>
        <w:rPr>
          <w:sz w:val="24"/>
          <w:szCs w:val="24"/>
        </w:rPr>
        <w:t xml:space="preserve"> i</w:t>
      </w:r>
      <w:r w:rsidR="00D3551F" w:rsidRPr="002823E4">
        <w:rPr>
          <w:sz w:val="24"/>
          <w:szCs w:val="24"/>
        </w:rPr>
        <w:t>n the upper righ</w:t>
      </w:r>
      <w:r w:rsidR="002823E4" w:rsidRPr="002823E4">
        <w:rPr>
          <w:sz w:val="24"/>
          <w:szCs w:val="24"/>
        </w:rPr>
        <w:t>t</w:t>
      </w:r>
      <w:r w:rsidR="00D3551F" w:rsidRPr="002823E4">
        <w:rPr>
          <w:sz w:val="24"/>
          <w:szCs w:val="24"/>
        </w:rPr>
        <w:t>-hand corner</w:t>
      </w:r>
      <w:r>
        <w:rPr>
          <w:sz w:val="24"/>
          <w:szCs w:val="24"/>
        </w:rPr>
        <w:t>, will print the contents of your screen</w:t>
      </w:r>
      <w:r w:rsidR="002823E4" w:rsidRPr="002823E4">
        <w:rPr>
          <w:sz w:val="24"/>
          <w:szCs w:val="24"/>
        </w:rPr>
        <w:t>:</w:t>
      </w:r>
    </w:p>
    <w:p w14:paraId="3B2CEDFE" w14:textId="228F30C3" w:rsidR="00075434" w:rsidRPr="002823E4" w:rsidRDefault="002823E4" w:rsidP="002823E4">
      <w:pPr>
        <w:jc w:val="center"/>
        <w:rPr>
          <w:sz w:val="24"/>
          <w:szCs w:val="24"/>
        </w:rPr>
      </w:pPr>
      <w:r w:rsidRPr="002823E4">
        <w:rPr>
          <w:noProof/>
          <w:sz w:val="24"/>
          <w:szCs w:val="24"/>
        </w:rPr>
        <w:drawing>
          <wp:inline distT="0" distB="0" distL="0" distR="0" wp14:anchorId="6A4E7DE2" wp14:editId="6F2A58B1">
            <wp:extent cx="3486150" cy="969053"/>
            <wp:effectExtent l="0" t="0" r="0" b="2540"/>
            <wp:docPr id="508309733" name="Picture 1" descr="A red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09733" name="Picture 1" descr="A red and white screen with white text&#10;&#10;Description automatically generated"/>
                    <pic:cNvPicPr/>
                  </pic:nvPicPr>
                  <pic:blipFill>
                    <a:blip r:embed="rId25"/>
                    <a:stretch>
                      <a:fillRect/>
                    </a:stretch>
                  </pic:blipFill>
                  <pic:spPr>
                    <a:xfrm>
                      <a:off x="0" y="0"/>
                      <a:ext cx="3572123" cy="992951"/>
                    </a:xfrm>
                    <a:prstGeom prst="rect">
                      <a:avLst/>
                    </a:prstGeom>
                  </pic:spPr>
                </pic:pic>
              </a:graphicData>
            </a:graphic>
          </wp:inline>
        </w:drawing>
      </w:r>
    </w:p>
    <w:p w14:paraId="45B2ED88" w14:textId="64861FB8" w:rsidR="00075434" w:rsidRPr="005C3476" w:rsidRDefault="009A428D" w:rsidP="00075434">
      <w:pPr>
        <w:rPr>
          <w:b/>
          <w:bCs/>
          <w:sz w:val="24"/>
          <w:szCs w:val="24"/>
        </w:rPr>
      </w:pPr>
      <w:r>
        <w:rPr>
          <w:b/>
          <w:bCs/>
          <w:sz w:val="24"/>
          <w:szCs w:val="24"/>
        </w:rPr>
        <w:br/>
      </w:r>
      <w:r w:rsidR="000024D9">
        <w:rPr>
          <w:b/>
          <w:bCs/>
          <w:sz w:val="24"/>
          <w:szCs w:val="24"/>
        </w:rPr>
        <w:br/>
      </w:r>
      <w:r w:rsidR="00075434" w:rsidRPr="005C3476">
        <w:rPr>
          <w:b/>
          <w:bCs/>
          <w:sz w:val="24"/>
          <w:szCs w:val="24"/>
        </w:rPr>
        <w:t>N</w:t>
      </w:r>
      <w:r w:rsidR="005C3476" w:rsidRPr="005C3476">
        <w:rPr>
          <w:b/>
          <w:bCs/>
          <w:sz w:val="24"/>
          <w:szCs w:val="24"/>
        </w:rPr>
        <w:t>EW MENU</w:t>
      </w:r>
    </w:p>
    <w:p w14:paraId="7C4F6673" w14:textId="7996854E" w:rsidR="00075434" w:rsidRDefault="002823E4" w:rsidP="002823E4">
      <w:pPr>
        <w:rPr>
          <w:sz w:val="24"/>
          <w:szCs w:val="24"/>
        </w:rPr>
      </w:pPr>
      <w:r>
        <w:rPr>
          <w:sz w:val="24"/>
          <w:szCs w:val="24"/>
        </w:rPr>
        <w:t>You may use</w:t>
      </w:r>
      <w:r w:rsidR="00075434" w:rsidRPr="002823E4">
        <w:rPr>
          <w:sz w:val="24"/>
          <w:szCs w:val="24"/>
        </w:rPr>
        <w:t xml:space="preserve"> th</w:t>
      </w:r>
      <w:r>
        <w:rPr>
          <w:sz w:val="24"/>
          <w:szCs w:val="24"/>
        </w:rPr>
        <w:t xml:space="preserve">e </w:t>
      </w:r>
      <w:r w:rsidRPr="002823E4">
        <w:rPr>
          <w:i/>
          <w:iCs/>
          <w:sz w:val="24"/>
          <w:szCs w:val="24"/>
        </w:rPr>
        <w:t>New</w:t>
      </w:r>
      <w:r w:rsidR="00075434" w:rsidRPr="002823E4">
        <w:rPr>
          <w:sz w:val="24"/>
          <w:szCs w:val="24"/>
        </w:rPr>
        <w:t xml:space="preserve"> menu </w:t>
      </w:r>
      <w:r>
        <w:rPr>
          <w:sz w:val="24"/>
          <w:szCs w:val="24"/>
        </w:rPr>
        <w:t xml:space="preserve">in the upper right-hand corner of the screen </w:t>
      </w:r>
      <w:r w:rsidR="008224ED">
        <w:rPr>
          <w:sz w:val="24"/>
          <w:szCs w:val="24"/>
        </w:rPr>
        <w:t>to create new records, PO’s/Invoices, Record sets, Templates, etc.:</w:t>
      </w:r>
    </w:p>
    <w:p w14:paraId="061273B9" w14:textId="2A1416E1" w:rsidR="002823E4" w:rsidRPr="002823E4" w:rsidRDefault="002823E4" w:rsidP="002823E4">
      <w:pPr>
        <w:jc w:val="center"/>
        <w:rPr>
          <w:sz w:val="24"/>
          <w:szCs w:val="24"/>
        </w:rPr>
      </w:pPr>
      <w:r w:rsidRPr="002823E4">
        <w:rPr>
          <w:noProof/>
          <w:sz w:val="24"/>
          <w:szCs w:val="24"/>
        </w:rPr>
        <w:drawing>
          <wp:inline distT="0" distB="0" distL="0" distR="0" wp14:anchorId="5FBE81B7" wp14:editId="4F1B14CA">
            <wp:extent cx="4237516" cy="2432649"/>
            <wp:effectExtent l="0" t="0" r="0" b="6350"/>
            <wp:docPr id="546277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77155" name="Picture 1" descr="A screenshot of a computer&#10;&#10;Description automatically generated"/>
                    <pic:cNvPicPr/>
                  </pic:nvPicPr>
                  <pic:blipFill>
                    <a:blip r:embed="rId26"/>
                    <a:stretch>
                      <a:fillRect/>
                    </a:stretch>
                  </pic:blipFill>
                  <pic:spPr>
                    <a:xfrm>
                      <a:off x="0" y="0"/>
                      <a:ext cx="4311136" cy="2474912"/>
                    </a:xfrm>
                    <a:prstGeom prst="rect">
                      <a:avLst/>
                    </a:prstGeom>
                  </pic:spPr>
                </pic:pic>
              </a:graphicData>
            </a:graphic>
          </wp:inline>
        </w:drawing>
      </w:r>
    </w:p>
    <w:p w14:paraId="0D1A4723" w14:textId="406DA58F" w:rsidR="00075434" w:rsidRPr="005C3476" w:rsidRDefault="00075434" w:rsidP="00075434">
      <w:pPr>
        <w:rPr>
          <w:b/>
          <w:bCs/>
          <w:sz w:val="24"/>
          <w:szCs w:val="24"/>
        </w:rPr>
      </w:pPr>
      <w:r w:rsidRPr="005C3476">
        <w:rPr>
          <w:b/>
          <w:bCs/>
          <w:sz w:val="24"/>
          <w:szCs w:val="24"/>
        </w:rPr>
        <w:lastRenderedPageBreak/>
        <w:t>U</w:t>
      </w:r>
      <w:r w:rsidR="005C3476">
        <w:rPr>
          <w:b/>
          <w:bCs/>
          <w:sz w:val="24"/>
          <w:szCs w:val="24"/>
        </w:rPr>
        <w:t>TILITIES MENU</w:t>
      </w:r>
    </w:p>
    <w:p w14:paraId="75A0F516" w14:textId="50996A8F" w:rsidR="002823E4" w:rsidRDefault="002823E4" w:rsidP="00075434">
      <w:pPr>
        <w:rPr>
          <w:sz w:val="24"/>
          <w:szCs w:val="24"/>
        </w:rPr>
      </w:pPr>
      <w:r w:rsidRPr="002823E4">
        <w:rPr>
          <w:sz w:val="24"/>
          <w:szCs w:val="24"/>
        </w:rPr>
        <w:t>The Utilities menu</w:t>
      </w:r>
      <w:r>
        <w:rPr>
          <w:sz w:val="24"/>
          <w:szCs w:val="24"/>
        </w:rPr>
        <w:t xml:space="preserve">, in the upper right corner of the screen, is used to </w:t>
      </w:r>
      <w:r w:rsidR="001938D5">
        <w:rPr>
          <w:sz w:val="24"/>
          <w:szCs w:val="24"/>
        </w:rPr>
        <w:t>access</w:t>
      </w:r>
      <w:r>
        <w:rPr>
          <w:sz w:val="24"/>
          <w:szCs w:val="24"/>
        </w:rPr>
        <w:t xml:space="preserve"> additional areas within and outside of Leap:</w:t>
      </w:r>
    </w:p>
    <w:p w14:paraId="620708C9" w14:textId="7B8C0A19" w:rsidR="002823E4" w:rsidRPr="002823E4" w:rsidRDefault="002823E4" w:rsidP="002823E4">
      <w:pPr>
        <w:jc w:val="center"/>
        <w:rPr>
          <w:sz w:val="24"/>
          <w:szCs w:val="24"/>
        </w:rPr>
      </w:pPr>
      <w:r w:rsidRPr="002823E4">
        <w:rPr>
          <w:noProof/>
          <w:sz w:val="24"/>
          <w:szCs w:val="24"/>
        </w:rPr>
        <w:drawing>
          <wp:inline distT="0" distB="0" distL="0" distR="0" wp14:anchorId="466C4D81" wp14:editId="025B30A9">
            <wp:extent cx="4457011" cy="3905250"/>
            <wp:effectExtent l="0" t="0" r="1270" b="0"/>
            <wp:docPr id="19219777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77714" name="Picture 1" descr="A screenshot of a computer&#10;&#10;Description automatically generated"/>
                    <pic:cNvPicPr/>
                  </pic:nvPicPr>
                  <pic:blipFill>
                    <a:blip r:embed="rId27"/>
                    <a:stretch>
                      <a:fillRect/>
                    </a:stretch>
                  </pic:blipFill>
                  <pic:spPr>
                    <a:xfrm>
                      <a:off x="0" y="0"/>
                      <a:ext cx="4472849" cy="3919127"/>
                    </a:xfrm>
                    <a:prstGeom prst="rect">
                      <a:avLst/>
                    </a:prstGeom>
                  </pic:spPr>
                </pic:pic>
              </a:graphicData>
            </a:graphic>
          </wp:inline>
        </w:drawing>
      </w:r>
    </w:p>
    <w:p w14:paraId="28D50DB3" w14:textId="5781A17A" w:rsidR="00EB26C2" w:rsidRPr="003A0B38" w:rsidRDefault="00075434" w:rsidP="003A0B38">
      <w:pPr>
        <w:pStyle w:val="ListParagraph"/>
        <w:numPr>
          <w:ilvl w:val="0"/>
          <w:numId w:val="1"/>
        </w:numPr>
        <w:rPr>
          <w:sz w:val="24"/>
          <w:szCs w:val="24"/>
        </w:rPr>
      </w:pPr>
      <w:r w:rsidRPr="003A0B38">
        <w:rPr>
          <w:b/>
          <w:bCs/>
          <w:sz w:val="24"/>
          <w:szCs w:val="24"/>
        </w:rPr>
        <w:t>Holds Queue</w:t>
      </w:r>
      <w:r w:rsidR="003A0B38" w:rsidRPr="003A0B38">
        <w:rPr>
          <w:b/>
          <w:bCs/>
          <w:sz w:val="24"/>
          <w:szCs w:val="24"/>
        </w:rPr>
        <w:t>:</w:t>
      </w:r>
      <w:r w:rsidR="003A0B38">
        <w:rPr>
          <w:sz w:val="24"/>
          <w:szCs w:val="24"/>
        </w:rPr>
        <w:t xml:space="preserve"> </w:t>
      </w:r>
      <w:r w:rsidR="001A272F">
        <w:rPr>
          <w:sz w:val="24"/>
          <w:szCs w:val="24"/>
        </w:rPr>
        <w:t>A</w:t>
      </w:r>
      <w:r w:rsidR="00EB26C2" w:rsidRPr="003A0B38">
        <w:rPr>
          <w:sz w:val="24"/>
          <w:szCs w:val="24"/>
        </w:rPr>
        <w:t>llows staff to search for hold requests attached to a specific bibliographic</w:t>
      </w:r>
      <w:r w:rsidR="00344805">
        <w:rPr>
          <w:sz w:val="24"/>
          <w:szCs w:val="24"/>
        </w:rPr>
        <w:t xml:space="preserve"> or item</w:t>
      </w:r>
      <w:r w:rsidR="00EB26C2" w:rsidRPr="003A0B38">
        <w:rPr>
          <w:sz w:val="24"/>
          <w:szCs w:val="24"/>
        </w:rPr>
        <w:t xml:space="preserve"> record. From the Holds Queue, you can view hold requests, place new requests, cancel</w:t>
      </w:r>
      <w:r w:rsidR="00344805">
        <w:rPr>
          <w:sz w:val="24"/>
          <w:szCs w:val="24"/>
        </w:rPr>
        <w:t>,</w:t>
      </w:r>
      <w:r w:rsidR="00EB26C2" w:rsidRPr="003A0B38">
        <w:rPr>
          <w:sz w:val="24"/>
          <w:szCs w:val="24"/>
        </w:rPr>
        <w:t xml:space="preserve"> and transfer hold</w:t>
      </w:r>
      <w:r w:rsidR="00344805">
        <w:rPr>
          <w:sz w:val="24"/>
          <w:szCs w:val="24"/>
        </w:rPr>
        <w:t>s</w:t>
      </w:r>
      <w:r w:rsidR="00EB26C2" w:rsidRPr="003A0B38">
        <w:rPr>
          <w:sz w:val="24"/>
          <w:szCs w:val="24"/>
        </w:rPr>
        <w:t xml:space="preserve">. For additional information, see </w:t>
      </w:r>
      <w:r w:rsidR="00EB26C2" w:rsidRPr="003A0B38">
        <w:rPr>
          <w:sz w:val="24"/>
          <w:szCs w:val="24"/>
          <w:u w:val="single"/>
        </w:rPr>
        <w:t>Managing Hold Requests in Leap.</w:t>
      </w:r>
      <w:r w:rsidR="00DA67F0">
        <w:rPr>
          <w:sz w:val="24"/>
          <w:szCs w:val="24"/>
          <w:u w:val="single"/>
        </w:rPr>
        <w:br/>
      </w:r>
    </w:p>
    <w:p w14:paraId="6E21474B" w14:textId="3889CC8A" w:rsidR="00EB26C2" w:rsidRPr="003A0B38" w:rsidRDefault="00075434" w:rsidP="003A0B38">
      <w:pPr>
        <w:pStyle w:val="ListParagraph"/>
        <w:numPr>
          <w:ilvl w:val="0"/>
          <w:numId w:val="1"/>
        </w:numPr>
        <w:rPr>
          <w:b/>
          <w:bCs/>
          <w:sz w:val="24"/>
          <w:szCs w:val="24"/>
        </w:rPr>
      </w:pPr>
      <w:r w:rsidRPr="003A0B38">
        <w:rPr>
          <w:b/>
          <w:bCs/>
          <w:sz w:val="24"/>
          <w:szCs w:val="24"/>
        </w:rPr>
        <w:t>Outreach Services</w:t>
      </w:r>
      <w:r w:rsidR="003A0B38" w:rsidRPr="003A0B38">
        <w:rPr>
          <w:b/>
          <w:bCs/>
          <w:sz w:val="24"/>
          <w:szCs w:val="24"/>
        </w:rPr>
        <w:t>:</w:t>
      </w:r>
      <w:r w:rsidR="003A0B38">
        <w:rPr>
          <w:b/>
          <w:bCs/>
          <w:sz w:val="24"/>
          <w:szCs w:val="24"/>
        </w:rPr>
        <w:t xml:space="preserve"> </w:t>
      </w:r>
      <w:r w:rsidR="001A272F" w:rsidRPr="001A272F">
        <w:rPr>
          <w:sz w:val="24"/>
          <w:szCs w:val="24"/>
        </w:rPr>
        <w:t>O</w:t>
      </w:r>
      <w:r w:rsidR="00DA67F0" w:rsidRPr="00DA67F0">
        <w:rPr>
          <w:sz w:val="24"/>
          <w:szCs w:val="24"/>
        </w:rPr>
        <w:t>pens the Outreach Services Manager for those libraries offering outreach services to patrons. For more information, see</w:t>
      </w:r>
      <w:r w:rsidR="00DA67F0">
        <w:rPr>
          <w:b/>
          <w:bCs/>
          <w:sz w:val="24"/>
          <w:szCs w:val="24"/>
        </w:rPr>
        <w:t xml:space="preserve"> </w:t>
      </w:r>
      <w:r w:rsidR="00DA67F0" w:rsidRPr="00DA67F0">
        <w:rPr>
          <w:sz w:val="24"/>
          <w:szCs w:val="24"/>
          <w:u w:val="single"/>
        </w:rPr>
        <w:t>Outreach Services eLearning</w:t>
      </w:r>
      <w:r w:rsidR="00DA67F0">
        <w:rPr>
          <w:sz w:val="24"/>
          <w:szCs w:val="24"/>
        </w:rPr>
        <w:t>.</w:t>
      </w:r>
      <w:r w:rsidR="00DA67F0">
        <w:rPr>
          <w:sz w:val="24"/>
          <w:szCs w:val="24"/>
        </w:rPr>
        <w:br/>
      </w:r>
    </w:p>
    <w:p w14:paraId="32DB09CC" w14:textId="3858C1B6" w:rsidR="00075434" w:rsidRPr="003A0B38" w:rsidRDefault="00075434" w:rsidP="003A0B38">
      <w:pPr>
        <w:pStyle w:val="ListParagraph"/>
        <w:numPr>
          <w:ilvl w:val="0"/>
          <w:numId w:val="1"/>
        </w:numPr>
        <w:rPr>
          <w:sz w:val="24"/>
          <w:szCs w:val="24"/>
        </w:rPr>
      </w:pPr>
      <w:r w:rsidRPr="003A0B38">
        <w:rPr>
          <w:b/>
          <w:bCs/>
          <w:sz w:val="24"/>
          <w:szCs w:val="24"/>
        </w:rPr>
        <w:t>Picklist Processing</w:t>
      </w:r>
      <w:r w:rsidR="003A0B38" w:rsidRPr="003A0B38">
        <w:rPr>
          <w:b/>
          <w:bCs/>
          <w:sz w:val="24"/>
          <w:szCs w:val="24"/>
        </w:rPr>
        <w:t>:</w:t>
      </w:r>
      <w:r w:rsidR="003A0B38">
        <w:rPr>
          <w:sz w:val="24"/>
          <w:szCs w:val="24"/>
        </w:rPr>
        <w:t xml:space="preserve"> </w:t>
      </w:r>
      <w:r w:rsidR="001A272F">
        <w:rPr>
          <w:sz w:val="24"/>
          <w:szCs w:val="24"/>
        </w:rPr>
        <w:t>V</w:t>
      </w:r>
      <w:r w:rsidR="003A0B38" w:rsidRPr="003A0B38">
        <w:rPr>
          <w:sz w:val="24"/>
          <w:szCs w:val="24"/>
        </w:rPr>
        <w:t>iew and manage</w:t>
      </w:r>
      <w:r w:rsidR="00EB26C2" w:rsidRPr="003A0B38">
        <w:rPr>
          <w:sz w:val="24"/>
          <w:szCs w:val="24"/>
        </w:rPr>
        <w:t xml:space="preserve"> </w:t>
      </w:r>
      <w:r w:rsidR="003A0B38" w:rsidRPr="003A0B38">
        <w:rPr>
          <w:sz w:val="24"/>
          <w:szCs w:val="24"/>
        </w:rPr>
        <w:t xml:space="preserve">hold </w:t>
      </w:r>
      <w:r w:rsidR="00EB26C2" w:rsidRPr="003A0B38">
        <w:rPr>
          <w:sz w:val="24"/>
          <w:szCs w:val="24"/>
        </w:rPr>
        <w:t>requests from other ODIN libraries.</w:t>
      </w:r>
      <w:r w:rsidR="003A0B38" w:rsidRPr="003A0B38">
        <w:rPr>
          <w:sz w:val="24"/>
          <w:szCs w:val="24"/>
        </w:rPr>
        <w:t xml:space="preserve"> </w:t>
      </w:r>
      <w:r w:rsidRPr="003A0B38">
        <w:rPr>
          <w:sz w:val="24"/>
          <w:szCs w:val="24"/>
        </w:rPr>
        <w:t xml:space="preserve">For additional information, see </w:t>
      </w:r>
      <w:r w:rsidRPr="003A0B38">
        <w:rPr>
          <w:sz w:val="24"/>
          <w:szCs w:val="24"/>
          <w:u w:val="single"/>
        </w:rPr>
        <w:t>Managing Hold Requests in Leap</w:t>
      </w:r>
      <w:r w:rsidR="003A0B38" w:rsidRPr="003A0B38">
        <w:rPr>
          <w:sz w:val="24"/>
          <w:szCs w:val="24"/>
          <w:u w:val="single"/>
        </w:rPr>
        <w:t>.</w:t>
      </w:r>
      <w:r w:rsidR="00DA67F0">
        <w:rPr>
          <w:sz w:val="24"/>
          <w:szCs w:val="24"/>
          <w:u w:val="single"/>
        </w:rPr>
        <w:br/>
      </w:r>
    </w:p>
    <w:p w14:paraId="4638EECB" w14:textId="26474E2D" w:rsidR="00075434" w:rsidRPr="003A0B38" w:rsidRDefault="00075434" w:rsidP="003A0B38">
      <w:pPr>
        <w:pStyle w:val="ListParagraph"/>
        <w:numPr>
          <w:ilvl w:val="0"/>
          <w:numId w:val="1"/>
        </w:numPr>
        <w:rPr>
          <w:sz w:val="24"/>
          <w:szCs w:val="24"/>
        </w:rPr>
      </w:pPr>
      <w:r w:rsidRPr="003A0B38">
        <w:rPr>
          <w:b/>
          <w:bCs/>
          <w:sz w:val="24"/>
          <w:szCs w:val="24"/>
        </w:rPr>
        <w:t>Request Manager</w:t>
      </w:r>
      <w:r w:rsidR="003A0B38" w:rsidRPr="003A0B38">
        <w:rPr>
          <w:b/>
          <w:bCs/>
          <w:sz w:val="24"/>
          <w:szCs w:val="24"/>
        </w:rPr>
        <w:t>:</w:t>
      </w:r>
      <w:r w:rsidR="003A0B38">
        <w:rPr>
          <w:sz w:val="24"/>
          <w:szCs w:val="24"/>
        </w:rPr>
        <w:t xml:space="preserve"> </w:t>
      </w:r>
      <w:r w:rsidR="001A272F">
        <w:rPr>
          <w:sz w:val="24"/>
          <w:szCs w:val="24"/>
        </w:rPr>
        <w:t>V</w:t>
      </w:r>
      <w:r w:rsidR="00EB26C2" w:rsidRPr="003A0B38">
        <w:rPr>
          <w:sz w:val="24"/>
          <w:szCs w:val="24"/>
        </w:rPr>
        <w:t>iew and manage Hold</w:t>
      </w:r>
      <w:r w:rsidR="003A0B38">
        <w:rPr>
          <w:sz w:val="24"/>
          <w:szCs w:val="24"/>
        </w:rPr>
        <w:t>/</w:t>
      </w:r>
      <w:r w:rsidR="00EB26C2" w:rsidRPr="003A0B38">
        <w:rPr>
          <w:sz w:val="24"/>
          <w:szCs w:val="24"/>
        </w:rPr>
        <w:t xml:space="preserve">ILL requests that designate your library for pickup. </w:t>
      </w:r>
      <w:r w:rsidRPr="003A0B38">
        <w:rPr>
          <w:sz w:val="24"/>
          <w:szCs w:val="24"/>
        </w:rPr>
        <w:t xml:space="preserve">For additional information, see </w:t>
      </w:r>
      <w:r w:rsidRPr="003A0B38">
        <w:rPr>
          <w:sz w:val="24"/>
          <w:szCs w:val="24"/>
          <w:u w:val="single"/>
        </w:rPr>
        <w:t>Managing Hold Requests in Leap</w:t>
      </w:r>
      <w:r w:rsidR="001E2C14">
        <w:rPr>
          <w:sz w:val="24"/>
          <w:szCs w:val="24"/>
          <w:u w:val="single"/>
        </w:rPr>
        <w:t>.</w:t>
      </w:r>
      <w:r w:rsidR="00DA67F0">
        <w:rPr>
          <w:sz w:val="24"/>
          <w:szCs w:val="24"/>
          <w:u w:val="single"/>
        </w:rPr>
        <w:br/>
      </w:r>
    </w:p>
    <w:p w14:paraId="112DC913" w14:textId="18356080" w:rsidR="00075434" w:rsidRPr="00D3551F" w:rsidRDefault="00075434" w:rsidP="00075434">
      <w:pPr>
        <w:pStyle w:val="ListParagraph"/>
        <w:numPr>
          <w:ilvl w:val="0"/>
          <w:numId w:val="1"/>
        </w:numPr>
        <w:rPr>
          <w:sz w:val="24"/>
          <w:szCs w:val="24"/>
        </w:rPr>
      </w:pPr>
      <w:r w:rsidRPr="00CB106C">
        <w:rPr>
          <w:b/>
          <w:bCs/>
          <w:sz w:val="24"/>
          <w:szCs w:val="24"/>
        </w:rPr>
        <w:t>Serials Check In</w:t>
      </w:r>
      <w:r w:rsidR="00DA67F0" w:rsidRPr="00CB106C">
        <w:rPr>
          <w:b/>
          <w:bCs/>
          <w:sz w:val="24"/>
          <w:szCs w:val="24"/>
        </w:rPr>
        <w:t>:</w:t>
      </w:r>
      <w:r w:rsidR="00DA67F0">
        <w:rPr>
          <w:sz w:val="24"/>
          <w:szCs w:val="24"/>
        </w:rPr>
        <w:t xml:space="preserve"> </w:t>
      </w:r>
      <w:r w:rsidR="001A272F">
        <w:rPr>
          <w:sz w:val="24"/>
          <w:szCs w:val="24"/>
        </w:rPr>
        <w:t>S</w:t>
      </w:r>
      <w:r w:rsidR="00CB106C">
        <w:rPr>
          <w:sz w:val="24"/>
          <w:szCs w:val="24"/>
        </w:rPr>
        <w:t xml:space="preserve">earch for and view serial holdings records. Manage and check in serial issues or parts. For additional information, see </w:t>
      </w:r>
      <w:r w:rsidR="00CB106C" w:rsidRPr="00CB106C">
        <w:rPr>
          <w:sz w:val="24"/>
          <w:szCs w:val="24"/>
          <w:u w:val="single"/>
        </w:rPr>
        <w:t>Checking In Serials.</w:t>
      </w:r>
      <w:r w:rsidR="001A272F">
        <w:rPr>
          <w:sz w:val="24"/>
          <w:szCs w:val="24"/>
          <w:u w:val="single"/>
        </w:rPr>
        <w:br/>
      </w:r>
    </w:p>
    <w:p w14:paraId="02A707F8" w14:textId="37238E3F" w:rsidR="00075434" w:rsidRPr="00CB106C" w:rsidRDefault="00075434" w:rsidP="00CB106C">
      <w:pPr>
        <w:pStyle w:val="ListParagraph"/>
        <w:numPr>
          <w:ilvl w:val="0"/>
          <w:numId w:val="1"/>
        </w:numPr>
        <w:rPr>
          <w:sz w:val="24"/>
          <w:szCs w:val="24"/>
        </w:rPr>
      </w:pPr>
      <w:r w:rsidRPr="001A272F">
        <w:rPr>
          <w:b/>
          <w:bCs/>
          <w:sz w:val="24"/>
          <w:szCs w:val="24"/>
        </w:rPr>
        <w:t>Print Notices</w:t>
      </w:r>
      <w:r w:rsidR="00CB106C" w:rsidRPr="001A272F">
        <w:rPr>
          <w:b/>
          <w:bCs/>
          <w:sz w:val="24"/>
          <w:szCs w:val="24"/>
        </w:rPr>
        <w:t>:</w:t>
      </w:r>
      <w:r w:rsidR="00CB106C">
        <w:rPr>
          <w:sz w:val="24"/>
          <w:szCs w:val="24"/>
        </w:rPr>
        <w:t xml:space="preserve"> Generate and print mailing notices </w:t>
      </w:r>
      <w:r w:rsidR="001A272F">
        <w:rPr>
          <w:sz w:val="24"/>
          <w:szCs w:val="24"/>
        </w:rPr>
        <w:t xml:space="preserve">and statements </w:t>
      </w:r>
      <w:r w:rsidR="00CB106C">
        <w:rPr>
          <w:sz w:val="24"/>
          <w:szCs w:val="24"/>
        </w:rPr>
        <w:t xml:space="preserve">for patrons. </w:t>
      </w:r>
      <w:r w:rsidRPr="00CB106C">
        <w:rPr>
          <w:sz w:val="24"/>
          <w:szCs w:val="24"/>
        </w:rPr>
        <w:t xml:space="preserve">For additional information, see </w:t>
      </w:r>
      <w:r w:rsidRPr="00CB106C">
        <w:rPr>
          <w:sz w:val="24"/>
          <w:szCs w:val="24"/>
          <w:u w:val="single"/>
        </w:rPr>
        <w:t>Notices in Polaris Leap</w:t>
      </w:r>
      <w:r w:rsidR="001A272F">
        <w:rPr>
          <w:sz w:val="24"/>
          <w:szCs w:val="24"/>
          <w:u w:val="single"/>
        </w:rPr>
        <w:t>.</w:t>
      </w:r>
      <w:r w:rsidR="001A272F">
        <w:rPr>
          <w:sz w:val="24"/>
          <w:szCs w:val="24"/>
          <w:u w:val="single"/>
        </w:rPr>
        <w:br/>
      </w:r>
    </w:p>
    <w:p w14:paraId="03FB3C96" w14:textId="5FAB78D8" w:rsidR="00075434" w:rsidRPr="001A272F" w:rsidRDefault="00075434" w:rsidP="001A272F">
      <w:pPr>
        <w:pStyle w:val="ListParagraph"/>
        <w:numPr>
          <w:ilvl w:val="0"/>
          <w:numId w:val="1"/>
        </w:numPr>
        <w:rPr>
          <w:sz w:val="24"/>
          <w:szCs w:val="24"/>
        </w:rPr>
      </w:pPr>
      <w:r w:rsidRPr="001A272F">
        <w:rPr>
          <w:b/>
          <w:bCs/>
          <w:sz w:val="24"/>
          <w:szCs w:val="24"/>
        </w:rPr>
        <w:lastRenderedPageBreak/>
        <w:t>Simply Reports</w:t>
      </w:r>
      <w:r w:rsidR="001A272F" w:rsidRPr="001A272F">
        <w:rPr>
          <w:b/>
          <w:bCs/>
          <w:sz w:val="24"/>
          <w:szCs w:val="24"/>
        </w:rPr>
        <w:t>:</w:t>
      </w:r>
      <w:r w:rsidR="001A272F">
        <w:rPr>
          <w:sz w:val="24"/>
          <w:szCs w:val="24"/>
        </w:rPr>
        <w:t xml:space="preserve"> Navigates to Simply Reports, the reporting module for Polaris. </w:t>
      </w:r>
      <w:r w:rsidRPr="001A272F">
        <w:rPr>
          <w:sz w:val="24"/>
          <w:szCs w:val="24"/>
        </w:rPr>
        <w:t>For additional information</w:t>
      </w:r>
      <w:r w:rsidR="001A272F">
        <w:rPr>
          <w:sz w:val="24"/>
          <w:szCs w:val="24"/>
        </w:rPr>
        <w:t xml:space="preserve"> on creating reports</w:t>
      </w:r>
      <w:r w:rsidRPr="001A272F">
        <w:rPr>
          <w:sz w:val="24"/>
          <w:szCs w:val="24"/>
        </w:rPr>
        <w:t xml:space="preserve">, see </w:t>
      </w:r>
      <w:r w:rsidRPr="001A272F">
        <w:rPr>
          <w:sz w:val="24"/>
          <w:szCs w:val="24"/>
          <w:u w:val="single"/>
        </w:rPr>
        <w:t>Simply Reports Basics</w:t>
      </w:r>
      <w:r w:rsidR="00750CAF" w:rsidRPr="00750CAF">
        <w:rPr>
          <w:sz w:val="24"/>
          <w:szCs w:val="24"/>
        </w:rPr>
        <w:t xml:space="preserve"> and</w:t>
      </w:r>
      <w:r w:rsidR="00750CAF">
        <w:rPr>
          <w:sz w:val="24"/>
          <w:szCs w:val="24"/>
          <w:u w:val="single"/>
        </w:rPr>
        <w:t xml:space="preserve"> Commonly Requested Reports.</w:t>
      </w:r>
      <w:r w:rsidR="001A272F">
        <w:rPr>
          <w:sz w:val="24"/>
          <w:szCs w:val="24"/>
          <w:u w:val="single"/>
        </w:rPr>
        <w:br/>
      </w:r>
    </w:p>
    <w:p w14:paraId="584FE908" w14:textId="057DB6E3" w:rsidR="00075434" w:rsidRPr="001A272F" w:rsidRDefault="00075434" w:rsidP="00075434">
      <w:pPr>
        <w:pStyle w:val="ListParagraph"/>
        <w:numPr>
          <w:ilvl w:val="0"/>
          <w:numId w:val="1"/>
        </w:numPr>
        <w:rPr>
          <w:b/>
          <w:bCs/>
          <w:sz w:val="24"/>
          <w:szCs w:val="24"/>
        </w:rPr>
      </w:pPr>
      <w:r w:rsidRPr="001A272F">
        <w:rPr>
          <w:b/>
          <w:bCs/>
          <w:sz w:val="24"/>
          <w:szCs w:val="24"/>
        </w:rPr>
        <w:t>ODIN ILL Directory</w:t>
      </w:r>
      <w:r w:rsidR="001A272F">
        <w:rPr>
          <w:b/>
          <w:bCs/>
          <w:sz w:val="24"/>
          <w:szCs w:val="24"/>
        </w:rPr>
        <w:t xml:space="preserve"> </w:t>
      </w:r>
      <w:r w:rsidRPr="001A272F">
        <w:rPr>
          <w:b/>
          <w:bCs/>
          <w:sz w:val="24"/>
          <w:szCs w:val="24"/>
        </w:rPr>
        <w:t>/</w:t>
      </w:r>
      <w:r w:rsidR="001A272F">
        <w:rPr>
          <w:b/>
          <w:bCs/>
          <w:sz w:val="24"/>
          <w:szCs w:val="24"/>
        </w:rPr>
        <w:t xml:space="preserve"> </w:t>
      </w:r>
      <w:r w:rsidRPr="001A272F">
        <w:rPr>
          <w:b/>
          <w:bCs/>
          <w:sz w:val="24"/>
          <w:szCs w:val="24"/>
        </w:rPr>
        <w:t>Online Catalog (PAC)</w:t>
      </w:r>
      <w:r w:rsidR="001A272F">
        <w:rPr>
          <w:b/>
          <w:bCs/>
          <w:sz w:val="24"/>
          <w:szCs w:val="24"/>
        </w:rPr>
        <w:t xml:space="preserve">: </w:t>
      </w:r>
      <w:r w:rsidR="001A272F" w:rsidRPr="001A272F">
        <w:rPr>
          <w:sz w:val="24"/>
          <w:szCs w:val="24"/>
        </w:rPr>
        <w:t xml:space="preserve">If your library participates in resource sharing, you will see the </w:t>
      </w:r>
      <w:r w:rsidR="001A272F" w:rsidRPr="001A272F">
        <w:rPr>
          <w:i/>
          <w:iCs/>
          <w:sz w:val="24"/>
          <w:szCs w:val="24"/>
        </w:rPr>
        <w:t>ODIN ILL Directory</w:t>
      </w:r>
      <w:r w:rsidR="001A272F" w:rsidRPr="001A272F">
        <w:rPr>
          <w:sz w:val="24"/>
          <w:szCs w:val="24"/>
        </w:rPr>
        <w:t xml:space="preserve"> link. This navigates to the ILL Contact Directory on </w:t>
      </w:r>
      <w:r w:rsidR="001B127C">
        <w:rPr>
          <w:sz w:val="24"/>
          <w:szCs w:val="24"/>
        </w:rPr>
        <w:t xml:space="preserve">the </w:t>
      </w:r>
      <w:r w:rsidR="001A272F" w:rsidRPr="001A272F">
        <w:rPr>
          <w:sz w:val="24"/>
          <w:szCs w:val="24"/>
        </w:rPr>
        <w:t xml:space="preserve">ODIN website. If your library doesn’t participate in resource sharing, you will see the </w:t>
      </w:r>
      <w:r w:rsidR="001A272F" w:rsidRPr="001A272F">
        <w:rPr>
          <w:i/>
          <w:iCs/>
          <w:sz w:val="24"/>
          <w:szCs w:val="24"/>
        </w:rPr>
        <w:t>Online Catalog (PAC)</w:t>
      </w:r>
      <w:r w:rsidR="001A272F" w:rsidRPr="001A272F">
        <w:rPr>
          <w:sz w:val="24"/>
          <w:szCs w:val="24"/>
        </w:rPr>
        <w:t xml:space="preserve"> link. This navigate</w:t>
      </w:r>
      <w:r w:rsidR="001A272F">
        <w:rPr>
          <w:sz w:val="24"/>
          <w:szCs w:val="24"/>
        </w:rPr>
        <w:t>s</w:t>
      </w:r>
      <w:r w:rsidR="001A272F" w:rsidRPr="001A272F">
        <w:rPr>
          <w:sz w:val="24"/>
          <w:szCs w:val="24"/>
        </w:rPr>
        <w:t xml:space="preserve"> to your library’s</w:t>
      </w:r>
      <w:r w:rsidR="001B127C">
        <w:rPr>
          <w:sz w:val="24"/>
          <w:szCs w:val="24"/>
        </w:rPr>
        <w:t xml:space="preserve"> online catalog</w:t>
      </w:r>
      <w:r w:rsidR="001A272F">
        <w:rPr>
          <w:sz w:val="24"/>
          <w:szCs w:val="24"/>
        </w:rPr>
        <w:t xml:space="preserve"> </w:t>
      </w:r>
      <w:r w:rsidR="001B127C">
        <w:rPr>
          <w:sz w:val="24"/>
          <w:szCs w:val="24"/>
        </w:rPr>
        <w:t>(</w:t>
      </w:r>
      <w:r w:rsidR="001A272F">
        <w:rPr>
          <w:sz w:val="24"/>
          <w:szCs w:val="24"/>
        </w:rPr>
        <w:t>PAC</w:t>
      </w:r>
      <w:r w:rsidR="001B127C">
        <w:rPr>
          <w:sz w:val="24"/>
          <w:szCs w:val="24"/>
        </w:rPr>
        <w:t>) discovery</w:t>
      </w:r>
      <w:r w:rsidR="001A272F">
        <w:rPr>
          <w:sz w:val="24"/>
          <w:szCs w:val="24"/>
        </w:rPr>
        <w:t xml:space="preserve"> page</w:t>
      </w:r>
      <w:r w:rsidR="001B127C">
        <w:rPr>
          <w:sz w:val="24"/>
          <w:szCs w:val="24"/>
        </w:rPr>
        <w:t>.</w:t>
      </w:r>
      <w:r w:rsidR="001B127C">
        <w:rPr>
          <w:sz w:val="24"/>
          <w:szCs w:val="24"/>
        </w:rPr>
        <w:br/>
      </w:r>
      <w:r w:rsidR="001A272F">
        <w:rPr>
          <w:b/>
          <w:bCs/>
          <w:sz w:val="24"/>
          <w:szCs w:val="24"/>
        </w:rPr>
        <w:t xml:space="preserve"> </w:t>
      </w:r>
    </w:p>
    <w:p w14:paraId="0CABCDFF" w14:textId="20760F04" w:rsidR="00075434" w:rsidRPr="00D3551F" w:rsidRDefault="00075434" w:rsidP="00075434">
      <w:pPr>
        <w:pStyle w:val="ListParagraph"/>
        <w:numPr>
          <w:ilvl w:val="0"/>
          <w:numId w:val="1"/>
        </w:numPr>
        <w:rPr>
          <w:sz w:val="24"/>
          <w:szCs w:val="24"/>
        </w:rPr>
      </w:pPr>
      <w:r w:rsidRPr="0081581E">
        <w:rPr>
          <w:b/>
          <w:bCs/>
          <w:sz w:val="24"/>
          <w:szCs w:val="24"/>
        </w:rPr>
        <w:t>Approval Dashboard</w:t>
      </w:r>
      <w:r w:rsidR="001B127C" w:rsidRPr="0081581E">
        <w:rPr>
          <w:b/>
          <w:bCs/>
          <w:sz w:val="24"/>
          <w:szCs w:val="24"/>
        </w:rPr>
        <w:t>:</w:t>
      </w:r>
      <w:r w:rsidR="001B127C">
        <w:rPr>
          <w:sz w:val="24"/>
          <w:szCs w:val="24"/>
        </w:rPr>
        <w:t xml:space="preserve"> </w:t>
      </w:r>
      <w:r w:rsidR="0081581E">
        <w:rPr>
          <w:sz w:val="24"/>
          <w:szCs w:val="24"/>
        </w:rPr>
        <w:t>Gives requesters and approvers one place to approve/decline weeding record sets or view waiver requests. Used by libraries who have multiple staff members involved in the weeding process or want supervisors to approve waived charges before they are applied to a patron account.</w:t>
      </w:r>
      <w:r w:rsidR="0081581E">
        <w:rPr>
          <w:sz w:val="24"/>
          <w:szCs w:val="24"/>
        </w:rPr>
        <w:br/>
      </w:r>
    </w:p>
    <w:p w14:paraId="360A6D4E" w14:textId="50DA99FF" w:rsidR="00075434" w:rsidRPr="00561CF1" w:rsidRDefault="00075434" w:rsidP="00075434">
      <w:pPr>
        <w:pStyle w:val="ListParagraph"/>
        <w:numPr>
          <w:ilvl w:val="0"/>
          <w:numId w:val="1"/>
        </w:numPr>
        <w:rPr>
          <w:b/>
          <w:bCs/>
          <w:sz w:val="24"/>
          <w:szCs w:val="24"/>
        </w:rPr>
      </w:pPr>
      <w:r w:rsidRPr="00561CF1">
        <w:rPr>
          <w:b/>
          <w:bCs/>
          <w:sz w:val="24"/>
          <w:szCs w:val="24"/>
        </w:rPr>
        <w:t>Background Processing</w:t>
      </w:r>
      <w:r w:rsidR="00561CF1">
        <w:rPr>
          <w:b/>
          <w:bCs/>
          <w:sz w:val="24"/>
          <w:szCs w:val="24"/>
        </w:rPr>
        <w:t xml:space="preserve">: </w:t>
      </w:r>
      <w:r w:rsidR="00F4642D" w:rsidRPr="00F4642D">
        <w:rPr>
          <w:sz w:val="24"/>
          <w:szCs w:val="24"/>
        </w:rPr>
        <w:t>View and manage bulk change processes, MARC imports, and bulk waive fines.</w:t>
      </w:r>
      <w:r w:rsidR="00F4642D">
        <w:rPr>
          <w:sz w:val="24"/>
          <w:szCs w:val="24"/>
        </w:rPr>
        <w:t xml:space="preserve"> </w:t>
      </w:r>
      <w:r w:rsidR="004C0C94">
        <w:rPr>
          <w:sz w:val="24"/>
          <w:szCs w:val="24"/>
        </w:rPr>
        <w:t>R</w:t>
      </w:r>
      <w:r w:rsidR="00F4642D">
        <w:rPr>
          <w:sz w:val="24"/>
          <w:szCs w:val="24"/>
        </w:rPr>
        <w:t>equire</w:t>
      </w:r>
      <w:r w:rsidR="004C0C94">
        <w:rPr>
          <w:sz w:val="24"/>
          <w:szCs w:val="24"/>
        </w:rPr>
        <w:t>s</w:t>
      </w:r>
      <w:r w:rsidR="00F4642D">
        <w:rPr>
          <w:sz w:val="24"/>
          <w:szCs w:val="24"/>
        </w:rPr>
        <w:t xml:space="preserve"> bulk change &amp; import permissions for use.</w:t>
      </w:r>
      <w:r w:rsidR="00F4642D">
        <w:rPr>
          <w:sz w:val="24"/>
          <w:szCs w:val="24"/>
        </w:rPr>
        <w:br/>
      </w:r>
    </w:p>
    <w:p w14:paraId="49100F9E" w14:textId="22981C3F" w:rsidR="00075434" w:rsidRPr="00F4642D" w:rsidRDefault="00075434" w:rsidP="00075434">
      <w:pPr>
        <w:pStyle w:val="ListParagraph"/>
        <w:numPr>
          <w:ilvl w:val="0"/>
          <w:numId w:val="1"/>
        </w:numPr>
        <w:rPr>
          <w:b/>
          <w:bCs/>
          <w:sz w:val="24"/>
          <w:szCs w:val="24"/>
        </w:rPr>
      </w:pPr>
      <w:r w:rsidRPr="00F4642D">
        <w:rPr>
          <w:b/>
          <w:bCs/>
          <w:sz w:val="24"/>
          <w:szCs w:val="24"/>
        </w:rPr>
        <w:t>Claim Alert List</w:t>
      </w:r>
      <w:r w:rsidR="00F4642D" w:rsidRPr="00F4642D">
        <w:rPr>
          <w:b/>
          <w:bCs/>
          <w:sz w:val="24"/>
          <w:szCs w:val="24"/>
        </w:rPr>
        <w:t xml:space="preserve">: </w:t>
      </w:r>
      <w:r w:rsidR="00F4642D" w:rsidRPr="009D747D">
        <w:rPr>
          <w:sz w:val="24"/>
          <w:szCs w:val="24"/>
        </w:rPr>
        <w:t>View and manage serial issues and parts that are eligible to be claimed based on the</w:t>
      </w:r>
      <w:r w:rsidR="00F4642D">
        <w:rPr>
          <w:b/>
          <w:bCs/>
          <w:sz w:val="24"/>
          <w:szCs w:val="24"/>
        </w:rPr>
        <w:t xml:space="preserve"> </w:t>
      </w:r>
      <w:r w:rsidR="009D747D" w:rsidRPr="009D747D">
        <w:rPr>
          <w:i/>
          <w:iCs/>
          <w:sz w:val="24"/>
          <w:szCs w:val="24"/>
        </w:rPr>
        <w:t>Days After Release/Expected Arrival</w:t>
      </w:r>
      <w:r w:rsidR="009D747D" w:rsidRPr="009D747D">
        <w:rPr>
          <w:sz w:val="24"/>
          <w:szCs w:val="24"/>
        </w:rPr>
        <w:t xml:space="preserve"> setting in the supplier record and claim intervals configured in the serial holdings record.</w:t>
      </w:r>
      <w:r w:rsidR="009D747D">
        <w:rPr>
          <w:sz w:val="24"/>
          <w:szCs w:val="24"/>
        </w:rPr>
        <w:br/>
      </w:r>
    </w:p>
    <w:p w14:paraId="083408C7" w14:textId="72A66E97" w:rsidR="00075434" w:rsidRPr="00D3551F" w:rsidRDefault="00075434" w:rsidP="00075434">
      <w:pPr>
        <w:pStyle w:val="ListParagraph"/>
        <w:numPr>
          <w:ilvl w:val="0"/>
          <w:numId w:val="1"/>
        </w:numPr>
        <w:rPr>
          <w:sz w:val="24"/>
          <w:szCs w:val="24"/>
        </w:rPr>
      </w:pPr>
      <w:r w:rsidRPr="00F4642D">
        <w:rPr>
          <w:b/>
          <w:bCs/>
          <w:sz w:val="24"/>
          <w:szCs w:val="24"/>
        </w:rPr>
        <w:t>Create Unlinked Authority Record Set</w:t>
      </w:r>
      <w:r w:rsidR="00F4642D">
        <w:rPr>
          <w:sz w:val="24"/>
          <w:szCs w:val="24"/>
        </w:rPr>
        <w:t>:</w:t>
      </w:r>
      <w:r w:rsidR="00561CF1">
        <w:rPr>
          <w:sz w:val="24"/>
          <w:szCs w:val="24"/>
        </w:rPr>
        <w:t xml:space="preserve"> Ignore</w:t>
      </w:r>
      <w:r w:rsidR="003A03F6">
        <w:rPr>
          <w:sz w:val="24"/>
          <w:szCs w:val="24"/>
        </w:rPr>
        <w:t>. Authority records are maintained by NDSL and the ODIN Office.</w:t>
      </w:r>
      <w:r w:rsidR="009D747D">
        <w:rPr>
          <w:sz w:val="24"/>
          <w:szCs w:val="24"/>
        </w:rPr>
        <w:br/>
      </w:r>
    </w:p>
    <w:p w14:paraId="4F416EBE" w14:textId="7764FB98" w:rsidR="00075434" w:rsidRPr="00D3551F" w:rsidRDefault="00075434" w:rsidP="00075434">
      <w:pPr>
        <w:pStyle w:val="ListParagraph"/>
        <w:numPr>
          <w:ilvl w:val="0"/>
          <w:numId w:val="1"/>
        </w:numPr>
        <w:rPr>
          <w:sz w:val="24"/>
          <w:szCs w:val="24"/>
        </w:rPr>
      </w:pPr>
      <w:r w:rsidRPr="00F4642D">
        <w:rPr>
          <w:b/>
          <w:bCs/>
          <w:sz w:val="24"/>
          <w:szCs w:val="24"/>
        </w:rPr>
        <w:t>Create Unlinked Bibliographic Record Set</w:t>
      </w:r>
      <w:r w:rsidR="00F4642D">
        <w:rPr>
          <w:sz w:val="24"/>
          <w:szCs w:val="24"/>
        </w:rPr>
        <w:t>:</w:t>
      </w:r>
      <w:r w:rsidR="00561CF1">
        <w:rPr>
          <w:sz w:val="24"/>
          <w:szCs w:val="24"/>
        </w:rPr>
        <w:t xml:space="preserve"> Ignore</w:t>
      </w:r>
      <w:r w:rsidR="003A03F6">
        <w:rPr>
          <w:sz w:val="24"/>
          <w:szCs w:val="24"/>
        </w:rPr>
        <w:t>. Bibliographic records are maintained by NDSL and the ODIN Office.</w:t>
      </w:r>
      <w:r w:rsidR="009D747D">
        <w:rPr>
          <w:sz w:val="24"/>
          <w:szCs w:val="24"/>
        </w:rPr>
        <w:br/>
      </w:r>
    </w:p>
    <w:p w14:paraId="1C424E8F" w14:textId="3AD1C316" w:rsidR="00075434" w:rsidRPr="00021341" w:rsidRDefault="00075434" w:rsidP="00075434">
      <w:pPr>
        <w:pStyle w:val="ListParagraph"/>
        <w:numPr>
          <w:ilvl w:val="0"/>
          <w:numId w:val="1"/>
        </w:numPr>
        <w:rPr>
          <w:b/>
          <w:bCs/>
          <w:sz w:val="24"/>
          <w:szCs w:val="24"/>
        </w:rPr>
      </w:pPr>
      <w:r w:rsidRPr="00021341">
        <w:rPr>
          <w:b/>
          <w:bCs/>
          <w:sz w:val="24"/>
          <w:szCs w:val="24"/>
        </w:rPr>
        <w:t>EDI Processing</w:t>
      </w:r>
      <w:r w:rsidR="00021341">
        <w:rPr>
          <w:b/>
          <w:bCs/>
          <w:sz w:val="24"/>
          <w:szCs w:val="24"/>
        </w:rPr>
        <w:t xml:space="preserve">: </w:t>
      </w:r>
      <w:r w:rsidR="00021341" w:rsidRPr="00021341">
        <w:rPr>
          <w:sz w:val="24"/>
          <w:szCs w:val="24"/>
        </w:rPr>
        <w:t>Use to receive EDI orders that use an advanced shipping notice (ASN).</w:t>
      </w:r>
      <w:r w:rsidR="009D747D" w:rsidRPr="00021341">
        <w:rPr>
          <w:b/>
          <w:bCs/>
          <w:sz w:val="24"/>
          <w:szCs w:val="24"/>
        </w:rPr>
        <w:br/>
      </w:r>
    </w:p>
    <w:p w14:paraId="60755B15" w14:textId="55A129BE" w:rsidR="00075434" w:rsidRPr="00F4642D" w:rsidRDefault="00075434" w:rsidP="00F4642D">
      <w:pPr>
        <w:pStyle w:val="ListParagraph"/>
        <w:numPr>
          <w:ilvl w:val="0"/>
          <w:numId w:val="1"/>
        </w:numPr>
        <w:rPr>
          <w:b/>
          <w:bCs/>
          <w:sz w:val="24"/>
          <w:szCs w:val="24"/>
        </w:rPr>
      </w:pPr>
      <w:r w:rsidRPr="00F4642D">
        <w:rPr>
          <w:b/>
          <w:bCs/>
          <w:sz w:val="24"/>
          <w:szCs w:val="24"/>
        </w:rPr>
        <w:t>Label Manager</w:t>
      </w:r>
      <w:r w:rsidR="00F4642D">
        <w:rPr>
          <w:b/>
          <w:bCs/>
          <w:sz w:val="24"/>
          <w:szCs w:val="24"/>
        </w:rPr>
        <w:t xml:space="preserve">: </w:t>
      </w:r>
      <w:r w:rsidRPr="00F4642D">
        <w:rPr>
          <w:sz w:val="24"/>
          <w:szCs w:val="24"/>
        </w:rPr>
        <w:t xml:space="preserve">If your library generates spine labels using Leap, this is where you may edit and print them. For assistance configuring spine labels in </w:t>
      </w:r>
      <w:r w:rsidR="00F4642D">
        <w:rPr>
          <w:sz w:val="24"/>
          <w:szCs w:val="24"/>
        </w:rPr>
        <w:t>Polaris</w:t>
      </w:r>
      <w:r w:rsidRPr="00F4642D">
        <w:rPr>
          <w:sz w:val="24"/>
          <w:szCs w:val="24"/>
        </w:rPr>
        <w:t xml:space="preserve">, contact the ODIN Office. </w:t>
      </w:r>
      <w:r w:rsidR="00F4642D" w:rsidRPr="00F4642D">
        <w:rPr>
          <w:sz w:val="24"/>
          <w:szCs w:val="24"/>
        </w:rPr>
        <w:br/>
      </w:r>
    </w:p>
    <w:p w14:paraId="20F4BA65" w14:textId="7656119A" w:rsidR="000A363E" w:rsidRPr="00882E50" w:rsidRDefault="00075434" w:rsidP="001E2C14">
      <w:pPr>
        <w:pStyle w:val="ListParagraph"/>
        <w:numPr>
          <w:ilvl w:val="0"/>
          <w:numId w:val="1"/>
        </w:numPr>
        <w:rPr>
          <w:b/>
          <w:bCs/>
          <w:sz w:val="24"/>
          <w:szCs w:val="24"/>
          <w:u w:val="single"/>
        </w:rPr>
      </w:pPr>
      <w:r w:rsidRPr="00882E50">
        <w:rPr>
          <w:b/>
          <w:bCs/>
          <w:sz w:val="24"/>
          <w:szCs w:val="24"/>
        </w:rPr>
        <w:t>MARC Import</w:t>
      </w:r>
      <w:r w:rsidR="00F4642D" w:rsidRPr="00882E50">
        <w:rPr>
          <w:b/>
          <w:bCs/>
          <w:sz w:val="24"/>
          <w:szCs w:val="24"/>
        </w:rPr>
        <w:t>:</w:t>
      </w:r>
      <w:r w:rsidR="00F4642D" w:rsidRPr="00882E50">
        <w:rPr>
          <w:sz w:val="24"/>
          <w:szCs w:val="24"/>
        </w:rPr>
        <w:t xml:space="preserve"> </w:t>
      </w:r>
      <w:r w:rsidR="004C0C94" w:rsidRPr="00882E50">
        <w:rPr>
          <w:sz w:val="24"/>
          <w:szCs w:val="24"/>
        </w:rPr>
        <w:t>U</w:t>
      </w:r>
      <w:r w:rsidR="00F4642D" w:rsidRPr="00882E50">
        <w:rPr>
          <w:sz w:val="24"/>
          <w:szCs w:val="24"/>
        </w:rPr>
        <w:t>sed for importing MARC records into Polaris.</w:t>
      </w:r>
      <w:r w:rsidR="004C0C94" w:rsidRPr="00882E50">
        <w:rPr>
          <w:sz w:val="24"/>
          <w:szCs w:val="24"/>
        </w:rPr>
        <w:t xml:space="preserve"> </w:t>
      </w:r>
      <w:r w:rsidR="001E2C14" w:rsidRPr="00882E50">
        <w:rPr>
          <w:sz w:val="24"/>
          <w:szCs w:val="24"/>
        </w:rPr>
        <w:br/>
      </w:r>
    </w:p>
    <w:p w14:paraId="0ECCFEB2" w14:textId="77777777" w:rsidR="000024D9" w:rsidRDefault="000024D9" w:rsidP="00075434">
      <w:pPr>
        <w:rPr>
          <w:b/>
          <w:bCs/>
          <w:sz w:val="24"/>
          <w:szCs w:val="24"/>
        </w:rPr>
      </w:pPr>
    </w:p>
    <w:p w14:paraId="47D1D37E" w14:textId="77777777" w:rsidR="000024D9" w:rsidRDefault="000024D9" w:rsidP="00075434">
      <w:pPr>
        <w:rPr>
          <w:b/>
          <w:bCs/>
          <w:sz w:val="24"/>
          <w:szCs w:val="24"/>
        </w:rPr>
      </w:pPr>
    </w:p>
    <w:p w14:paraId="664BE330" w14:textId="77777777" w:rsidR="000024D9" w:rsidRDefault="000024D9" w:rsidP="00075434">
      <w:pPr>
        <w:rPr>
          <w:b/>
          <w:bCs/>
          <w:sz w:val="24"/>
          <w:szCs w:val="24"/>
        </w:rPr>
      </w:pPr>
    </w:p>
    <w:p w14:paraId="20BD6900" w14:textId="77777777" w:rsidR="000024D9" w:rsidRDefault="000024D9" w:rsidP="00075434">
      <w:pPr>
        <w:rPr>
          <w:b/>
          <w:bCs/>
          <w:sz w:val="24"/>
          <w:szCs w:val="24"/>
        </w:rPr>
      </w:pPr>
    </w:p>
    <w:p w14:paraId="3716E920" w14:textId="77777777" w:rsidR="000024D9" w:rsidRDefault="000024D9" w:rsidP="00075434">
      <w:pPr>
        <w:rPr>
          <w:b/>
          <w:bCs/>
          <w:sz w:val="24"/>
          <w:szCs w:val="24"/>
        </w:rPr>
      </w:pPr>
    </w:p>
    <w:p w14:paraId="1146C60F" w14:textId="77777777" w:rsidR="000024D9" w:rsidRDefault="000024D9" w:rsidP="00075434">
      <w:pPr>
        <w:rPr>
          <w:b/>
          <w:bCs/>
          <w:sz w:val="24"/>
          <w:szCs w:val="24"/>
        </w:rPr>
      </w:pPr>
    </w:p>
    <w:p w14:paraId="17A2A62C" w14:textId="04FA4C1E" w:rsidR="00075434" w:rsidRPr="005C3476" w:rsidRDefault="005C3476" w:rsidP="00075434">
      <w:pPr>
        <w:rPr>
          <w:b/>
          <w:bCs/>
          <w:sz w:val="24"/>
          <w:szCs w:val="24"/>
        </w:rPr>
      </w:pPr>
      <w:r>
        <w:rPr>
          <w:b/>
          <w:bCs/>
          <w:sz w:val="24"/>
          <w:szCs w:val="24"/>
        </w:rPr>
        <w:lastRenderedPageBreak/>
        <w:t>HELP MENU</w:t>
      </w:r>
    </w:p>
    <w:p w14:paraId="6A3FC6F6" w14:textId="5CE462B5" w:rsidR="009C3633" w:rsidRDefault="005C3476" w:rsidP="00075434">
      <w:pPr>
        <w:rPr>
          <w:sz w:val="24"/>
          <w:szCs w:val="24"/>
        </w:rPr>
      </w:pPr>
      <w:r>
        <w:rPr>
          <w:sz w:val="24"/>
          <w:szCs w:val="24"/>
        </w:rPr>
        <w:t xml:space="preserve">Use the </w:t>
      </w:r>
      <w:r w:rsidR="009C3633" w:rsidRPr="009C3633">
        <w:rPr>
          <w:sz w:val="24"/>
          <w:szCs w:val="24"/>
        </w:rPr>
        <w:t>Help menu in the upper right corner of the screen</w:t>
      </w:r>
      <w:r w:rsidR="001938D5">
        <w:rPr>
          <w:sz w:val="24"/>
          <w:szCs w:val="24"/>
        </w:rPr>
        <w:t xml:space="preserve"> </w:t>
      </w:r>
      <w:r w:rsidR="009C3633">
        <w:rPr>
          <w:sz w:val="24"/>
          <w:szCs w:val="24"/>
        </w:rPr>
        <w:t xml:space="preserve">to </w:t>
      </w:r>
      <w:r w:rsidR="001E2C14">
        <w:rPr>
          <w:sz w:val="24"/>
          <w:szCs w:val="24"/>
        </w:rPr>
        <w:t>access</w:t>
      </w:r>
      <w:r>
        <w:rPr>
          <w:sz w:val="24"/>
          <w:szCs w:val="24"/>
        </w:rPr>
        <w:t xml:space="preserve"> </w:t>
      </w:r>
      <w:r w:rsidR="009C3633">
        <w:rPr>
          <w:sz w:val="24"/>
          <w:szCs w:val="24"/>
        </w:rPr>
        <w:t>additional resources and documentation for Polaris Leap:</w:t>
      </w:r>
    </w:p>
    <w:p w14:paraId="2C52F768" w14:textId="53A64D6C" w:rsidR="009C3633" w:rsidRPr="009C3633" w:rsidRDefault="009C3633" w:rsidP="009C3633">
      <w:pPr>
        <w:jc w:val="center"/>
        <w:rPr>
          <w:sz w:val="24"/>
          <w:szCs w:val="24"/>
        </w:rPr>
      </w:pPr>
      <w:r w:rsidRPr="009C3633">
        <w:rPr>
          <w:noProof/>
          <w:sz w:val="24"/>
          <w:szCs w:val="24"/>
        </w:rPr>
        <w:drawing>
          <wp:inline distT="0" distB="0" distL="0" distR="0" wp14:anchorId="2DF51089" wp14:editId="27B69EBF">
            <wp:extent cx="4412592" cy="1638300"/>
            <wp:effectExtent l="0" t="0" r="7620" b="0"/>
            <wp:docPr id="16678310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31050" name="Picture 1" descr="A screenshot of a computer&#10;&#10;Description automatically generated"/>
                    <pic:cNvPicPr/>
                  </pic:nvPicPr>
                  <pic:blipFill>
                    <a:blip r:embed="rId28"/>
                    <a:stretch>
                      <a:fillRect/>
                    </a:stretch>
                  </pic:blipFill>
                  <pic:spPr>
                    <a:xfrm>
                      <a:off x="0" y="0"/>
                      <a:ext cx="4476380" cy="1661983"/>
                    </a:xfrm>
                    <a:prstGeom prst="rect">
                      <a:avLst/>
                    </a:prstGeom>
                  </pic:spPr>
                </pic:pic>
              </a:graphicData>
            </a:graphic>
          </wp:inline>
        </w:drawing>
      </w:r>
    </w:p>
    <w:p w14:paraId="35E18C63" w14:textId="77777777" w:rsidR="000024D9" w:rsidRPr="000024D9" w:rsidRDefault="000024D9" w:rsidP="000024D9">
      <w:pPr>
        <w:pStyle w:val="ListParagraph"/>
        <w:ind w:left="360"/>
        <w:rPr>
          <w:sz w:val="24"/>
          <w:szCs w:val="24"/>
        </w:rPr>
      </w:pPr>
    </w:p>
    <w:p w14:paraId="55CD927E" w14:textId="6328F8E6" w:rsidR="00075434" w:rsidRPr="003A03F6" w:rsidRDefault="00075434" w:rsidP="003A03F6">
      <w:pPr>
        <w:pStyle w:val="ListParagraph"/>
        <w:numPr>
          <w:ilvl w:val="0"/>
          <w:numId w:val="1"/>
        </w:numPr>
        <w:rPr>
          <w:sz w:val="24"/>
          <w:szCs w:val="24"/>
        </w:rPr>
      </w:pPr>
      <w:r w:rsidRPr="009C3633">
        <w:rPr>
          <w:b/>
          <w:bCs/>
          <w:sz w:val="24"/>
          <w:szCs w:val="24"/>
        </w:rPr>
        <w:t>Leap Topics</w:t>
      </w:r>
      <w:r w:rsidR="009C3633" w:rsidRPr="009C3633">
        <w:rPr>
          <w:b/>
          <w:bCs/>
          <w:sz w:val="24"/>
          <w:szCs w:val="24"/>
        </w:rPr>
        <w:t>:</w:t>
      </w:r>
      <w:r w:rsidR="003A03F6">
        <w:rPr>
          <w:b/>
          <w:bCs/>
          <w:sz w:val="24"/>
          <w:szCs w:val="24"/>
        </w:rPr>
        <w:t xml:space="preserve"> </w:t>
      </w:r>
      <w:r w:rsidR="003A03F6" w:rsidRPr="003A03F6">
        <w:rPr>
          <w:sz w:val="24"/>
          <w:szCs w:val="24"/>
        </w:rPr>
        <w:t>Opens the</w:t>
      </w:r>
      <w:r w:rsidR="009C3633">
        <w:rPr>
          <w:sz w:val="24"/>
          <w:szCs w:val="24"/>
        </w:rPr>
        <w:t xml:space="preserve"> </w:t>
      </w:r>
      <w:r w:rsidR="009C3633" w:rsidRPr="003A03F6">
        <w:rPr>
          <w:sz w:val="24"/>
          <w:szCs w:val="24"/>
          <w:u w:val="single"/>
        </w:rPr>
        <w:t>Leap online help module</w:t>
      </w:r>
      <w:r w:rsidR="009C3633" w:rsidRPr="003A03F6">
        <w:rPr>
          <w:sz w:val="24"/>
          <w:szCs w:val="24"/>
        </w:rPr>
        <w:br/>
      </w:r>
    </w:p>
    <w:p w14:paraId="4397D8F0" w14:textId="77777777" w:rsidR="001E2C14" w:rsidRDefault="00075434" w:rsidP="00075434">
      <w:pPr>
        <w:pStyle w:val="ListParagraph"/>
        <w:numPr>
          <w:ilvl w:val="0"/>
          <w:numId w:val="1"/>
        </w:numPr>
        <w:rPr>
          <w:sz w:val="24"/>
          <w:szCs w:val="24"/>
        </w:rPr>
      </w:pPr>
      <w:r w:rsidRPr="009C3633">
        <w:rPr>
          <w:b/>
          <w:bCs/>
          <w:sz w:val="24"/>
          <w:szCs w:val="24"/>
        </w:rPr>
        <w:t>ODIN Website</w:t>
      </w:r>
      <w:r w:rsidR="009C3633" w:rsidRPr="009C3633">
        <w:rPr>
          <w:b/>
          <w:bCs/>
          <w:sz w:val="24"/>
          <w:szCs w:val="24"/>
        </w:rPr>
        <w:t>:</w:t>
      </w:r>
      <w:r w:rsidR="009C3633">
        <w:rPr>
          <w:sz w:val="24"/>
          <w:szCs w:val="24"/>
        </w:rPr>
        <w:t xml:space="preserve"> Navigates to the </w:t>
      </w:r>
      <w:r w:rsidR="009C3633" w:rsidRPr="003A03F6">
        <w:rPr>
          <w:sz w:val="24"/>
          <w:szCs w:val="24"/>
          <w:u w:val="single"/>
        </w:rPr>
        <w:t>PKS landing page</w:t>
      </w:r>
      <w:r w:rsidR="009C3633">
        <w:rPr>
          <w:sz w:val="24"/>
          <w:szCs w:val="24"/>
        </w:rPr>
        <w:t xml:space="preserve"> on the ODIN website where additional staff resources and training materials can be found for member libraries. </w:t>
      </w:r>
    </w:p>
    <w:p w14:paraId="4A79C191" w14:textId="04D96AF4" w:rsidR="00075434" w:rsidRPr="00D3551F" w:rsidRDefault="001E2C14" w:rsidP="001E2C14">
      <w:pPr>
        <w:pStyle w:val="ListParagraph"/>
        <w:numPr>
          <w:ilvl w:val="1"/>
          <w:numId w:val="1"/>
        </w:numPr>
        <w:rPr>
          <w:sz w:val="24"/>
          <w:szCs w:val="24"/>
        </w:rPr>
      </w:pPr>
      <w:r>
        <w:rPr>
          <w:b/>
          <w:bCs/>
          <w:sz w:val="24"/>
          <w:szCs w:val="24"/>
        </w:rPr>
        <w:t>Note:</w:t>
      </w:r>
      <w:r>
        <w:rPr>
          <w:sz w:val="24"/>
          <w:szCs w:val="24"/>
        </w:rPr>
        <w:t xml:space="preserve"> </w:t>
      </w:r>
      <w:r w:rsidR="009C3633">
        <w:rPr>
          <w:sz w:val="24"/>
          <w:szCs w:val="24"/>
        </w:rPr>
        <w:t xml:space="preserve">This link may be customized </w:t>
      </w:r>
      <w:r w:rsidR="003A03F6">
        <w:rPr>
          <w:sz w:val="24"/>
          <w:szCs w:val="24"/>
        </w:rPr>
        <w:t>to</w:t>
      </w:r>
      <w:r w:rsidR="009C3633">
        <w:rPr>
          <w:sz w:val="24"/>
          <w:szCs w:val="24"/>
        </w:rPr>
        <w:t xml:space="preserve"> navigate directly to the ODIN Help Ticket form where you may request technical assistance </w:t>
      </w:r>
      <w:r w:rsidR="003A03F6">
        <w:rPr>
          <w:sz w:val="24"/>
          <w:szCs w:val="24"/>
        </w:rPr>
        <w:t>from</w:t>
      </w:r>
      <w:r w:rsidR="009C3633">
        <w:rPr>
          <w:sz w:val="24"/>
          <w:szCs w:val="24"/>
        </w:rPr>
        <w:t xml:space="preserve"> the ODIN Office. </w:t>
      </w:r>
      <w:r w:rsidR="009C3633">
        <w:rPr>
          <w:sz w:val="24"/>
          <w:szCs w:val="24"/>
        </w:rPr>
        <w:br/>
      </w:r>
    </w:p>
    <w:p w14:paraId="52E173D1" w14:textId="466D2901" w:rsidR="009C3633" w:rsidRDefault="00075434" w:rsidP="009C3633">
      <w:pPr>
        <w:pStyle w:val="ListParagraph"/>
        <w:numPr>
          <w:ilvl w:val="0"/>
          <w:numId w:val="1"/>
        </w:numPr>
        <w:rPr>
          <w:sz w:val="24"/>
          <w:szCs w:val="24"/>
        </w:rPr>
      </w:pPr>
      <w:r w:rsidRPr="00662045">
        <w:rPr>
          <w:b/>
          <w:bCs/>
          <w:sz w:val="24"/>
          <w:szCs w:val="24"/>
        </w:rPr>
        <w:t>Keyboard</w:t>
      </w:r>
      <w:r w:rsidR="009C3633" w:rsidRPr="00662045">
        <w:rPr>
          <w:b/>
          <w:bCs/>
          <w:sz w:val="24"/>
          <w:szCs w:val="24"/>
        </w:rPr>
        <w:t>:</w:t>
      </w:r>
      <w:r w:rsidR="009C3633">
        <w:rPr>
          <w:sz w:val="24"/>
          <w:szCs w:val="24"/>
        </w:rPr>
        <w:t xml:space="preserve"> Displays a list of </w:t>
      </w:r>
      <w:r w:rsidR="00662045">
        <w:rPr>
          <w:sz w:val="24"/>
          <w:szCs w:val="24"/>
        </w:rPr>
        <w:t xml:space="preserve">circulation &amp; cataloging-related </w:t>
      </w:r>
      <w:r w:rsidR="009C3633">
        <w:rPr>
          <w:sz w:val="24"/>
          <w:szCs w:val="24"/>
        </w:rPr>
        <w:t>keyboard shortcuts available to use within Leap</w:t>
      </w:r>
      <w:r w:rsidR="00662045">
        <w:rPr>
          <w:sz w:val="24"/>
          <w:szCs w:val="24"/>
        </w:rPr>
        <w:t>.</w:t>
      </w:r>
      <w:r w:rsidR="00662045">
        <w:rPr>
          <w:sz w:val="24"/>
          <w:szCs w:val="24"/>
        </w:rPr>
        <w:br/>
      </w:r>
    </w:p>
    <w:p w14:paraId="773ED4B7" w14:textId="23E49DDE" w:rsidR="00075434" w:rsidRPr="00662045" w:rsidRDefault="00075434" w:rsidP="009C3633">
      <w:pPr>
        <w:pStyle w:val="ListParagraph"/>
        <w:numPr>
          <w:ilvl w:val="0"/>
          <w:numId w:val="1"/>
        </w:numPr>
        <w:rPr>
          <w:b/>
          <w:bCs/>
          <w:sz w:val="24"/>
          <w:szCs w:val="24"/>
        </w:rPr>
      </w:pPr>
      <w:r w:rsidRPr="00662045">
        <w:rPr>
          <w:b/>
          <w:bCs/>
          <w:sz w:val="24"/>
          <w:szCs w:val="24"/>
        </w:rPr>
        <w:t>About</w:t>
      </w:r>
      <w:r w:rsidR="00662045" w:rsidRPr="00662045">
        <w:rPr>
          <w:b/>
          <w:bCs/>
          <w:sz w:val="24"/>
          <w:szCs w:val="24"/>
        </w:rPr>
        <w:t>:</w:t>
      </w:r>
      <w:r w:rsidR="00662045">
        <w:rPr>
          <w:b/>
          <w:bCs/>
          <w:sz w:val="24"/>
          <w:szCs w:val="24"/>
        </w:rPr>
        <w:t xml:space="preserve"> </w:t>
      </w:r>
      <w:r w:rsidR="00662045" w:rsidRPr="00662045">
        <w:rPr>
          <w:sz w:val="24"/>
          <w:szCs w:val="24"/>
        </w:rPr>
        <w:t xml:space="preserve">Displays additional information about the Polaris Leap </w:t>
      </w:r>
      <w:r w:rsidR="00662045">
        <w:rPr>
          <w:sz w:val="24"/>
          <w:szCs w:val="24"/>
        </w:rPr>
        <w:t>application and user account.</w:t>
      </w:r>
      <w:r w:rsidR="001E2C14">
        <w:rPr>
          <w:sz w:val="24"/>
          <w:szCs w:val="24"/>
        </w:rPr>
        <w:br/>
      </w:r>
    </w:p>
    <w:p w14:paraId="40736119" w14:textId="65E47E91" w:rsidR="00075434" w:rsidRPr="005C3476" w:rsidRDefault="00075434" w:rsidP="00075434">
      <w:pPr>
        <w:rPr>
          <w:b/>
          <w:bCs/>
          <w:sz w:val="24"/>
          <w:szCs w:val="24"/>
        </w:rPr>
      </w:pPr>
      <w:r w:rsidRPr="005C3476">
        <w:rPr>
          <w:b/>
          <w:bCs/>
          <w:sz w:val="24"/>
          <w:szCs w:val="24"/>
        </w:rPr>
        <w:t>USER</w:t>
      </w:r>
      <w:r w:rsidR="00662045" w:rsidRPr="005C3476">
        <w:rPr>
          <w:b/>
          <w:bCs/>
          <w:sz w:val="24"/>
          <w:szCs w:val="24"/>
        </w:rPr>
        <w:t xml:space="preserve"> </w:t>
      </w:r>
      <w:r w:rsidR="00786D43" w:rsidRPr="005C3476">
        <w:rPr>
          <w:b/>
          <w:bCs/>
          <w:sz w:val="24"/>
          <w:szCs w:val="24"/>
        </w:rPr>
        <w:t>M</w:t>
      </w:r>
      <w:r w:rsidR="005C3476">
        <w:rPr>
          <w:b/>
          <w:bCs/>
          <w:sz w:val="24"/>
          <w:szCs w:val="24"/>
        </w:rPr>
        <w:t>ENU</w:t>
      </w:r>
    </w:p>
    <w:p w14:paraId="56B3AE77" w14:textId="67706193" w:rsidR="00662045" w:rsidRDefault="00662045" w:rsidP="00075434">
      <w:pPr>
        <w:rPr>
          <w:sz w:val="24"/>
          <w:szCs w:val="24"/>
        </w:rPr>
      </w:pPr>
      <w:r w:rsidRPr="00662045">
        <w:rPr>
          <w:sz w:val="24"/>
          <w:szCs w:val="24"/>
        </w:rPr>
        <w:t>The user menu, in the upper right corner of the screen, is used to navigate to additional settings, clear cache, refresh permissions/offline installation, and log out</w:t>
      </w:r>
      <w:r>
        <w:rPr>
          <w:sz w:val="24"/>
          <w:szCs w:val="24"/>
        </w:rPr>
        <w:t>:</w:t>
      </w:r>
    </w:p>
    <w:p w14:paraId="47D51A7E" w14:textId="156279FA" w:rsidR="00662045" w:rsidRPr="00662045" w:rsidRDefault="00662045" w:rsidP="00662045">
      <w:pPr>
        <w:jc w:val="center"/>
        <w:rPr>
          <w:sz w:val="24"/>
          <w:szCs w:val="24"/>
        </w:rPr>
      </w:pPr>
      <w:r w:rsidRPr="00662045">
        <w:rPr>
          <w:noProof/>
          <w:sz w:val="24"/>
          <w:szCs w:val="24"/>
        </w:rPr>
        <w:drawing>
          <wp:inline distT="0" distB="0" distL="0" distR="0" wp14:anchorId="7DEE2643" wp14:editId="325EB29D">
            <wp:extent cx="3424687" cy="2045216"/>
            <wp:effectExtent l="0" t="0" r="4445" b="0"/>
            <wp:docPr id="16545163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16302" name="Picture 1" descr="A screenshot of a computer&#10;&#10;Description automatically generated"/>
                    <pic:cNvPicPr/>
                  </pic:nvPicPr>
                  <pic:blipFill>
                    <a:blip r:embed="rId29"/>
                    <a:stretch>
                      <a:fillRect/>
                    </a:stretch>
                  </pic:blipFill>
                  <pic:spPr>
                    <a:xfrm>
                      <a:off x="0" y="0"/>
                      <a:ext cx="3495336" cy="2087408"/>
                    </a:xfrm>
                    <a:prstGeom prst="rect">
                      <a:avLst/>
                    </a:prstGeom>
                  </pic:spPr>
                </pic:pic>
              </a:graphicData>
            </a:graphic>
          </wp:inline>
        </w:drawing>
      </w:r>
    </w:p>
    <w:p w14:paraId="3B06B467" w14:textId="77796147" w:rsidR="00294AA1" w:rsidRPr="00294AA1" w:rsidRDefault="00075434" w:rsidP="00294AA1">
      <w:pPr>
        <w:pStyle w:val="ListParagraph"/>
        <w:numPr>
          <w:ilvl w:val="0"/>
          <w:numId w:val="1"/>
        </w:numPr>
        <w:rPr>
          <w:b/>
          <w:bCs/>
          <w:sz w:val="24"/>
          <w:szCs w:val="24"/>
        </w:rPr>
      </w:pPr>
      <w:r w:rsidRPr="00662045">
        <w:rPr>
          <w:b/>
          <w:bCs/>
          <w:sz w:val="24"/>
          <w:szCs w:val="24"/>
        </w:rPr>
        <w:t>Settings</w:t>
      </w:r>
      <w:r w:rsidR="00662045" w:rsidRPr="00662045">
        <w:rPr>
          <w:b/>
          <w:bCs/>
          <w:sz w:val="24"/>
          <w:szCs w:val="24"/>
        </w:rPr>
        <w:t>:</w:t>
      </w:r>
      <w:r w:rsidR="00662045">
        <w:rPr>
          <w:b/>
          <w:bCs/>
          <w:sz w:val="24"/>
          <w:szCs w:val="24"/>
        </w:rPr>
        <w:t xml:space="preserve"> </w:t>
      </w:r>
      <w:r w:rsidR="00B56DB4" w:rsidRPr="00B56DB4">
        <w:rPr>
          <w:sz w:val="24"/>
          <w:szCs w:val="24"/>
        </w:rPr>
        <w:t>V</w:t>
      </w:r>
      <w:r w:rsidR="00294AA1" w:rsidRPr="00294AA1">
        <w:rPr>
          <w:sz w:val="24"/>
          <w:szCs w:val="24"/>
        </w:rPr>
        <w:t xml:space="preserve">iew </w:t>
      </w:r>
      <w:r w:rsidR="00786D43">
        <w:rPr>
          <w:sz w:val="24"/>
          <w:szCs w:val="24"/>
        </w:rPr>
        <w:t xml:space="preserve">and manage </w:t>
      </w:r>
      <w:r w:rsidR="00662045" w:rsidRPr="00294AA1">
        <w:rPr>
          <w:sz w:val="24"/>
          <w:szCs w:val="24"/>
        </w:rPr>
        <w:t xml:space="preserve">your </w:t>
      </w:r>
      <w:r w:rsidR="00294AA1" w:rsidRPr="00294AA1">
        <w:rPr>
          <w:sz w:val="24"/>
          <w:szCs w:val="24"/>
        </w:rPr>
        <w:t>user</w:t>
      </w:r>
      <w:r w:rsidR="00786D43">
        <w:rPr>
          <w:sz w:val="24"/>
          <w:szCs w:val="24"/>
        </w:rPr>
        <w:t>-</w:t>
      </w:r>
      <w:r w:rsidR="00294AA1" w:rsidRPr="00294AA1">
        <w:rPr>
          <w:sz w:val="24"/>
          <w:szCs w:val="24"/>
        </w:rPr>
        <w:t>specific settings.</w:t>
      </w:r>
      <w:r w:rsidR="004E30CF">
        <w:rPr>
          <w:sz w:val="24"/>
          <w:szCs w:val="24"/>
        </w:rPr>
        <w:t xml:space="preserve"> </w:t>
      </w:r>
      <w:r w:rsidR="005C3476">
        <w:rPr>
          <w:sz w:val="24"/>
          <w:szCs w:val="24"/>
        </w:rPr>
        <w:br/>
      </w:r>
    </w:p>
    <w:p w14:paraId="6133FA76" w14:textId="61A7A532" w:rsidR="00662045" w:rsidRDefault="00D15B9A" w:rsidP="00662045">
      <w:pPr>
        <w:pStyle w:val="ListParagraph"/>
        <w:numPr>
          <w:ilvl w:val="1"/>
          <w:numId w:val="1"/>
        </w:numPr>
        <w:rPr>
          <w:sz w:val="24"/>
          <w:szCs w:val="24"/>
        </w:rPr>
      </w:pPr>
      <w:r w:rsidRPr="006536D7">
        <w:rPr>
          <w:b/>
          <w:bCs/>
          <w:sz w:val="24"/>
          <w:szCs w:val="24"/>
        </w:rPr>
        <w:lastRenderedPageBreak/>
        <w:t>Print Options</w:t>
      </w:r>
      <w:r w:rsidR="00662045" w:rsidRPr="006536D7">
        <w:rPr>
          <w:b/>
          <w:bCs/>
          <w:sz w:val="24"/>
          <w:szCs w:val="24"/>
        </w:rPr>
        <w:t>:</w:t>
      </w:r>
      <w:r w:rsidR="003A03F6">
        <w:rPr>
          <w:sz w:val="24"/>
          <w:szCs w:val="24"/>
        </w:rPr>
        <w:t xml:space="preserve"> </w:t>
      </w:r>
      <w:r w:rsidR="00C9748D">
        <w:rPr>
          <w:sz w:val="24"/>
          <w:szCs w:val="24"/>
        </w:rPr>
        <w:t>Sets options for printing</w:t>
      </w:r>
      <w:r w:rsidR="00786D43">
        <w:rPr>
          <w:sz w:val="24"/>
          <w:szCs w:val="24"/>
        </w:rPr>
        <w:t xml:space="preserve"> receipts and slips</w:t>
      </w:r>
      <w:r w:rsidR="00C9748D">
        <w:rPr>
          <w:sz w:val="24"/>
          <w:szCs w:val="24"/>
        </w:rPr>
        <w:t xml:space="preserve"> in Leap.</w:t>
      </w:r>
      <w:r w:rsidR="005C3476">
        <w:rPr>
          <w:sz w:val="24"/>
          <w:szCs w:val="24"/>
        </w:rPr>
        <w:br/>
      </w:r>
    </w:p>
    <w:p w14:paraId="1144BF7F" w14:textId="699DB14C" w:rsidR="003A03F6" w:rsidRDefault="003A03F6" w:rsidP="00662045">
      <w:pPr>
        <w:pStyle w:val="ListParagraph"/>
        <w:numPr>
          <w:ilvl w:val="1"/>
          <w:numId w:val="1"/>
        </w:numPr>
        <w:rPr>
          <w:sz w:val="24"/>
          <w:szCs w:val="24"/>
        </w:rPr>
      </w:pPr>
      <w:r w:rsidRPr="006536D7">
        <w:rPr>
          <w:b/>
          <w:bCs/>
          <w:sz w:val="24"/>
          <w:szCs w:val="24"/>
        </w:rPr>
        <w:t>Label Options:</w:t>
      </w:r>
      <w:r w:rsidR="00B56DB4">
        <w:rPr>
          <w:sz w:val="24"/>
          <w:szCs w:val="24"/>
        </w:rPr>
        <w:t xml:space="preserve"> Sets your Cataloging &amp; Serial Label defaults if your library generates labels via Leap.</w:t>
      </w:r>
      <w:r w:rsidR="005C3476">
        <w:rPr>
          <w:sz w:val="24"/>
          <w:szCs w:val="24"/>
        </w:rPr>
        <w:br/>
      </w:r>
    </w:p>
    <w:p w14:paraId="656A4602" w14:textId="2694DB87" w:rsidR="00294AA1" w:rsidRDefault="00C9748D" w:rsidP="00C9748D">
      <w:pPr>
        <w:pStyle w:val="ListParagraph"/>
        <w:ind w:left="360"/>
        <w:jc w:val="center"/>
        <w:rPr>
          <w:sz w:val="24"/>
          <w:szCs w:val="24"/>
        </w:rPr>
      </w:pPr>
      <w:r w:rsidRPr="00C9748D">
        <w:rPr>
          <w:noProof/>
          <w:sz w:val="24"/>
          <w:szCs w:val="24"/>
        </w:rPr>
        <w:drawing>
          <wp:inline distT="0" distB="0" distL="0" distR="0" wp14:anchorId="37B6950C" wp14:editId="740379ED">
            <wp:extent cx="6094746" cy="2743200"/>
            <wp:effectExtent l="0" t="0" r="1270" b="0"/>
            <wp:docPr id="11800085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08519" name="Picture 1" descr="A screenshot of a computer&#10;&#10;Description automatically generated"/>
                    <pic:cNvPicPr/>
                  </pic:nvPicPr>
                  <pic:blipFill>
                    <a:blip r:embed="rId30"/>
                    <a:stretch>
                      <a:fillRect/>
                    </a:stretch>
                  </pic:blipFill>
                  <pic:spPr>
                    <a:xfrm>
                      <a:off x="0" y="0"/>
                      <a:ext cx="6150861" cy="2768457"/>
                    </a:xfrm>
                    <a:prstGeom prst="rect">
                      <a:avLst/>
                    </a:prstGeom>
                  </pic:spPr>
                </pic:pic>
              </a:graphicData>
            </a:graphic>
          </wp:inline>
        </w:drawing>
      </w:r>
    </w:p>
    <w:p w14:paraId="1DE74341" w14:textId="77777777" w:rsidR="00C9748D" w:rsidRPr="00662045" w:rsidRDefault="00C9748D" w:rsidP="00C9748D">
      <w:pPr>
        <w:pStyle w:val="ListParagraph"/>
        <w:ind w:left="360"/>
        <w:jc w:val="center"/>
        <w:rPr>
          <w:sz w:val="24"/>
          <w:szCs w:val="24"/>
        </w:rPr>
      </w:pPr>
    </w:p>
    <w:p w14:paraId="18C5FB19" w14:textId="3057CD7A" w:rsidR="00D15B9A" w:rsidRDefault="00D15B9A" w:rsidP="00D15B9A">
      <w:pPr>
        <w:pStyle w:val="ListParagraph"/>
        <w:numPr>
          <w:ilvl w:val="1"/>
          <w:numId w:val="1"/>
        </w:numPr>
        <w:rPr>
          <w:sz w:val="24"/>
          <w:szCs w:val="24"/>
        </w:rPr>
      </w:pPr>
      <w:r w:rsidRPr="006536D7">
        <w:rPr>
          <w:b/>
          <w:bCs/>
          <w:sz w:val="24"/>
          <w:szCs w:val="24"/>
        </w:rPr>
        <w:t>Special Loan</w:t>
      </w:r>
      <w:r w:rsidR="00C9748D" w:rsidRPr="006536D7">
        <w:rPr>
          <w:b/>
          <w:bCs/>
          <w:sz w:val="24"/>
          <w:szCs w:val="24"/>
        </w:rPr>
        <w:t>:</w:t>
      </w:r>
      <w:r w:rsidR="00C9748D">
        <w:rPr>
          <w:sz w:val="24"/>
          <w:szCs w:val="24"/>
        </w:rPr>
        <w:t xml:space="preserve"> Sets a special loan period to apply to all check-outs for the logged-in session. Select the </w:t>
      </w:r>
      <w:r w:rsidR="00C9748D" w:rsidRPr="00C9748D">
        <w:rPr>
          <w:i/>
          <w:iCs/>
          <w:sz w:val="24"/>
          <w:szCs w:val="24"/>
        </w:rPr>
        <w:t>Apply to all check-outs</w:t>
      </w:r>
      <w:r w:rsidR="00C9748D">
        <w:rPr>
          <w:sz w:val="24"/>
          <w:szCs w:val="24"/>
        </w:rPr>
        <w:t xml:space="preserve"> checkbox to enable changes.</w:t>
      </w:r>
    </w:p>
    <w:p w14:paraId="7C4F9D48" w14:textId="77777777" w:rsidR="00C9748D" w:rsidRDefault="00C9748D" w:rsidP="00C9748D">
      <w:pPr>
        <w:pStyle w:val="ListParagraph"/>
        <w:ind w:left="1080"/>
        <w:rPr>
          <w:sz w:val="24"/>
          <w:szCs w:val="24"/>
        </w:rPr>
      </w:pPr>
    </w:p>
    <w:p w14:paraId="28C89BF7" w14:textId="58CA9063" w:rsidR="00294AA1" w:rsidRDefault="00B56DB4" w:rsidP="00B56DB4">
      <w:pPr>
        <w:pStyle w:val="ListParagraph"/>
        <w:ind w:left="360"/>
        <w:jc w:val="center"/>
        <w:rPr>
          <w:sz w:val="24"/>
          <w:szCs w:val="24"/>
        </w:rPr>
      </w:pPr>
      <w:r w:rsidRPr="00B56DB4">
        <w:rPr>
          <w:noProof/>
          <w:sz w:val="24"/>
          <w:szCs w:val="24"/>
        </w:rPr>
        <w:drawing>
          <wp:inline distT="0" distB="0" distL="0" distR="0" wp14:anchorId="6E120665" wp14:editId="1AA96BFB">
            <wp:extent cx="5702061" cy="1788758"/>
            <wp:effectExtent l="0" t="0" r="0" b="2540"/>
            <wp:docPr id="15002895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89515" name="Picture 1" descr="A screenshot of a computer&#10;&#10;Description automatically generated"/>
                    <pic:cNvPicPr/>
                  </pic:nvPicPr>
                  <pic:blipFill>
                    <a:blip r:embed="rId31"/>
                    <a:stretch>
                      <a:fillRect/>
                    </a:stretch>
                  </pic:blipFill>
                  <pic:spPr>
                    <a:xfrm>
                      <a:off x="0" y="0"/>
                      <a:ext cx="5778353" cy="1812691"/>
                    </a:xfrm>
                    <a:prstGeom prst="rect">
                      <a:avLst/>
                    </a:prstGeom>
                  </pic:spPr>
                </pic:pic>
              </a:graphicData>
            </a:graphic>
          </wp:inline>
        </w:drawing>
      </w:r>
    </w:p>
    <w:p w14:paraId="4AAF53FE" w14:textId="77777777" w:rsidR="00C9748D" w:rsidRPr="00D3551F" w:rsidRDefault="00C9748D" w:rsidP="00B56DB4">
      <w:pPr>
        <w:pStyle w:val="ListParagraph"/>
        <w:ind w:left="360"/>
        <w:jc w:val="center"/>
        <w:rPr>
          <w:sz w:val="24"/>
          <w:szCs w:val="24"/>
        </w:rPr>
      </w:pPr>
    </w:p>
    <w:p w14:paraId="5963D82B" w14:textId="7F116F19" w:rsidR="00D15B9A" w:rsidRDefault="00D15B9A" w:rsidP="00D15B9A">
      <w:pPr>
        <w:pStyle w:val="ListParagraph"/>
        <w:numPr>
          <w:ilvl w:val="1"/>
          <w:numId w:val="1"/>
        </w:numPr>
        <w:rPr>
          <w:sz w:val="24"/>
          <w:szCs w:val="24"/>
        </w:rPr>
      </w:pPr>
      <w:r w:rsidRPr="006536D7">
        <w:rPr>
          <w:b/>
          <w:bCs/>
          <w:sz w:val="24"/>
          <w:szCs w:val="24"/>
        </w:rPr>
        <w:t>Workform User Defaults</w:t>
      </w:r>
      <w:r w:rsidR="00C9748D" w:rsidRPr="006536D7">
        <w:rPr>
          <w:b/>
          <w:bCs/>
          <w:sz w:val="24"/>
          <w:szCs w:val="24"/>
        </w:rPr>
        <w:t>:</w:t>
      </w:r>
      <w:r w:rsidR="004E30CF">
        <w:rPr>
          <w:sz w:val="24"/>
          <w:szCs w:val="24"/>
        </w:rPr>
        <w:t xml:space="preserve"> Sets preferences for </w:t>
      </w:r>
      <w:r w:rsidR="006536D7">
        <w:rPr>
          <w:sz w:val="24"/>
          <w:szCs w:val="24"/>
        </w:rPr>
        <w:t>the way</w:t>
      </w:r>
      <w:r w:rsidR="004E30CF">
        <w:rPr>
          <w:sz w:val="24"/>
          <w:szCs w:val="24"/>
        </w:rPr>
        <w:t xml:space="preserve"> Leap displays information on certain workforms.</w:t>
      </w:r>
      <w:r w:rsidR="006536D7">
        <w:rPr>
          <w:sz w:val="24"/>
          <w:szCs w:val="24"/>
        </w:rPr>
        <w:br/>
      </w:r>
    </w:p>
    <w:p w14:paraId="4C830BBC" w14:textId="5B7AD085" w:rsidR="004E30CF" w:rsidRPr="006536D7" w:rsidRDefault="004E30CF" w:rsidP="004E30CF">
      <w:pPr>
        <w:pStyle w:val="ListParagraph"/>
        <w:numPr>
          <w:ilvl w:val="3"/>
          <w:numId w:val="1"/>
        </w:numPr>
        <w:rPr>
          <w:sz w:val="24"/>
          <w:szCs w:val="24"/>
        </w:rPr>
      </w:pPr>
      <w:r w:rsidRPr="006536D7">
        <w:rPr>
          <w:b/>
          <w:bCs/>
          <w:i/>
          <w:iCs/>
          <w:sz w:val="24"/>
          <w:szCs w:val="24"/>
        </w:rPr>
        <w:t>Workforms: Default view</w:t>
      </w:r>
      <w:r w:rsidR="006536D7" w:rsidRPr="006536D7">
        <w:rPr>
          <w:b/>
          <w:bCs/>
          <w:i/>
          <w:iCs/>
          <w:sz w:val="24"/>
          <w:szCs w:val="24"/>
        </w:rPr>
        <w:t xml:space="preserve"> -</w:t>
      </w:r>
      <w:r w:rsidR="006536D7" w:rsidRPr="006536D7">
        <w:rPr>
          <w:i/>
          <w:iCs/>
          <w:sz w:val="24"/>
          <w:szCs w:val="24"/>
        </w:rPr>
        <w:t xml:space="preserve"> </w:t>
      </w:r>
      <w:r w:rsidRPr="006536D7">
        <w:rPr>
          <w:sz w:val="24"/>
          <w:szCs w:val="24"/>
        </w:rPr>
        <w:t>Sets your default views for the Check in screen, Item records, Bibliographic records and</w:t>
      </w:r>
      <w:r w:rsidR="006536D7" w:rsidRPr="006536D7">
        <w:rPr>
          <w:sz w:val="24"/>
          <w:szCs w:val="24"/>
        </w:rPr>
        <w:t xml:space="preserve"> the</w:t>
      </w:r>
      <w:r w:rsidRPr="006536D7">
        <w:rPr>
          <w:sz w:val="24"/>
          <w:szCs w:val="24"/>
        </w:rPr>
        <w:t xml:space="preserve"> Background processing</w:t>
      </w:r>
      <w:r w:rsidR="006536D7" w:rsidRPr="006536D7">
        <w:rPr>
          <w:sz w:val="24"/>
          <w:szCs w:val="24"/>
        </w:rPr>
        <w:t xml:space="preserve"> screen</w:t>
      </w:r>
      <w:r w:rsidRPr="006536D7">
        <w:rPr>
          <w:sz w:val="24"/>
          <w:szCs w:val="24"/>
        </w:rPr>
        <w:t>.</w:t>
      </w:r>
      <w:r w:rsidR="006536D7">
        <w:rPr>
          <w:sz w:val="24"/>
          <w:szCs w:val="24"/>
        </w:rPr>
        <w:br/>
      </w:r>
    </w:p>
    <w:p w14:paraId="307A8792" w14:textId="52121BF8" w:rsidR="006536D7" w:rsidRPr="006536D7" w:rsidRDefault="004E30CF" w:rsidP="006536D7">
      <w:pPr>
        <w:pStyle w:val="ListParagraph"/>
        <w:numPr>
          <w:ilvl w:val="3"/>
          <w:numId w:val="1"/>
        </w:numPr>
        <w:rPr>
          <w:sz w:val="24"/>
          <w:szCs w:val="24"/>
        </w:rPr>
      </w:pPr>
      <w:r w:rsidRPr="006536D7">
        <w:rPr>
          <w:b/>
          <w:bCs/>
          <w:i/>
          <w:iCs/>
          <w:sz w:val="24"/>
          <w:szCs w:val="24"/>
        </w:rPr>
        <w:t>Request manager: Default status</w:t>
      </w:r>
      <w:r w:rsidR="006536D7" w:rsidRPr="006536D7">
        <w:rPr>
          <w:i/>
          <w:iCs/>
          <w:sz w:val="24"/>
          <w:szCs w:val="24"/>
        </w:rPr>
        <w:t xml:space="preserve"> - </w:t>
      </w:r>
      <w:r w:rsidR="006536D7" w:rsidRPr="006536D7">
        <w:rPr>
          <w:sz w:val="24"/>
          <w:szCs w:val="24"/>
        </w:rPr>
        <w:t xml:space="preserve">Sets your default status </w:t>
      </w:r>
      <w:r w:rsidR="00F5537E">
        <w:rPr>
          <w:sz w:val="24"/>
          <w:szCs w:val="24"/>
        </w:rPr>
        <w:t xml:space="preserve">selection </w:t>
      </w:r>
      <w:r w:rsidR="006536D7" w:rsidRPr="006536D7">
        <w:rPr>
          <w:sz w:val="24"/>
          <w:szCs w:val="24"/>
        </w:rPr>
        <w:t>for the Holds &amp; ILL tabs in the Request Manager.</w:t>
      </w:r>
      <w:r w:rsidR="006536D7">
        <w:rPr>
          <w:sz w:val="24"/>
          <w:szCs w:val="24"/>
        </w:rPr>
        <w:br/>
      </w:r>
    </w:p>
    <w:p w14:paraId="142D2BC6" w14:textId="2870E5F1" w:rsidR="006536D7" w:rsidRPr="006536D7" w:rsidRDefault="006536D7" w:rsidP="006536D7">
      <w:pPr>
        <w:pStyle w:val="ListParagraph"/>
        <w:numPr>
          <w:ilvl w:val="3"/>
          <w:numId w:val="1"/>
        </w:numPr>
        <w:rPr>
          <w:sz w:val="24"/>
          <w:szCs w:val="24"/>
        </w:rPr>
      </w:pPr>
      <w:r w:rsidRPr="006536D7">
        <w:rPr>
          <w:b/>
          <w:bCs/>
          <w:i/>
          <w:iCs/>
          <w:sz w:val="24"/>
          <w:szCs w:val="24"/>
        </w:rPr>
        <w:lastRenderedPageBreak/>
        <w:t>Approval dashboard: Default status</w:t>
      </w:r>
      <w:r w:rsidRPr="006536D7">
        <w:rPr>
          <w:i/>
          <w:iCs/>
          <w:sz w:val="24"/>
          <w:szCs w:val="24"/>
        </w:rPr>
        <w:t xml:space="preserve"> - </w:t>
      </w:r>
      <w:r w:rsidRPr="006536D7">
        <w:rPr>
          <w:sz w:val="24"/>
          <w:szCs w:val="24"/>
        </w:rPr>
        <w:t>Sets your default status under the Weeding Requests tab of the Approval dashboard</w:t>
      </w:r>
      <w:r w:rsidR="009F22C2">
        <w:rPr>
          <w:sz w:val="24"/>
          <w:szCs w:val="24"/>
        </w:rPr>
        <w:t>.</w:t>
      </w:r>
      <w:r>
        <w:rPr>
          <w:sz w:val="24"/>
          <w:szCs w:val="24"/>
        </w:rPr>
        <w:br/>
      </w:r>
    </w:p>
    <w:p w14:paraId="18EE99D9" w14:textId="675DC6A3" w:rsidR="006536D7" w:rsidRPr="006536D7" w:rsidRDefault="004E30CF" w:rsidP="006536D7">
      <w:pPr>
        <w:pStyle w:val="ListParagraph"/>
        <w:numPr>
          <w:ilvl w:val="3"/>
          <w:numId w:val="1"/>
        </w:numPr>
        <w:rPr>
          <w:sz w:val="24"/>
          <w:szCs w:val="24"/>
        </w:rPr>
      </w:pPr>
      <w:r w:rsidRPr="006536D7">
        <w:rPr>
          <w:b/>
          <w:bCs/>
          <w:i/>
          <w:iCs/>
          <w:sz w:val="24"/>
          <w:szCs w:val="24"/>
        </w:rPr>
        <w:t>Workform tracker: Recent records</w:t>
      </w:r>
      <w:r w:rsidR="006536D7" w:rsidRPr="006536D7">
        <w:rPr>
          <w:i/>
          <w:iCs/>
          <w:sz w:val="24"/>
          <w:szCs w:val="24"/>
        </w:rPr>
        <w:t xml:space="preserve"> - </w:t>
      </w:r>
      <w:r w:rsidR="006536D7" w:rsidRPr="006536D7">
        <w:rPr>
          <w:sz w:val="24"/>
          <w:szCs w:val="24"/>
        </w:rPr>
        <w:t>Sets the number of records tracked</w:t>
      </w:r>
      <w:r w:rsidR="00F5537E">
        <w:rPr>
          <w:sz w:val="24"/>
          <w:szCs w:val="24"/>
        </w:rPr>
        <w:t xml:space="preserve"> (up to 99)</w:t>
      </w:r>
      <w:r w:rsidR="006536D7" w:rsidRPr="006536D7">
        <w:rPr>
          <w:sz w:val="24"/>
          <w:szCs w:val="24"/>
        </w:rPr>
        <w:t xml:space="preserve"> in the workform tracker for patron, bibliographic and item records.</w:t>
      </w:r>
      <w:r w:rsidR="006536D7">
        <w:rPr>
          <w:sz w:val="24"/>
          <w:szCs w:val="24"/>
        </w:rPr>
        <w:br/>
      </w:r>
    </w:p>
    <w:p w14:paraId="0F0951DC" w14:textId="43CCBF6D" w:rsidR="006536D7" w:rsidRDefault="006536D7" w:rsidP="006536D7">
      <w:pPr>
        <w:pStyle w:val="ListParagraph"/>
        <w:numPr>
          <w:ilvl w:val="3"/>
          <w:numId w:val="1"/>
        </w:numPr>
        <w:rPr>
          <w:sz w:val="24"/>
          <w:szCs w:val="24"/>
        </w:rPr>
      </w:pPr>
      <w:r w:rsidRPr="006536D7">
        <w:rPr>
          <w:b/>
          <w:bCs/>
          <w:i/>
          <w:iCs/>
          <w:sz w:val="24"/>
          <w:szCs w:val="24"/>
        </w:rPr>
        <w:t>MARC Editor</w:t>
      </w:r>
      <w:r>
        <w:rPr>
          <w:i/>
          <w:iCs/>
          <w:sz w:val="24"/>
          <w:szCs w:val="24"/>
        </w:rPr>
        <w:t xml:space="preserve"> - </w:t>
      </w:r>
      <w:r w:rsidRPr="006536D7">
        <w:rPr>
          <w:sz w:val="24"/>
          <w:szCs w:val="24"/>
        </w:rPr>
        <w:t xml:space="preserve">Use the </w:t>
      </w:r>
      <w:r w:rsidRPr="006536D7">
        <w:rPr>
          <w:i/>
          <w:iCs/>
          <w:sz w:val="24"/>
          <w:szCs w:val="24"/>
        </w:rPr>
        <w:t>Display hints</w:t>
      </w:r>
      <w:r w:rsidRPr="006536D7">
        <w:rPr>
          <w:sz w:val="24"/>
          <w:szCs w:val="24"/>
        </w:rPr>
        <w:t xml:space="preserve"> checkbox to enable or disable hints while using the MARC Editor.</w:t>
      </w:r>
      <w:r w:rsidR="00F5537E">
        <w:rPr>
          <w:sz w:val="24"/>
          <w:szCs w:val="24"/>
        </w:rPr>
        <w:br/>
      </w:r>
    </w:p>
    <w:p w14:paraId="5C0AEB76" w14:textId="20D89F07" w:rsidR="00F5537E" w:rsidRDefault="00F5537E" w:rsidP="006536D7">
      <w:pPr>
        <w:pStyle w:val="ListParagraph"/>
        <w:numPr>
          <w:ilvl w:val="3"/>
          <w:numId w:val="1"/>
        </w:numPr>
        <w:rPr>
          <w:sz w:val="24"/>
          <w:szCs w:val="24"/>
        </w:rPr>
      </w:pPr>
      <w:r w:rsidRPr="00F5537E">
        <w:rPr>
          <w:b/>
          <w:bCs/>
          <w:i/>
          <w:iCs/>
          <w:sz w:val="24"/>
          <w:szCs w:val="24"/>
        </w:rPr>
        <w:t>Workforms: New item record</w:t>
      </w:r>
      <w:r>
        <w:rPr>
          <w:sz w:val="24"/>
          <w:szCs w:val="24"/>
        </w:rPr>
        <w:t xml:space="preserve"> – Sets your default item template selection when creating new item records.</w:t>
      </w:r>
      <w:r>
        <w:rPr>
          <w:sz w:val="24"/>
          <w:szCs w:val="24"/>
        </w:rPr>
        <w:br/>
      </w:r>
    </w:p>
    <w:p w14:paraId="0699D616" w14:textId="051351D3" w:rsidR="00F5537E" w:rsidRPr="006536D7" w:rsidRDefault="00F5537E" w:rsidP="006536D7">
      <w:pPr>
        <w:pStyle w:val="ListParagraph"/>
        <w:numPr>
          <w:ilvl w:val="3"/>
          <w:numId w:val="1"/>
        </w:numPr>
        <w:rPr>
          <w:sz w:val="24"/>
          <w:szCs w:val="24"/>
        </w:rPr>
      </w:pPr>
      <w:r w:rsidRPr="00F5537E">
        <w:rPr>
          <w:b/>
          <w:bCs/>
          <w:i/>
          <w:iCs/>
          <w:sz w:val="24"/>
          <w:szCs w:val="24"/>
        </w:rPr>
        <w:t>Workforms: Item bulk change</w:t>
      </w:r>
      <w:r>
        <w:rPr>
          <w:sz w:val="24"/>
          <w:szCs w:val="24"/>
        </w:rPr>
        <w:t xml:space="preserve"> – Sets your default bulk change template selection. </w:t>
      </w:r>
    </w:p>
    <w:p w14:paraId="0F68D29C" w14:textId="77777777" w:rsidR="00C9748D" w:rsidRDefault="00C9748D" w:rsidP="00C9748D">
      <w:pPr>
        <w:pStyle w:val="ListParagraph"/>
        <w:ind w:left="1080"/>
        <w:rPr>
          <w:sz w:val="24"/>
          <w:szCs w:val="24"/>
        </w:rPr>
      </w:pPr>
    </w:p>
    <w:p w14:paraId="6640756D" w14:textId="6B236142" w:rsidR="00294AA1" w:rsidRPr="00D3551F" w:rsidRDefault="00294AA1" w:rsidP="00B26EB3">
      <w:pPr>
        <w:pStyle w:val="ListParagraph"/>
        <w:ind w:left="360"/>
        <w:jc w:val="center"/>
        <w:rPr>
          <w:sz w:val="24"/>
          <w:szCs w:val="24"/>
        </w:rPr>
      </w:pPr>
      <w:r w:rsidRPr="00294AA1">
        <w:rPr>
          <w:noProof/>
          <w:sz w:val="24"/>
          <w:szCs w:val="24"/>
        </w:rPr>
        <w:drawing>
          <wp:inline distT="0" distB="0" distL="0" distR="0" wp14:anchorId="4757084E" wp14:editId="018E0839">
            <wp:extent cx="5745192" cy="2128381"/>
            <wp:effectExtent l="0" t="0" r="8255" b="5715"/>
            <wp:docPr id="10861922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92246" name="Picture 1" descr="A screenshot of a computer&#10;&#10;Description automatically generated"/>
                    <pic:cNvPicPr/>
                  </pic:nvPicPr>
                  <pic:blipFill>
                    <a:blip r:embed="rId32"/>
                    <a:stretch>
                      <a:fillRect/>
                    </a:stretch>
                  </pic:blipFill>
                  <pic:spPr>
                    <a:xfrm>
                      <a:off x="0" y="0"/>
                      <a:ext cx="5819867" cy="2156045"/>
                    </a:xfrm>
                    <a:prstGeom prst="rect">
                      <a:avLst/>
                    </a:prstGeom>
                  </pic:spPr>
                </pic:pic>
              </a:graphicData>
            </a:graphic>
          </wp:inline>
        </w:drawing>
      </w:r>
    </w:p>
    <w:p w14:paraId="0EFBEDCA" w14:textId="77777777" w:rsidR="00C9748D" w:rsidRDefault="00C9748D" w:rsidP="00C9748D">
      <w:pPr>
        <w:pStyle w:val="ListParagraph"/>
        <w:ind w:left="360"/>
        <w:rPr>
          <w:b/>
          <w:bCs/>
          <w:sz w:val="24"/>
          <w:szCs w:val="24"/>
        </w:rPr>
      </w:pPr>
    </w:p>
    <w:p w14:paraId="0F070FE4" w14:textId="08B47BBE" w:rsidR="00075434" w:rsidRPr="00662045" w:rsidRDefault="00075434" w:rsidP="00075434">
      <w:pPr>
        <w:pStyle w:val="ListParagraph"/>
        <w:numPr>
          <w:ilvl w:val="0"/>
          <w:numId w:val="1"/>
        </w:numPr>
        <w:rPr>
          <w:b/>
          <w:bCs/>
          <w:sz w:val="24"/>
          <w:szCs w:val="24"/>
        </w:rPr>
      </w:pPr>
      <w:r w:rsidRPr="00662045">
        <w:rPr>
          <w:b/>
          <w:bCs/>
          <w:sz w:val="24"/>
          <w:szCs w:val="24"/>
        </w:rPr>
        <w:t>Clear Cache</w:t>
      </w:r>
      <w:r w:rsidR="00662045" w:rsidRPr="00662045">
        <w:rPr>
          <w:b/>
          <w:bCs/>
          <w:sz w:val="24"/>
          <w:szCs w:val="24"/>
        </w:rPr>
        <w:t>:</w:t>
      </w:r>
      <w:r w:rsidR="00294AA1">
        <w:rPr>
          <w:b/>
          <w:bCs/>
          <w:sz w:val="24"/>
          <w:szCs w:val="24"/>
        </w:rPr>
        <w:t xml:space="preserve"> </w:t>
      </w:r>
      <w:r w:rsidR="00294AA1">
        <w:rPr>
          <w:sz w:val="24"/>
          <w:szCs w:val="24"/>
        </w:rPr>
        <w:t xml:space="preserve">Clears stored </w:t>
      </w:r>
      <w:r w:rsidR="00C9748D">
        <w:rPr>
          <w:sz w:val="24"/>
          <w:szCs w:val="24"/>
        </w:rPr>
        <w:t xml:space="preserve">Polaris </w:t>
      </w:r>
      <w:r w:rsidR="00294AA1">
        <w:rPr>
          <w:sz w:val="24"/>
          <w:szCs w:val="24"/>
        </w:rPr>
        <w:t xml:space="preserve">data from your browser’s cache. </w:t>
      </w:r>
      <w:r w:rsidR="00C9748D">
        <w:rPr>
          <w:sz w:val="24"/>
          <w:szCs w:val="24"/>
        </w:rPr>
        <w:br/>
      </w:r>
    </w:p>
    <w:p w14:paraId="1CF966BC" w14:textId="5AF76D89" w:rsidR="00075434" w:rsidRPr="00662045" w:rsidRDefault="00075434" w:rsidP="00075434">
      <w:pPr>
        <w:pStyle w:val="ListParagraph"/>
        <w:numPr>
          <w:ilvl w:val="0"/>
          <w:numId w:val="1"/>
        </w:numPr>
        <w:rPr>
          <w:b/>
          <w:bCs/>
          <w:sz w:val="24"/>
          <w:szCs w:val="24"/>
        </w:rPr>
      </w:pPr>
      <w:r w:rsidRPr="00662045">
        <w:rPr>
          <w:b/>
          <w:bCs/>
          <w:sz w:val="24"/>
          <w:szCs w:val="24"/>
        </w:rPr>
        <w:t>Refresh Permissions</w:t>
      </w:r>
      <w:r w:rsidR="00662045" w:rsidRPr="00662045">
        <w:rPr>
          <w:b/>
          <w:bCs/>
          <w:sz w:val="24"/>
          <w:szCs w:val="24"/>
        </w:rPr>
        <w:t>:</w:t>
      </w:r>
      <w:r w:rsidR="00294AA1">
        <w:rPr>
          <w:b/>
          <w:bCs/>
          <w:sz w:val="24"/>
          <w:szCs w:val="24"/>
        </w:rPr>
        <w:t xml:space="preserve"> </w:t>
      </w:r>
      <w:r w:rsidR="00294AA1" w:rsidRPr="00294AA1">
        <w:rPr>
          <w:sz w:val="24"/>
          <w:szCs w:val="24"/>
        </w:rPr>
        <w:t>Refreshes your user permissions with the latest settings from Polaris Administration.</w:t>
      </w:r>
      <w:r w:rsidR="00C9748D">
        <w:rPr>
          <w:sz w:val="24"/>
          <w:szCs w:val="24"/>
        </w:rPr>
        <w:t xml:space="preserve"> </w:t>
      </w:r>
      <w:r w:rsidR="00C9748D">
        <w:rPr>
          <w:sz w:val="24"/>
          <w:szCs w:val="24"/>
        </w:rPr>
        <w:br/>
      </w:r>
    </w:p>
    <w:p w14:paraId="0863370C" w14:textId="3AF72594" w:rsidR="00130D81" w:rsidRPr="00130D81" w:rsidRDefault="00075434" w:rsidP="00294AA1">
      <w:pPr>
        <w:pStyle w:val="ListParagraph"/>
        <w:numPr>
          <w:ilvl w:val="0"/>
          <w:numId w:val="1"/>
        </w:numPr>
        <w:rPr>
          <w:sz w:val="24"/>
          <w:szCs w:val="24"/>
        </w:rPr>
      </w:pPr>
      <w:r w:rsidRPr="00294AA1">
        <w:rPr>
          <w:b/>
          <w:bCs/>
          <w:sz w:val="24"/>
          <w:szCs w:val="24"/>
        </w:rPr>
        <w:t>Install Offline / Refresh Offline Installation</w:t>
      </w:r>
      <w:r w:rsidR="00662045" w:rsidRPr="00294AA1">
        <w:rPr>
          <w:b/>
          <w:bCs/>
          <w:sz w:val="24"/>
          <w:szCs w:val="24"/>
        </w:rPr>
        <w:t>:</w:t>
      </w:r>
      <w:r w:rsidR="00294AA1" w:rsidRPr="00294AA1">
        <w:rPr>
          <w:b/>
          <w:bCs/>
          <w:sz w:val="24"/>
          <w:szCs w:val="24"/>
        </w:rPr>
        <w:t xml:space="preserve"> </w:t>
      </w:r>
      <w:r w:rsidR="00294AA1" w:rsidRPr="00294AA1">
        <w:rPr>
          <w:sz w:val="24"/>
          <w:szCs w:val="24"/>
        </w:rPr>
        <w:t xml:space="preserve">If you have not yet installed Leap Offline on your workstation, you will see the </w:t>
      </w:r>
      <w:r w:rsidR="00294AA1" w:rsidRPr="00294AA1">
        <w:rPr>
          <w:i/>
          <w:iCs/>
          <w:sz w:val="24"/>
          <w:szCs w:val="24"/>
        </w:rPr>
        <w:t>Install Offline</w:t>
      </w:r>
      <w:r w:rsidR="00294AA1" w:rsidRPr="00294AA1">
        <w:rPr>
          <w:sz w:val="24"/>
          <w:szCs w:val="24"/>
        </w:rPr>
        <w:t xml:space="preserve"> option. If you have already installed Leap Offline, you will see the </w:t>
      </w:r>
      <w:r w:rsidR="00294AA1" w:rsidRPr="00294AA1">
        <w:rPr>
          <w:i/>
          <w:iCs/>
          <w:sz w:val="24"/>
          <w:szCs w:val="24"/>
        </w:rPr>
        <w:t>Refresh Offline Installation</w:t>
      </w:r>
      <w:r w:rsidR="00294AA1" w:rsidRPr="00294AA1">
        <w:rPr>
          <w:sz w:val="24"/>
          <w:szCs w:val="24"/>
        </w:rPr>
        <w:t xml:space="preserve"> option. </w:t>
      </w:r>
      <w:r w:rsidRPr="00294AA1">
        <w:rPr>
          <w:sz w:val="24"/>
          <w:szCs w:val="24"/>
        </w:rPr>
        <w:t xml:space="preserve">For additional information, see </w:t>
      </w:r>
      <w:r w:rsidRPr="00294AA1">
        <w:rPr>
          <w:sz w:val="24"/>
          <w:szCs w:val="24"/>
          <w:u w:val="single"/>
        </w:rPr>
        <w:t>Offline Circulation in Leap</w:t>
      </w:r>
      <w:r w:rsidR="00294AA1">
        <w:rPr>
          <w:sz w:val="24"/>
          <w:szCs w:val="24"/>
          <w:u w:val="single"/>
        </w:rPr>
        <w:t>.</w:t>
      </w:r>
      <w:r w:rsidR="00130D81">
        <w:rPr>
          <w:sz w:val="24"/>
          <w:szCs w:val="24"/>
          <w:u w:val="single"/>
        </w:rPr>
        <w:br/>
      </w:r>
    </w:p>
    <w:p w14:paraId="091C5C1E" w14:textId="3944F8E9" w:rsidR="00075434" w:rsidRPr="00130D81" w:rsidRDefault="00130D81" w:rsidP="00B26EB3">
      <w:pPr>
        <w:pStyle w:val="ListParagraph"/>
        <w:numPr>
          <w:ilvl w:val="0"/>
          <w:numId w:val="1"/>
        </w:numPr>
        <w:rPr>
          <w:sz w:val="24"/>
          <w:szCs w:val="24"/>
        </w:rPr>
      </w:pPr>
      <w:r w:rsidRPr="00130D81">
        <w:rPr>
          <w:b/>
          <w:bCs/>
          <w:sz w:val="24"/>
          <w:szCs w:val="24"/>
        </w:rPr>
        <w:t xml:space="preserve">Logout: </w:t>
      </w:r>
      <w:r w:rsidRPr="00130D81">
        <w:rPr>
          <w:sz w:val="24"/>
          <w:szCs w:val="24"/>
        </w:rPr>
        <w:t>Logs you out of Leap. It is recommended to log out and close your internet browser at the end of each day.</w:t>
      </w:r>
      <w:r>
        <w:rPr>
          <w:sz w:val="24"/>
          <w:szCs w:val="24"/>
        </w:rPr>
        <w:t xml:space="preserve"> </w:t>
      </w:r>
      <w:r w:rsidR="00573F6E" w:rsidRPr="00130D81">
        <w:rPr>
          <w:sz w:val="24"/>
          <w:szCs w:val="24"/>
        </w:rPr>
        <w:t xml:space="preserve">This </w:t>
      </w:r>
      <w:r w:rsidR="00252D4F" w:rsidRPr="00130D81">
        <w:rPr>
          <w:sz w:val="24"/>
          <w:szCs w:val="24"/>
        </w:rPr>
        <w:t>allows</w:t>
      </w:r>
      <w:r w:rsidR="00573F6E" w:rsidRPr="00130D81">
        <w:rPr>
          <w:sz w:val="24"/>
          <w:szCs w:val="24"/>
        </w:rPr>
        <w:t xml:space="preserve"> system settings to properly refresh and record locks to release.</w:t>
      </w:r>
    </w:p>
    <w:p w14:paraId="0429E5FE" w14:textId="097F2F2A" w:rsidR="00CA31EF" w:rsidRPr="000A6300" w:rsidRDefault="005C3476" w:rsidP="000024D9">
      <w:pPr>
        <w:jc w:val="center"/>
        <w:rPr>
          <w:b/>
          <w:bCs/>
          <w:sz w:val="24"/>
          <w:szCs w:val="24"/>
        </w:rPr>
      </w:pPr>
      <w:r w:rsidRPr="005C3476">
        <w:rPr>
          <w:b/>
          <w:bCs/>
          <w:noProof/>
          <w:sz w:val="24"/>
          <w:szCs w:val="24"/>
        </w:rPr>
        <w:drawing>
          <wp:inline distT="0" distB="0" distL="0" distR="0" wp14:anchorId="407C78CB" wp14:editId="4A76AA10">
            <wp:extent cx="1914932" cy="1026160"/>
            <wp:effectExtent l="0" t="0" r="9525" b="2540"/>
            <wp:docPr id="13294837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83713" name="Picture 1" descr="A screenshot of a computer&#10;&#10;Description automatically generated"/>
                    <pic:cNvPicPr/>
                  </pic:nvPicPr>
                  <pic:blipFill>
                    <a:blip r:embed="rId33"/>
                    <a:stretch>
                      <a:fillRect/>
                    </a:stretch>
                  </pic:blipFill>
                  <pic:spPr>
                    <a:xfrm>
                      <a:off x="0" y="0"/>
                      <a:ext cx="2059137" cy="1103435"/>
                    </a:xfrm>
                    <a:prstGeom prst="rect">
                      <a:avLst/>
                    </a:prstGeom>
                  </pic:spPr>
                </pic:pic>
              </a:graphicData>
            </a:graphic>
          </wp:inline>
        </w:drawing>
      </w:r>
    </w:p>
    <w:sectPr w:rsidR="00CA31EF" w:rsidRPr="000A6300" w:rsidSect="00DF624D">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6984" w14:textId="77777777" w:rsidR="00AE57F0" w:rsidRDefault="00AE57F0" w:rsidP="005C3476">
      <w:pPr>
        <w:spacing w:after="0" w:line="240" w:lineRule="auto"/>
      </w:pPr>
      <w:r>
        <w:separator/>
      </w:r>
    </w:p>
  </w:endnote>
  <w:endnote w:type="continuationSeparator" w:id="0">
    <w:p w14:paraId="4EE37F55" w14:textId="77777777" w:rsidR="00AE57F0" w:rsidRDefault="00AE57F0" w:rsidP="005C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946620"/>
      <w:docPartObj>
        <w:docPartGallery w:val="Page Numbers (Bottom of Page)"/>
        <w:docPartUnique/>
      </w:docPartObj>
    </w:sdtPr>
    <w:sdtContent>
      <w:sdt>
        <w:sdtPr>
          <w:id w:val="-1769616900"/>
          <w:docPartObj>
            <w:docPartGallery w:val="Page Numbers (Top of Page)"/>
            <w:docPartUnique/>
          </w:docPartObj>
        </w:sdtPr>
        <w:sdtContent>
          <w:p w14:paraId="48EE805A" w14:textId="32975E6C" w:rsidR="005C3476" w:rsidRDefault="005C34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7CEA73" w14:textId="77777777" w:rsidR="005C3476" w:rsidRDefault="005C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F66B" w14:textId="77777777" w:rsidR="00AE57F0" w:rsidRDefault="00AE57F0" w:rsidP="005C3476">
      <w:pPr>
        <w:spacing w:after="0" w:line="240" w:lineRule="auto"/>
      </w:pPr>
      <w:r>
        <w:separator/>
      </w:r>
    </w:p>
  </w:footnote>
  <w:footnote w:type="continuationSeparator" w:id="0">
    <w:p w14:paraId="1D1906FB" w14:textId="77777777" w:rsidR="00AE57F0" w:rsidRDefault="00AE57F0" w:rsidP="005C3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7C3"/>
    <w:multiLevelType w:val="hybridMultilevel"/>
    <w:tmpl w:val="D9D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BA0"/>
    <w:multiLevelType w:val="hybridMultilevel"/>
    <w:tmpl w:val="9C82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5CCC"/>
    <w:multiLevelType w:val="hybridMultilevel"/>
    <w:tmpl w:val="4F34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C6284"/>
    <w:multiLevelType w:val="hybridMultilevel"/>
    <w:tmpl w:val="3286D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D46BDA"/>
    <w:multiLevelType w:val="hybridMultilevel"/>
    <w:tmpl w:val="14AA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570B3"/>
    <w:multiLevelType w:val="hybridMultilevel"/>
    <w:tmpl w:val="8956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4113">
    <w:abstractNumId w:val="3"/>
  </w:num>
  <w:num w:numId="2" w16cid:durableId="526985508">
    <w:abstractNumId w:val="4"/>
  </w:num>
  <w:num w:numId="3" w16cid:durableId="1152481090">
    <w:abstractNumId w:val="5"/>
  </w:num>
  <w:num w:numId="4" w16cid:durableId="1958757573">
    <w:abstractNumId w:val="1"/>
  </w:num>
  <w:num w:numId="5" w16cid:durableId="1353192449">
    <w:abstractNumId w:val="2"/>
  </w:num>
  <w:num w:numId="6" w16cid:durableId="5193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91"/>
    <w:rsid w:val="000024D9"/>
    <w:rsid w:val="00005A34"/>
    <w:rsid w:val="00021341"/>
    <w:rsid w:val="0003409E"/>
    <w:rsid w:val="00054D19"/>
    <w:rsid w:val="00072E37"/>
    <w:rsid w:val="00075434"/>
    <w:rsid w:val="00093FBB"/>
    <w:rsid w:val="00096E3A"/>
    <w:rsid w:val="000A363E"/>
    <w:rsid w:val="000A6300"/>
    <w:rsid w:val="000F48F6"/>
    <w:rsid w:val="00103F19"/>
    <w:rsid w:val="00122A1B"/>
    <w:rsid w:val="00130D81"/>
    <w:rsid w:val="00136E26"/>
    <w:rsid w:val="00183634"/>
    <w:rsid w:val="001938D5"/>
    <w:rsid w:val="001A272F"/>
    <w:rsid w:val="001A3F1D"/>
    <w:rsid w:val="001A48EA"/>
    <w:rsid w:val="001B127C"/>
    <w:rsid w:val="001D11F8"/>
    <w:rsid w:val="001E2C14"/>
    <w:rsid w:val="00234A55"/>
    <w:rsid w:val="002465ED"/>
    <w:rsid w:val="002474CF"/>
    <w:rsid w:val="00252D4F"/>
    <w:rsid w:val="002709FD"/>
    <w:rsid w:val="002823E4"/>
    <w:rsid w:val="00294AA1"/>
    <w:rsid w:val="002F0556"/>
    <w:rsid w:val="00301159"/>
    <w:rsid w:val="003033AA"/>
    <w:rsid w:val="00320991"/>
    <w:rsid w:val="00344805"/>
    <w:rsid w:val="00361517"/>
    <w:rsid w:val="0037129A"/>
    <w:rsid w:val="003A03F6"/>
    <w:rsid w:val="003A0B38"/>
    <w:rsid w:val="003B0D03"/>
    <w:rsid w:val="003E06EB"/>
    <w:rsid w:val="003E19DD"/>
    <w:rsid w:val="003E7946"/>
    <w:rsid w:val="003F2BBF"/>
    <w:rsid w:val="003F6E95"/>
    <w:rsid w:val="00412C30"/>
    <w:rsid w:val="00436C46"/>
    <w:rsid w:val="00455E1F"/>
    <w:rsid w:val="00463AEF"/>
    <w:rsid w:val="004765E5"/>
    <w:rsid w:val="004C0C94"/>
    <w:rsid w:val="004E30CF"/>
    <w:rsid w:val="00530BDC"/>
    <w:rsid w:val="00537C48"/>
    <w:rsid w:val="00557012"/>
    <w:rsid w:val="00561CF1"/>
    <w:rsid w:val="00573F6E"/>
    <w:rsid w:val="005752BE"/>
    <w:rsid w:val="005A7ED3"/>
    <w:rsid w:val="005C3476"/>
    <w:rsid w:val="005D4747"/>
    <w:rsid w:val="006158AB"/>
    <w:rsid w:val="00620045"/>
    <w:rsid w:val="006459C3"/>
    <w:rsid w:val="006513E4"/>
    <w:rsid w:val="006536D7"/>
    <w:rsid w:val="00662045"/>
    <w:rsid w:val="00692C7A"/>
    <w:rsid w:val="00693D74"/>
    <w:rsid w:val="0069635C"/>
    <w:rsid w:val="006F296E"/>
    <w:rsid w:val="007073A3"/>
    <w:rsid w:val="0074123A"/>
    <w:rsid w:val="00750CAF"/>
    <w:rsid w:val="00756A5D"/>
    <w:rsid w:val="00786D43"/>
    <w:rsid w:val="007A5DC9"/>
    <w:rsid w:val="0081581E"/>
    <w:rsid w:val="00815B7B"/>
    <w:rsid w:val="008224ED"/>
    <w:rsid w:val="00882E50"/>
    <w:rsid w:val="00886D33"/>
    <w:rsid w:val="00916284"/>
    <w:rsid w:val="009A428D"/>
    <w:rsid w:val="009C3633"/>
    <w:rsid w:val="009D747D"/>
    <w:rsid w:val="009F22C2"/>
    <w:rsid w:val="009F3162"/>
    <w:rsid w:val="00A535E8"/>
    <w:rsid w:val="00AB13E2"/>
    <w:rsid w:val="00AE57F0"/>
    <w:rsid w:val="00AE7229"/>
    <w:rsid w:val="00AF5108"/>
    <w:rsid w:val="00B07E3B"/>
    <w:rsid w:val="00B26EB3"/>
    <w:rsid w:val="00B56DB4"/>
    <w:rsid w:val="00B61ABE"/>
    <w:rsid w:val="00B655A2"/>
    <w:rsid w:val="00BA2676"/>
    <w:rsid w:val="00BB744E"/>
    <w:rsid w:val="00C073B2"/>
    <w:rsid w:val="00C11819"/>
    <w:rsid w:val="00C4065A"/>
    <w:rsid w:val="00C91C8A"/>
    <w:rsid w:val="00C9748D"/>
    <w:rsid w:val="00CA14BB"/>
    <w:rsid w:val="00CA31EF"/>
    <w:rsid w:val="00CA33CD"/>
    <w:rsid w:val="00CB106C"/>
    <w:rsid w:val="00CC712C"/>
    <w:rsid w:val="00D15B9A"/>
    <w:rsid w:val="00D3551F"/>
    <w:rsid w:val="00D42101"/>
    <w:rsid w:val="00D43832"/>
    <w:rsid w:val="00D53FAC"/>
    <w:rsid w:val="00D61474"/>
    <w:rsid w:val="00D70415"/>
    <w:rsid w:val="00DA67F0"/>
    <w:rsid w:val="00DF624D"/>
    <w:rsid w:val="00E3022A"/>
    <w:rsid w:val="00E42CB9"/>
    <w:rsid w:val="00E46C2A"/>
    <w:rsid w:val="00EB1323"/>
    <w:rsid w:val="00EB26C2"/>
    <w:rsid w:val="00F15421"/>
    <w:rsid w:val="00F4642D"/>
    <w:rsid w:val="00F53DB6"/>
    <w:rsid w:val="00F5537E"/>
    <w:rsid w:val="00F625C3"/>
    <w:rsid w:val="00F73776"/>
    <w:rsid w:val="00F85DB4"/>
    <w:rsid w:val="00FB7D93"/>
    <w:rsid w:val="00FE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0ECD"/>
  <w15:chartTrackingRefBased/>
  <w15:docId w15:val="{30CC5D1E-8435-4DEE-9F83-2BFC4B66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991"/>
    <w:rPr>
      <w:rFonts w:eastAsiaTheme="majorEastAsia" w:cstheme="majorBidi"/>
      <w:color w:val="272727" w:themeColor="text1" w:themeTint="D8"/>
    </w:rPr>
  </w:style>
  <w:style w:type="paragraph" w:styleId="Title">
    <w:name w:val="Title"/>
    <w:basedOn w:val="Normal"/>
    <w:next w:val="Normal"/>
    <w:link w:val="TitleChar"/>
    <w:uiPriority w:val="10"/>
    <w:qFormat/>
    <w:rsid w:val="00320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991"/>
    <w:pPr>
      <w:spacing w:before="160"/>
      <w:jc w:val="center"/>
    </w:pPr>
    <w:rPr>
      <w:i/>
      <w:iCs/>
      <w:color w:val="404040" w:themeColor="text1" w:themeTint="BF"/>
    </w:rPr>
  </w:style>
  <w:style w:type="character" w:customStyle="1" w:styleId="QuoteChar">
    <w:name w:val="Quote Char"/>
    <w:basedOn w:val="DefaultParagraphFont"/>
    <w:link w:val="Quote"/>
    <w:uiPriority w:val="29"/>
    <w:rsid w:val="00320991"/>
    <w:rPr>
      <w:i/>
      <w:iCs/>
      <w:color w:val="404040" w:themeColor="text1" w:themeTint="BF"/>
    </w:rPr>
  </w:style>
  <w:style w:type="paragraph" w:styleId="ListParagraph">
    <w:name w:val="List Paragraph"/>
    <w:basedOn w:val="Normal"/>
    <w:uiPriority w:val="34"/>
    <w:qFormat/>
    <w:rsid w:val="00320991"/>
    <w:pPr>
      <w:ind w:left="720"/>
      <w:contextualSpacing/>
    </w:pPr>
  </w:style>
  <w:style w:type="character" w:styleId="IntenseEmphasis">
    <w:name w:val="Intense Emphasis"/>
    <w:basedOn w:val="DefaultParagraphFont"/>
    <w:uiPriority w:val="21"/>
    <w:qFormat/>
    <w:rsid w:val="00320991"/>
    <w:rPr>
      <w:i/>
      <w:iCs/>
      <w:color w:val="0F4761" w:themeColor="accent1" w:themeShade="BF"/>
    </w:rPr>
  </w:style>
  <w:style w:type="paragraph" w:styleId="IntenseQuote">
    <w:name w:val="Intense Quote"/>
    <w:basedOn w:val="Normal"/>
    <w:next w:val="Normal"/>
    <w:link w:val="IntenseQuoteChar"/>
    <w:uiPriority w:val="30"/>
    <w:qFormat/>
    <w:rsid w:val="00320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991"/>
    <w:rPr>
      <w:i/>
      <w:iCs/>
      <w:color w:val="0F4761" w:themeColor="accent1" w:themeShade="BF"/>
    </w:rPr>
  </w:style>
  <w:style w:type="character" w:styleId="IntenseReference">
    <w:name w:val="Intense Reference"/>
    <w:basedOn w:val="DefaultParagraphFont"/>
    <w:uiPriority w:val="32"/>
    <w:qFormat/>
    <w:rsid w:val="00320991"/>
    <w:rPr>
      <w:b/>
      <w:bCs/>
      <w:smallCaps/>
      <w:color w:val="0F4761" w:themeColor="accent1" w:themeShade="BF"/>
      <w:spacing w:val="5"/>
    </w:rPr>
  </w:style>
  <w:style w:type="character" w:styleId="Hyperlink">
    <w:name w:val="Hyperlink"/>
    <w:basedOn w:val="DefaultParagraphFont"/>
    <w:uiPriority w:val="99"/>
    <w:unhideWhenUsed/>
    <w:rsid w:val="00320991"/>
    <w:rPr>
      <w:color w:val="467886" w:themeColor="hyperlink"/>
      <w:u w:val="single"/>
    </w:rPr>
  </w:style>
  <w:style w:type="paragraph" w:styleId="Header">
    <w:name w:val="header"/>
    <w:basedOn w:val="Normal"/>
    <w:link w:val="HeaderChar"/>
    <w:uiPriority w:val="99"/>
    <w:unhideWhenUsed/>
    <w:rsid w:val="005C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76"/>
  </w:style>
  <w:style w:type="paragraph" w:styleId="Footer">
    <w:name w:val="footer"/>
    <w:basedOn w:val="Normal"/>
    <w:link w:val="FooterChar"/>
    <w:uiPriority w:val="99"/>
    <w:unhideWhenUsed/>
    <w:rsid w:val="005C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76"/>
  </w:style>
  <w:style w:type="character" w:styleId="UnresolvedMention">
    <w:name w:val="Unresolved Mention"/>
    <w:basedOn w:val="DefaultParagraphFont"/>
    <w:uiPriority w:val="99"/>
    <w:semiHidden/>
    <w:unhideWhenUsed/>
    <w:rsid w:val="005D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hyperlink" Target="https://polaris.odinlibrary.org/leapwebapp/login"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hyperlink" Target="https://odin-training.polarislibrary.com/leapwebap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1708</TotalTime>
  <Pages>12</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41</cp:revision>
  <dcterms:created xsi:type="dcterms:W3CDTF">2024-07-10T21:33:00Z</dcterms:created>
  <dcterms:modified xsi:type="dcterms:W3CDTF">2025-02-21T22:17:00Z</dcterms:modified>
</cp:coreProperties>
</file>