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37B0" w:rsidP="00D90B67" w:rsidRDefault="7409C150" w14:paraId="2EA69847" w14:textId="7D9EB357">
      <w:pPr>
        <w:pStyle w:val="NoSpacing"/>
      </w:pPr>
      <w:r w:rsidRPr="7E8FA29E" w:rsidR="7409C150">
        <w:rPr>
          <w:b w:val="1"/>
          <w:bCs w:val="1"/>
          <w:sz w:val="28"/>
          <w:szCs w:val="28"/>
          <w:u w:val="single"/>
        </w:rPr>
        <w:t>ACAD Discovery/</w:t>
      </w:r>
      <w:r w:rsidRPr="7E8FA29E" w:rsidR="7409C150">
        <w:rPr>
          <w:b w:val="1"/>
          <w:bCs w:val="1"/>
          <w:sz w:val="28"/>
          <w:szCs w:val="28"/>
          <w:u w:val="single"/>
        </w:rPr>
        <w:t>PrimoVE</w:t>
      </w:r>
      <w:r w:rsidRPr="7E8FA29E" w:rsidR="7409C150">
        <w:rPr>
          <w:b w:val="1"/>
          <w:bCs w:val="1"/>
          <w:sz w:val="28"/>
          <w:szCs w:val="28"/>
          <w:u w:val="single"/>
        </w:rPr>
        <w:t xml:space="preserve"> User Group Meeting </w:t>
      </w:r>
      <w:r w:rsidRPr="7E8FA29E" w:rsidR="7409C150">
        <w:rPr>
          <w:b w:val="1"/>
          <w:bCs w:val="1"/>
        </w:rPr>
        <w:t xml:space="preserve">– </w:t>
      </w:r>
      <w:r w:rsidRPr="7E8FA29E" w:rsidR="00EC37B0">
        <w:rPr>
          <w:b w:val="1"/>
          <w:bCs w:val="1"/>
        </w:rPr>
        <w:t>2</w:t>
      </w:r>
      <w:r w:rsidRPr="7E8FA29E" w:rsidR="7409C150">
        <w:rPr>
          <w:b w:val="1"/>
          <w:bCs w:val="1"/>
        </w:rPr>
        <w:t>/</w:t>
      </w:r>
      <w:r w:rsidRPr="7E8FA29E" w:rsidR="00EC37B0">
        <w:rPr>
          <w:b w:val="1"/>
          <w:bCs w:val="1"/>
        </w:rPr>
        <w:t>2</w:t>
      </w:r>
      <w:r w:rsidRPr="7E8FA29E" w:rsidR="410E42BF">
        <w:rPr>
          <w:b w:val="1"/>
          <w:bCs w:val="1"/>
        </w:rPr>
        <w:t>8</w:t>
      </w:r>
      <w:r w:rsidRPr="7E8FA29E" w:rsidR="7409C150">
        <w:rPr>
          <w:b w:val="1"/>
          <w:bCs w:val="1"/>
        </w:rPr>
        <w:t>/2</w:t>
      </w:r>
      <w:r w:rsidRPr="7E8FA29E" w:rsidR="00B87122">
        <w:rPr>
          <w:b w:val="1"/>
          <w:bCs w:val="1"/>
        </w:rPr>
        <w:t>5</w:t>
      </w:r>
      <w:r w:rsidRPr="7E8FA29E" w:rsidR="7409C150">
        <w:rPr>
          <w:b w:val="1"/>
          <w:bCs w:val="1"/>
        </w:rPr>
        <w:t xml:space="preserve"> via Teams</w:t>
      </w:r>
      <w:r w:rsidRPr="7E8FA29E" w:rsidR="7409C150">
        <w:rPr>
          <w:rFonts w:ascii="Arial" w:hAnsi="Arial" w:cs="Arial"/>
        </w:rPr>
        <w:t>   </w:t>
      </w:r>
      <w:r w:rsidR="7409C150">
        <w:rPr/>
        <w:t> </w:t>
      </w:r>
    </w:p>
    <w:p w:rsidRPr="00D90B67" w:rsidR="00D90B67" w:rsidP="00D90B67" w:rsidRDefault="00B87122" w14:paraId="3DA68A03" w14:textId="5BEEAD6D">
      <w:pPr>
        <w:pStyle w:val="NoSpacing"/>
      </w:pPr>
      <w:r>
        <w:t>Switched to every other month starting in 2025</w:t>
      </w:r>
    </w:p>
    <w:p w:rsidRPr="00D90B67" w:rsidR="00D90B67" w:rsidP="00D90B67" w:rsidRDefault="00D90B67" w14:paraId="390978BF" w14:textId="7777777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3B6A0131" w14:textId="77777777">
      <w:pPr>
        <w:pStyle w:val="NoSpacing"/>
      </w:pPr>
      <w:r w:rsidRPr="393E19C4" w:rsidR="00D90B67">
        <w:rPr>
          <w:b w:val="1"/>
          <w:bCs w:val="1"/>
        </w:rPr>
        <w:t>Discussion Items</w:t>
      </w:r>
      <w:r w:rsidRPr="393E19C4" w:rsidR="00D90B67">
        <w:rPr>
          <w:rFonts w:ascii="Arial" w:hAnsi="Arial" w:cs="Arial"/>
        </w:rPr>
        <w:t>    </w:t>
      </w:r>
      <w:r w:rsidR="00D90B67">
        <w:rPr/>
        <w:t> </w:t>
      </w:r>
    </w:p>
    <w:p w:rsidRPr="000E0EF1" w:rsidR="007716A2" w:rsidP="2E131010" w:rsidRDefault="00B87122" w14:paraId="40B75E15" w14:textId="79023AFC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1D434D91" w:rsidR="00B87122">
        <w:rPr>
          <w:rStyle w:val="Hyperlink"/>
          <w:color w:val="auto"/>
          <w:u w:val="none"/>
        </w:rPr>
        <w:t>February</w:t>
      </w:r>
      <w:r w:rsidRPr="1D434D91" w:rsidR="007716A2">
        <w:rPr>
          <w:rStyle w:val="Hyperlink"/>
          <w:color w:val="auto"/>
          <w:u w:val="none"/>
        </w:rPr>
        <w:t xml:space="preserve"> Feature Release </w:t>
      </w:r>
      <w:r w:rsidRPr="1D434D91" w:rsidR="4A352932">
        <w:rPr>
          <w:rStyle w:val="Hyperlink"/>
          <w:color w:val="auto"/>
          <w:u w:val="none"/>
        </w:rPr>
        <w:t xml:space="preserve">– </w:t>
      </w:r>
      <w:r w:rsidRPr="1D434D91" w:rsidR="00EC37B0">
        <w:rPr>
          <w:rStyle w:val="Hyperlink"/>
          <w:color w:val="auto"/>
          <w:u w:val="none"/>
        </w:rPr>
        <w:t xml:space="preserve">Any </w:t>
      </w:r>
      <w:r w:rsidRPr="1D434D91" w:rsidR="4A352932">
        <w:rPr>
          <w:rStyle w:val="Hyperlink"/>
          <w:color w:val="auto"/>
          <w:u w:val="none"/>
        </w:rPr>
        <w:t>comments</w:t>
      </w:r>
      <w:r w:rsidRPr="1D434D91" w:rsidR="00EC37B0">
        <w:rPr>
          <w:rStyle w:val="Hyperlink"/>
          <w:color w:val="auto"/>
          <w:u w:val="none"/>
        </w:rPr>
        <w:t xml:space="preserve"> or issues</w:t>
      </w:r>
      <w:r w:rsidRPr="1D434D91" w:rsidR="4A352932">
        <w:rPr>
          <w:rStyle w:val="Hyperlink"/>
          <w:color w:val="auto"/>
          <w:u w:val="none"/>
        </w:rPr>
        <w:t xml:space="preserve">? </w:t>
      </w:r>
    </w:p>
    <w:p w:rsidR="54B021A8" w:rsidP="1D434D91" w:rsidRDefault="54B021A8" w14:paraId="375E131B" w14:textId="1D3412E8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1D434D91" w:rsidR="54B021A8">
        <w:rPr>
          <w:rFonts w:ascii="Aptos" w:hAnsi="Aptos" w:eastAsia="Aptos" w:cs="Aptos"/>
          <w:noProof w:val="0"/>
          <w:sz w:val="22"/>
          <w:szCs w:val="22"/>
          <w:lang w:val="en-US"/>
        </w:rPr>
        <w:t>Usage of the AI research assistant in Primo – are you using? Why or why not?</w:t>
      </w:r>
      <w:r w:rsidRPr="1D434D91" w:rsidR="5512F60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(Amanda – UJ)</w:t>
      </w:r>
    </w:p>
    <w:p w:rsidR="23433425" w:rsidP="00AC78E2" w:rsidRDefault="5B366D27" w14:paraId="651F1443" w14:textId="3B12F815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13509A2D">
        <w:rPr>
          <w:rStyle w:val="Hyperlink"/>
          <w:color w:val="auto"/>
          <w:u w:val="none"/>
        </w:rPr>
        <w:t>2025 Primo Enhancement</w:t>
      </w:r>
      <w:r w:rsidR="00AC78E2">
        <w:rPr>
          <w:rStyle w:val="Hyperlink"/>
          <w:color w:val="auto"/>
          <w:u w:val="none"/>
        </w:rPr>
        <w:t xml:space="preserve"> - </w:t>
      </w:r>
      <w:r w:rsidRPr="00AC78E2">
        <w:rPr>
          <w:rStyle w:val="Hyperlink"/>
          <w:color w:val="auto"/>
          <w:u w:val="none"/>
        </w:rPr>
        <w:t>January 19</w:t>
      </w:r>
      <w:r w:rsidRPr="00AC78E2">
        <w:rPr>
          <w:rStyle w:val="Hyperlink"/>
          <w:color w:val="auto"/>
          <w:u w:val="none"/>
          <w:vertAlign w:val="superscript"/>
        </w:rPr>
        <w:t>th</w:t>
      </w:r>
      <w:r w:rsidRPr="00AC78E2">
        <w:rPr>
          <w:rStyle w:val="Hyperlink"/>
          <w:color w:val="auto"/>
          <w:u w:val="none"/>
        </w:rPr>
        <w:t xml:space="preserve"> </w:t>
      </w:r>
      <w:r w:rsidR="00AC78E2">
        <w:rPr>
          <w:rStyle w:val="Hyperlink"/>
          <w:color w:val="auto"/>
          <w:u w:val="none"/>
        </w:rPr>
        <w:t>wa</w:t>
      </w:r>
      <w:r w:rsidRPr="00AC78E2">
        <w:rPr>
          <w:rStyle w:val="Hyperlink"/>
          <w:color w:val="auto"/>
          <w:u w:val="none"/>
        </w:rPr>
        <w:t>s deadline to submit enhancement requests in the new enhancement portal</w:t>
      </w:r>
      <w:r w:rsidR="00AC78E2">
        <w:rPr>
          <w:rStyle w:val="Hyperlink"/>
          <w:color w:val="auto"/>
          <w:u w:val="none"/>
        </w:rPr>
        <w:t>. Enhancements are currently in the REVIEW stage by the Enhancement Teams</w:t>
      </w:r>
      <w:r w:rsidRPr="00AC78E2" w:rsidR="1F4D0AF6">
        <w:rPr>
          <w:rStyle w:val="Hyperlink"/>
          <w:color w:val="auto"/>
          <w:u w:val="none"/>
        </w:rPr>
        <w:t xml:space="preserve"> </w:t>
      </w:r>
      <w:r w:rsidRPr="00AC78E2" w:rsidR="392E80FB">
        <w:rPr>
          <w:rStyle w:val="Hyperlink"/>
          <w:color w:val="auto"/>
          <w:u w:val="none"/>
        </w:rPr>
        <w:t xml:space="preserve"> </w:t>
      </w:r>
      <w:r w:rsidRPr="00AC78E2" w:rsidR="7349E8D1">
        <w:rPr>
          <w:rStyle w:val="Hyperlink"/>
          <w:color w:val="auto"/>
          <w:u w:val="none"/>
        </w:rPr>
        <w:t xml:space="preserve"> </w:t>
      </w:r>
    </w:p>
    <w:p w:rsidR="00AC78E2" w:rsidP="00AC78E2" w:rsidRDefault="00AC78E2" w14:paraId="3A18B007" w14:textId="6DCABBBB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4A55C33E" w:rsidR="00AC78E2">
        <w:rPr>
          <w:rStyle w:val="Hyperlink"/>
          <w:color w:val="auto"/>
          <w:u w:val="none"/>
        </w:rPr>
        <w:t>ODIN Workday 2025 – March 24-28</w:t>
      </w:r>
    </w:p>
    <w:p w:rsidR="2F6207EC" w:rsidP="4A55C33E" w:rsidRDefault="2F6207EC" w14:paraId="28550B17" w14:textId="31DB862A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4A55C33E" w:rsidR="2F6207EC">
        <w:rPr>
          <w:rStyle w:val="Hyperlink"/>
          <w:color w:val="auto"/>
          <w:u w:val="none"/>
        </w:rPr>
        <w:t xml:space="preserve">March Training – Zoom into NDE UI – 10 am – </w:t>
      </w:r>
      <w:r w:rsidRPr="4A55C33E" w:rsidR="493AA653">
        <w:rPr>
          <w:rStyle w:val="Hyperlink"/>
          <w:color w:val="auto"/>
          <w:u w:val="none"/>
        </w:rPr>
        <w:t xml:space="preserve">look for registration link on </w:t>
      </w:r>
      <w:hyperlink r:id="R6f3ec5fd1e834459">
        <w:r w:rsidRPr="4A55C33E" w:rsidR="493AA653">
          <w:rPr>
            <w:rStyle w:val="Hyperlink"/>
          </w:rPr>
          <w:t>Customer Education Webinars</w:t>
        </w:r>
      </w:hyperlink>
    </w:p>
    <w:p w:rsidRPr="00AC78E2" w:rsidR="00AC78E2" w:rsidP="00AC78E2" w:rsidRDefault="00AC78E2" w14:paraId="090EDEB8" w14:textId="75D05F80">
      <w:pPr>
        <w:pStyle w:val="NoSpacing"/>
        <w:numPr>
          <w:ilvl w:val="0"/>
          <w:numId w:val="3"/>
        </w:numPr>
        <w:rPr>
          <w:rStyle w:val="Hyperlink"/>
          <w:color w:val="auto"/>
          <w:u w:val="none"/>
        </w:rPr>
      </w:pPr>
      <w:r w:rsidRPr="0B518FF5" w:rsidR="00AC78E2">
        <w:rPr>
          <w:rStyle w:val="Hyperlink"/>
          <w:color w:val="auto"/>
          <w:u w:val="none"/>
        </w:rPr>
        <w:t>Next meeting would be 4/18/25 which is the Good Friday Holiday. Move to following week (4/25/25)</w:t>
      </w:r>
      <w:r w:rsidRPr="0B518FF5" w:rsidR="10B156DE">
        <w:rPr>
          <w:rStyle w:val="Hyperlink"/>
          <w:color w:val="auto"/>
          <w:u w:val="none"/>
        </w:rPr>
        <w:t>.</w:t>
      </w:r>
    </w:p>
    <w:p w:rsidR="63C621D6" w:rsidP="63C621D6" w:rsidRDefault="63C621D6" w14:paraId="774737BE" w14:textId="5C568B17">
      <w:pPr>
        <w:pStyle w:val="NoSpacing"/>
        <w:rPr>
          <w:rStyle w:val="Hyperlink"/>
          <w:color w:val="auto"/>
          <w:u w:val="none"/>
        </w:rPr>
      </w:pPr>
    </w:p>
    <w:p w:rsidR="40218660" w:rsidP="40218660" w:rsidRDefault="40218660" w14:paraId="26E8BEB8" w14:textId="761E82EC">
      <w:pPr>
        <w:pStyle w:val="NoSpacing"/>
      </w:pPr>
    </w:p>
    <w:p w:rsidRPr="00D90B67" w:rsidR="00D90B67" w:rsidP="00D90B67" w:rsidRDefault="00D90B67" w14:paraId="72438621" w14:textId="5890B73D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428A5C2E" w:rsidRDefault="00D90B67" w14:paraId="237DA6DC" w14:textId="6E575F7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="00D90B67">
        <w:rPr/>
        <w:t>Bismarck State College</w:t>
      </w:r>
      <w:r w:rsidRPr="0B518FF5" w:rsidR="00D90B67">
        <w:rPr>
          <w:rFonts w:ascii="Arial" w:hAnsi="Arial" w:cs="Arial"/>
        </w:rPr>
        <w:t> </w:t>
      </w:r>
      <w:r w:rsidR="00D90B67">
        <w:rPr/>
        <w:t>-</w:t>
      </w:r>
      <w:r w:rsidRPr="0B518FF5" w:rsidR="00D90B67">
        <w:rPr>
          <w:rFonts w:ascii="Arial" w:hAnsi="Arial" w:cs="Arial"/>
        </w:rPr>
        <w:t> </w:t>
      </w:r>
      <w:r w:rsidRPr="0B518FF5" w:rsidR="1C9060CD">
        <w:rPr>
          <w:rFonts w:ascii="Arial" w:hAnsi="Arial" w:cs="Arial"/>
        </w:rPr>
        <w:t xml:space="preserve">planning a NLW </w:t>
      </w:r>
      <w:r w:rsidRPr="0B518FF5" w:rsidR="1C9060CD">
        <w:rPr>
          <w:rFonts w:ascii="Arial" w:hAnsi="Arial" w:cs="Arial"/>
        </w:rPr>
        <w:t>mini Comi</w:t>
      </w:r>
      <w:r w:rsidRPr="0B518FF5" w:rsidR="1C9060CD">
        <w:rPr>
          <w:rFonts w:ascii="Arial" w:hAnsi="Arial" w:cs="Arial"/>
        </w:rPr>
        <w:t>-con on April 9. W</w:t>
      </w:r>
      <w:r w:rsidRPr="0B518FF5" w:rsidR="2D222792">
        <w:rPr>
          <w:rFonts w:ascii="Arial" w:hAnsi="Arial" w:cs="Arial"/>
        </w:rPr>
        <w:t xml:space="preserve">e </w:t>
      </w:r>
      <w:r w:rsidRPr="0B518FF5" w:rsidR="2D222792">
        <w:rPr>
          <w:rFonts w:ascii="Arial" w:hAnsi="Arial" w:cs="Arial"/>
        </w:rPr>
        <w:t>organized</w:t>
      </w:r>
      <w:r w:rsidRPr="0B518FF5" w:rsidR="2D222792">
        <w:rPr>
          <w:rFonts w:ascii="Arial" w:hAnsi="Arial" w:cs="Arial"/>
        </w:rPr>
        <w:t xml:space="preserve"> our bookstacks into a semblance of order from the flood to make it easier to box things up later.  We are still waiting on insurance for </w:t>
      </w:r>
      <w:r w:rsidRPr="0B518FF5" w:rsidR="2D222792">
        <w:rPr>
          <w:rFonts w:ascii="Arial" w:hAnsi="Arial" w:cs="Arial"/>
        </w:rPr>
        <w:t>alot</w:t>
      </w:r>
      <w:r w:rsidRPr="0B518FF5" w:rsidR="2D222792">
        <w:rPr>
          <w:rFonts w:ascii="Arial" w:hAnsi="Arial" w:cs="Arial"/>
        </w:rPr>
        <w:t>.</w:t>
      </w:r>
    </w:p>
    <w:p w:rsidRPr="00D90B67" w:rsidR="00D90B67" w:rsidP="00D90B67" w:rsidRDefault="00D90B67" w14:paraId="26771DF7" w14:textId="77777777">
      <w:pPr>
        <w:pStyle w:val="NoSpacing"/>
        <w:numPr>
          <w:ilvl w:val="0"/>
          <w:numId w:val="9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42C5509E" w14:textId="77777777">
      <w:pPr>
        <w:pStyle w:val="NoSpacing"/>
        <w:numPr>
          <w:ilvl w:val="0"/>
          <w:numId w:val="9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6B2869B" w14:textId="77777777">
      <w:pPr>
        <w:pStyle w:val="NoSpacing"/>
        <w:numPr>
          <w:ilvl w:val="0"/>
          <w:numId w:val="9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0D90B67" w:rsidRDefault="00D90B67" w14:paraId="29E2AD8B" w14:textId="77777777">
      <w:pPr>
        <w:pStyle w:val="NoSpacing"/>
        <w:numPr>
          <w:ilvl w:val="0"/>
          <w:numId w:val="9"/>
        </w:numPr>
      </w:pPr>
      <w:r w:rsidRPr="00D90B67">
        <w:t>Mayville State University</w:t>
      </w:r>
      <w:r w:rsidRPr="00D90B67">
        <w:rPr>
          <w:rFonts w:ascii="Arial" w:hAnsi="Arial" w:cs="Arial"/>
        </w:rPr>
        <w:t> </w:t>
      </w:r>
      <w:r w:rsidRPr="00D90B67">
        <w:t>-</w:t>
      </w:r>
      <w:r w:rsidRPr="00D90B67">
        <w:rPr>
          <w:rFonts w:ascii="Arial" w:hAnsi="Arial" w:cs="Arial"/>
        </w:rPr>
        <w:t>   </w:t>
      </w:r>
      <w:r w:rsidRPr="00D90B67">
        <w:t> </w:t>
      </w:r>
    </w:p>
    <w:p w:rsidRPr="00D90B67" w:rsidR="00D90B67" w:rsidP="00D90B67" w:rsidRDefault="00D90B67" w14:paraId="7828810A" w14:textId="355E8130">
      <w:pPr>
        <w:pStyle w:val="NoSpacing"/>
        <w:numPr>
          <w:ilvl w:val="0"/>
          <w:numId w:val="9"/>
        </w:numPr>
        <w:rPr/>
      </w:pPr>
      <w:r w:rsidR="00D90B67">
        <w:rPr/>
        <w:t>Minot State University</w:t>
      </w:r>
      <w:r w:rsidRPr="0B518FF5" w:rsidR="00D90B67">
        <w:rPr>
          <w:rFonts w:ascii="Arial" w:hAnsi="Arial" w:cs="Arial"/>
        </w:rPr>
        <w:t> </w:t>
      </w:r>
      <w:r w:rsidRPr="0B518FF5" w:rsidR="72FDBA4E">
        <w:rPr>
          <w:rFonts w:ascii="Arial" w:hAnsi="Arial" w:cs="Arial"/>
        </w:rPr>
        <w:t xml:space="preserve">-- </w:t>
      </w:r>
      <w:r w:rsidRPr="0B518FF5" w:rsidR="72FDBA4E">
        <w:rPr>
          <w:rFonts w:ascii="Verdana" w:hAnsi="Verdana" w:eastAsia="Verdana" w:cs="Verdana"/>
          <w:noProof w:val="0"/>
          <w:sz w:val="18"/>
          <w:szCs w:val="18"/>
          <w:lang w:val="en-US"/>
        </w:rPr>
        <w:t xml:space="preserve">Right now, </w:t>
      </w:r>
      <w:r w:rsidRPr="0B518FF5" w:rsidR="72FDBA4E">
        <w:rPr>
          <w:rFonts w:ascii="Verdana" w:hAnsi="Verdana" w:eastAsia="Verdana" w:cs="Verdana"/>
          <w:noProof w:val="0"/>
          <w:sz w:val="18"/>
          <w:szCs w:val="18"/>
          <w:lang w:val="en-US"/>
        </w:rPr>
        <w:t>we’re</w:t>
      </w:r>
      <w:r w:rsidRPr="0B518FF5" w:rsidR="72FDBA4E">
        <w:rPr>
          <w:rFonts w:ascii="Verdana" w:hAnsi="Verdana" w:eastAsia="Verdana" w:cs="Verdana"/>
          <w:noProof w:val="0"/>
          <w:sz w:val="18"/>
          <w:szCs w:val="18"/>
          <w:lang w:val="en-US"/>
        </w:rPr>
        <w:t xml:space="preserve"> </w:t>
      </w:r>
      <w:r w:rsidRPr="0B518FF5" w:rsidR="72FDBA4E">
        <w:rPr>
          <w:rFonts w:ascii="Verdana" w:hAnsi="Verdana" w:eastAsia="Verdana" w:cs="Verdana"/>
          <w:noProof w:val="0"/>
          <w:sz w:val="18"/>
          <w:szCs w:val="18"/>
          <w:lang w:val="en-US"/>
        </w:rPr>
        <w:t>sort of distracted</w:t>
      </w:r>
      <w:r w:rsidRPr="0B518FF5" w:rsidR="72FDBA4E">
        <w:rPr>
          <w:rFonts w:ascii="Verdana" w:hAnsi="Verdana" w:eastAsia="Verdana" w:cs="Verdana"/>
          <w:noProof w:val="0"/>
          <w:sz w:val="18"/>
          <w:szCs w:val="18"/>
          <w:lang w:val="en-US"/>
        </w:rPr>
        <w:t xml:space="preserve"> by collecting IPEDS data.</w:t>
      </w:r>
      <w:r w:rsidRPr="0B518FF5" w:rsidR="72FDBA4E">
        <w:rPr>
          <w:rFonts w:ascii="Arial" w:hAnsi="Arial" w:cs="Arial"/>
        </w:rPr>
        <w:t xml:space="preserve"> </w:t>
      </w:r>
      <w:r w:rsidRPr="0B518FF5" w:rsidR="00D90B67">
        <w:rPr>
          <w:rFonts w:ascii="Arial" w:hAnsi="Arial" w:cs="Arial"/>
        </w:rPr>
        <w:t> </w:t>
      </w:r>
      <w:r w:rsidR="00D90B67">
        <w:rPr/>
        <w:t> </w:t>
      </w:r>
    </w:p>
    <w:p w:rsidRPr="00D90B67" w:rsidR="00D90B67" w:rsidP="601093FD" w:rsidRDefault="7409C150" w14:paraId="44EB4AC7" w14:textId="144E3438">
      <w:pPr>
        <w:pStyle w:val="NoSpacing"/>
        <w:numPr>
          <w:ilvl w:val="0"/>
          <w:numId w:val="9"/>
        </w:numPr>
        <w:rPr/>
      </w:pPr>
      <w:r w:rsidR="7409C150">
        <w:rPr/>
        <w:t>North Dakota State College of Science</w:t>
      </w:r>
      <w:r w:rsidR="0F8CCC02">
        <w:rPr/>
        <w:t xml:space="preserve"> – NDSCS enabled EBSCO’s Natural Language Search this week. Not thoroughly te</w:t>
      </w:r>
      <w:r w:rsidR="498F4CFE">
        <w:rPr/>
        <w:t>sted, though.</w:t>
      </w:r>
      <w:r w:rsidR="5FD933D1">
        <w:rPr/>
        <w:t xml:space="preserve"> </w:t>
      </w:r>
      <w:hyperlink r:id="R6ae5a79bab954bd2">
        <w:r w:rsidRPr="0B518FF5" w:rsidR="5FD933D1">
          <w:rPr>
            <w:rStyle w:val="Hyperlink"/>
          </w:rPr>
          <w:t>https://researchguides.ndscs.edu/c.php?g=1387815&amp;p=10726516</w:t>
        </w:r>
      </w:hyperlink>
      <w:r w:rsidR="5FD933D1">
        <w:rPr/>
        <w:t xml:space="preserve"> </w:t>
      </w:r>
    </w:p>
    <w:p w:rsidR="00D90B67" w:rsidP="61F82DCD" w:rsidRDefault="00D90B67" w14:paraId="4636522E" w14:textId="64CB0454">
      <w:pPr>
        <w:pStyle w:val="NoSpacing"/>
        <w:numPr>
          <w:ilvl w:val="0"/>
          <w:numId w:val="9"/>
        </w:numPr>
        <w:rPr/>
      </w:pPr>
      <w:r w:rsidR="00D90B67">
        <w:rPr/>
        <w:t xml:space="preserve">North Dakota State University </w:t>
      </w:r>
      <w:r w:rsidR="6625ADE7">
        <w:rPr/>
        <w:t xml:space="preserve">- </w:t>
      </w:r>
      <w:r w:rsidR="05C9B7A4">
        <w:rPr/>
        <w:t>ongoing recruitment for various positions, Article Galaxy Scholar – two months into pilot project, continue weeding collections</w:t>
      </w:r>
    </w:p>
    <w:p w:rsidRPr="00D90B67" w:rsidR="00D90B67" w:rsidP="00D90B67" w:rsidRDefault="00D90B67" w14:paraId="57907EFD" w14:textId="77777777">
      <w:pPr>
        <w:pStyle w:val="NoSpacing"/>
        <w:numPr>
          <w:ilvl w:val="0"/>
          <w:numId w:val="9"/>
        </w:numPr>
      </w:pPr>
      <w:r w:rsidRPr="00D90B67">
        <w:t>Trinity Bible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541106BD" w:rsidRDefault="00D90B67" w14:paraId="5D648EB1" w14:textId="603D15E9">
      <w:pPr>
        <w:pStyle w:val="NoSpacing"/>
        <w:numPr>
          <w:ilvl w:val="0"/>
          <w:numId w:val="9"/>
        </w:numPr>
        <w:rPr/>
      </w:pPr>
      <w:r w:rsidR="00D90B67">
        <w:rPr/>
        <w:t xml:space="preserve">University of Jamestown </w:t>
      </w:r>
      <w:r w:rsidR="5721B08A">
        <w:rPr/>
        <w:t>-</w:t>
      </w:r>
      <w:r w:rsidR="0ED2E1F9">
        <w:rPr/>
        <w:t xml:space="preserve"> </w:t>
      </w:r>
      <w:r w:rsidR="53F4596D">
        <w:rPr/>
        <w:t xml:space="preserve">reposted search for Digital Services Librarian (reference/instruction + digital initiatives projects), exploring Mosaic from EBSCO, </w:t>
      </w:r>
      <w:r w:rsidR="1EF9D964">
        <w:rPr/>
        <w:t>continuing a weeding project that will ramp up over the summer</w:t>
      </w:r>
    </w:p>
    <w:p w:rsidR="00D90B67" w:rsidP="3DDFAFBD" w:rsidRDefault="00D90B67" w14:paraId="3E5BD63E" w14:textId="0ACF4F3B">
      <w:pPr>
        <w:pStyle w:val="NoSpacing"/>
        <w:numPr>
          <w:ilvl w:val="0"/>
          <w:numId w:val="9"/>
        </w:numPr>
        <w:rPr>
          <w:rFonts w:ascii="Aptos" w:hAnsi="Aptos" w:eastAsia="Aptos" w:cs="Aptos"/>
        </w:rPr>
      </w:pPr>
      <w:r w:rsidRPr="0B518FF5" w:rsidR="00D90B67">
        <w:rPr>
          <w:rFonts w:ascii="Aptos" w:hAnsi="Aptos" w:eastAsia="Aptos" w:cs="Aptos"/>
        </w:rPr>
        <w:t xml:space="preserve">University of North Dakota </w:t>
      </w:r>
      <w:r w:rsidRPr="0B518FF5" w:rsidR="1BFBA550">
        <w:rPr>
          <w:rFonts w:ascii="Aptos" w:hAnsi="Aptos" w:eastAsia="Aptos" w:cs="Aptos"/>
        </w:rPr>
        <w:t xml:space="preserve">- </w:t>
      </w:r>
      <w:r w:rsidRPr="0B518FF5" w:rsidR="12329642">
        <w:rPr>
          <w:rFonts w:ascii="Aptos" w:hAnsi="Aptos" w:eastAsia="Aptos" w:cs="Aptos"/>
        </w:rPr>
        <w:t>interviewing for Archivist March 6</w:t>
      </w:r>
      <w:r w:rsidRPr="0B518FF5" w:rsidR="12329642">
        <w:rPr>
          <w:rFonts w:ascii="Aptos" w:hAnsi="Aptos" w:eastAsia="Aptos" w:cs="Aptos"/>
          <w:vertAlign w:val="superscript"/>
        </w:rPr>
        <w:t>th</w:t>
      </w:r>
      <w:r w:rsidRPr="0B518FF5" w:rsidR="12329642">
        <w:rPr>
          <w:rFonts w:ascii="Aptos" w:hAnsi="Aptos" w:eastAsia="Aptos" w:cs="Aptos"/>
        </w:rPr>
        <w:t xml:space="preserve"> and 10</w:t>
      </w:r>
      <w:r w:rsidRPr="0B518FF5" w:rsidR="12329642">
        <w:rPr>
          <w:rFonts w:ascii="Aptos" w:hAnsi="Aptos" w:eastAsia="Aptos" w:cs="Aptos"/>
          <w:vertAlign w:val="superscript"/>
        </w:rPr>
        <w:t>th</w:t>
      </w:r>
      <w:r w:rsidRPr="0B518FF5" w:rsidR="0FE4A8AD">
        <w:rPr>
          <w:rFonts w:ascii="Aptos" w:hAnsi="Aptos" w:eastAsia="Aptos" w:cs="Aptos"/>
          <w:vertAlign w:val="superscript"/>
        </w:rPr>
        <w:t xml:space="preserve"> -- </w:t>
      </w:r>
      <w:r w:rsidRPr="0B518FF5" w:rsidR="0FE4A8AD">
        <w:rPr>
          <w:rFonts w:ascii="Aptos" w:hAnsi="Aptos" w:eastAsia="Aptos" w:cs="Aptos"/>
        </w:rPr>
        <w:t>new bookplate set up in Primo that allows catalogers to add bookplates to the brief results page and to the full result page.</w:t>
      </w:r>
      <w:r w:rsidRPr="0B518FF5" w:rsidR="7280B0D6">
        <w:rPr>
          <w:rFonts w:ascii="Aptos" w:hAnsi="Aptos" w:eastAsia="Aptos" w:cs="Aptos"/>
        </w:rPr>
        <w:t xml:space="preserve"> Also added </w:t>
      </w:r>
      <w:r w:rsidRPr="0B518FF5" w:rsidR="7280B0D6">
        <w:rPr>
          <w:rFonts w:ascii="Aptos" w:hAnsi="Aptos" w:eastAsia="Aptos" w:cs="Aptos"/>
        </w:rPr>
        <w:t>springshare</w:t>
      </w:r>
      <w:r w:rsidRPr="0B518FF5" w:rsidR="7280B0D6">
        <w:rPr>
          <w:rFonts w:ascii="Aptos" w:hAnsi="Aptos" w:eastAsia="Aptos" w:cs="Aptos"/>
        </w:rPr>
        <w:t xml:space="preserve"> integration for </w:t>
      </w:r>
      <w:r w:rsidRPr="0B518FF5" w:rsidR="7280B0D6">
        <w:rPr>
          <w:rFonts w:ascii="Aptos" w:hAnsi="Aptos" w:eastAsia="Aptos" w:cs="Aptos"/>
        </w:rPr>
        <w:t>libguide</w:t>
      </w:r>
      <w:r w:rsidRPr="0B518FF5" w:rsidR="7280B0D6">
        <w:rPr>
          <w:rFonts w:ascii="Aptos" w:hAnsi="Aptos" w:eastAsia="Aptos" w:cs="Aptos"/>
        </w:rPr>
        <w:t xml:space="preserve"> harvesting into Primo. </w:t>
      </w:r>
      <w:r w:rsidRPr="0B518FF5" w:rsidR="2A5F03C0">
        <w:rPr>
          <w:rFonts w:ascii="Aptos" w:hAnsi="Aptos" w:eastAsia="Aptos" w:cs="Aptos"/>
        </w:rPr>
        <w:t>Figured out how to restrict digital course reserves to specific students.</w:t>
      </w:r>
    </w:p>
    <w:p w:rsidRPr="00D90B67" w:rsidR="00D90B67" w:rsidP="0070414A" w:rsidRDefault="00D90B67" w14:paraId="57DEC168" w14:textId="29B0B7FF">
      <w:pPr>
        <w:pStyle w:val="NoSpacing"/>
        <w:numPr>
          <w:ilvl w:val="0"/>
          <w:numId w:val="9"/>
        </w:numPr>
      </w:pPr>
      <w:r>
        <w:t>UND – Law</w:t>
      </w:r>
      <w:r w:rsidRPr="74395015">
        <w:rPr>
          <w:rFonts w:ascii="Arial" w:hAnsi="Arial" w:cs="Arial"/>
        </w:rPr>
        <w:t>      </w:t>
      </w:r>
      <w:r>
        <w:t> </w:t>
      </w:r>
    </w:p>
    <w:p w:rsidRPr="00D90B67" w:rsidR="00D90B67" w:rsidP="00D90B67" w:rsidRDefault="00D90B67" w14:paraId="17AE99CF" w14:textId="77777777">
      <w:pPr>
        <w:pStyle w:val="NoSpacing"/>
        <w:numPr>
          <w:ilvl w:val="0"/>
          <w:numId w:val="10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:rsidRPr="00D90B67" w:rsidR="00D90B67" w:rsidP="0B518FF5" w:rsidRDefault="00D90B67" w14:paraId="204F6AAD" w14:textId="3CF23AC8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="00D90B67">
        <w:rPr/>
        <w:t>Valley City State University</w:t>
      </w:r>
      <w:r w:rsidRPr="0B518FF5" w:rsidR="00D90B67">
        <w:rPr>
          <w:rFonts w:ascii="Arial" w:hAnsi="Arial" w:cs="Arial"/>
        </w:rPr>
        <w:t> </w:t>
      </w:r>
      <w:r w:rsidRPr="0B518FF5" w:rsidR="0210B648">
        <w:rPr>
          <w:rFonts w:ascii="Arial" w:hAnsi="Arial" w:cs="Arial"/>
        </w:rPr>
        <w:t>- Our “Book March Madness”</w:t>
      </w:r>
      <w:r w:rsidRPr="0B518FF5" w:rsidR="00D90B67">
        <w:rPr>
          <w:rFonts w:ascii="Arial" w:hAnsi="Arial" w:cs="Arial"/>
        </w:rPr>
        <w:t> </w:t>
      </w:r>
      <w:r w:rsidRPr="0B518FF5" w:rsidR="72825A37">
        <w:rPr>
          <w:rFonts w:ascii="Arial" w:hAnsi="Arial" w:cs="Arial"/>
        </w:rPr>
        <w:t xml:space="preserve">event started up this week, with the theme of “Battle of the ‘Banned’.” </w:t>
      </w:r>
      <w:r w:rsidRPr="0B518FF5" w:rsidR="3CCE2149">
        <w:rPr>
          <w:rFonts w:ascii="Arial" w:hAnsi="Arial" w:cs="Arial"/>
        </w:rPr>
        <w:t xml:space="preserve">Also working on a </w:t>
      </w:r>
      <w:r w:rsidRPr="0B518FF5" w:rsidR="3CCE2149">
        <w:rPr>
          <w:rFonts w:ascii="Arial" w:hAnsi="Arial" w:cs="Arial"/>
        </w:rPr>
        <w:t>team e</w:t>
      </w:r>
      <w:r w:rsidRPr="0B518FF5" w:rsidR="3CCE2149">
        <w:rPr>
          <w:rFonts w:ascii="Arial" w:hAnsi="Arial" w:cs="Arial"/>
        </w:rPr>
        <w:t xml:space="preserve">ffort with the VC public library for </w:t>
      </w:r>
      <w:r w:rsidRPr="0B518FF5" w:rsidR="3CCE2149">
        <w:rPr>
          <w:rFonts w:ascii="Arial" w:hAnsi="Arial" w:cs="Arial"/>
        </w:rPr>
        <w:t>Nat’l</w:t>
      </w:r>
      <w:r w:rsidRPr="0B518FF5" w:rsidR="3CCE2149">
        <w:rPr>
          <w:rFonts w:ascii="Arial" w:hAnsi="Arial" w:cs="Arial"/>
        </w:rPr>
        <w:t xml:space="preserve"> Library Week</w:t>
      </w:r>
      <w:r w:rsidRPr="0B518FF5" w:rsidR="573DB301">
        <w:rPr>
          <w:rFonts w:ascii="Arial" w:hAnsi="Arial" w:cs="Arial"/>
        </w:rPr>
        <w:t xml:space="preserve">. </w:t>
      </w:r>
      <w:r w:rsidRPr="0B518FF5" w:rsidR="20F09A6F">
        <w:rPr>
          <w:rFonts w:ascii="Arial" w:hAnsi="Arial" w:cs="Arial"/>
        </w:rPr>
        <w:t>Working on website/</w:t>
      </w:r>
      <w:r w:rsidRPr="0B518FF5" w:rsidR="20F09A6F">
        <w:rPr>
          <w:rFonts w:ascii="Arial" w:hAnsi="Arial" w:cs="Arial"/>
        </w:rPr>
        <w:t>LibGuide</w:t>
      </w:r>
      <w:r w:rsidRPr="0B518FF5" w:rsidR="20F09A6F">
        <w:rPr>
          <w:rFonts w:ascii="Arial" w:hAnsi="Arial" w:cs="Arial"/>
        </w:rPr>
        <w:t xml:space="preserve"> overhauls.</w:t>
      </w:r>
      <w:r w:rsidRPr="0B518FF5" w:rsidR="72825A37">
        <w:rPr>
          <w:rFonts w:ascii="Arial" w:hAnsi="Arial" w:cs="Arial"/>
        </w:rPr>
        <w:t xml:space="preserve"> </w:t>
      </w:r>
    </w:p>
    <w:p w:rsidRPr="00D90B67" w:rsidR="00D90B67" w:rsidP="00D90B67" w:rsidRDefault="00D90B67" w14:paraId="21BC2579" w14:textId="45D6A2B7">
      <w:pPr>
        <w:pStyle w:val="NoSpacing"/>
        <w:numPr>
          <w:ilvl w:val="0"/>
          <w:numId w:val="10"/>
        </w:numPr>
        <w:rPr/>
      </w:pPr>
      <w:r w:rsidR="00D90B67">
        <w:rPr/>
        <w:t>Williston State College</w:t>
      </w:r>
      <w:r w:rsidR="7C9C5916">
        <w:rPr/>
        <w:t xml:space="preserve"> – We are checking on Atrium </w:t>
      </w:r>
      <w:r w:rsidR="7C9C5916">
        <w:rPr/>
        <w:t>onecard</w:t>
      </w:r>
      <w:r w:rsidR="7C9C5916">
        <w:rPr/>
        <w:t xml:space="preserve"> for library use if they support ALMA</w:t>
      </w:r>
    </w:p>
    <w:p w:rsidR="00D90B67" w:rsidP="00EB36FA" w:rsidRDefault="00D90B67" w14:paraId="3298E7BD" w14:textId="6C7F797A">
      <w:pPr>
        <w:pStyle w:val="NoSpacing"/>
        <w:numPr>
          <w:ilvl w:val="0"/>
          <w:numId w:val="10"/>
        </w:numPr>
      </w:pPr>
      <w:r>
        <w:t>ODIN </w:t>
      </w:r>
      <w:r w:rsidR="00511069">
        <w:t>–</w:t>
      </w:r>
      <w:r w:rsidR="00EB36FA">
        <w:t xml:space="preserve"> </w:t>
      </w:r>
      <w:r w:rsidR="56E5A8A1">
        <w:t xml:space="preserve">  </w:t>
      </w:r>
    </w:p>
    <w:p w:rsidRPr="00D90B67" w:rsidR="00EB36FA" w:rsidP="00EB36FA" w:rsidRDefault="00EB36FA" w14:paraId="11D757F1" w14:textId="77777777">
      <w:pPr>
        <w:pStyle w:val="NoSpacing"/>
        <w:ind w:left="720"/>
      </w:pPr>
    </w:p>
    <w:p w:rsidRPr="00D90B67" w:rsidR="00D90B67" w:rsidP="00D90B67" w:rsidRDefault="00D90B67" w14:paraId="2EFF0EF5" w14:textId="31BB7D01">
      <w:pPr>
        <w:pStyle w:val="NoSpacing"/>
      </w:pPr>
      <w:r w:rsidRPr="393E19C4" w:rsidR="00D90B67">
        <w:rPr>
          <w:rFonts w:ascii="Arial" w:hAnsi="Arial" w:cs="Arial"/>
        </w:rPr>
        <w:t> </w:t>
      </w:r>
      <w:r w:rsidRPr="393E19C4" w:rsidR="00D90B67">
        <w:rPr>
          <w:b w:val="1"/>
          <w:bCs w:val="1"/>
        </w:rPr>
        <w:t>Future Topics</w:t>
      </w:r>
      <w:r w:rsidRPr="393E19C4" w:rsidR="697AC03D">
        <w:rPr>
          <w:b w:val="1"/>
          <w:bCs w:val="1"/>
        </w:rPr>
        <w:t>/Monitor</w:t>
      </w:r>
      <w:r w:rsidR="00D90B67">
        <w:rPr/>
        <w:t>:</w:t>
      </w:r>
      <w:r w:rsidRPr="393E19C4" w:rsidR="00D90B67">
        <w:rPr>
          <w:rFonts w:ascii="Arial" w:hAnsi="Arial" w:cs="Arial"/>
        </w:rPr>
        <w:t>      </w:t>
      </w:r>
      <w:r w:rsidR="00D90B67">
        <w:rPr/>
        <w:t> </w:t>
      </w:r>
    </w:p>
    <w:p w:rsidRPr="00D90B67" w:rsidR="00CA63F1" w:rsidP="1DFDBE4C" w:rsidRDefault="00CA63F1" w14:paraId="0B2A000E" w14:textId="25329439">
      <w:pPr>
        <w:pStyle w:val="NoSpacing"/>
        <w:numPr>
          <w:ilvl w:val="0"/>
          <w:numId w:val="8"/>
        </w:numPr>
        <w:rPr/>
      </w:pPr>
      <w:r w:rsidR="00CA63F1">
        <w:rPr/>
        <w:t>MONITOR: SMS options w/NDUS</w:t>
      </w:r>
      <w:r w:rsidRPr="393E19C4" w:rsidR="00CA63F1">
        <w:rPr>
          <w:rFonts w:ascii="Arial" w:hAnsi="Arial" w:cs="Arial"/>
        </w:rPr>
        <w:t> </w:t>
      </w:r>
      <w:r w:rsidR="00CA63F1">
        <w:rPr/>
        <w:t>--</w:t>
      </w:r>
      <w:r w:rsidR="01C20D27">
        <w:rPr/>
        <w:t xml:space="preserve"> SMS solution only -</w:t>
      </w:r>
      <w:r w:rsidR="4AB90499">
        <w:rPr/>
        <w:t xml:space="preserve"> Jason working with </w:t>
      </w:r>
      <w:r w:rsidR="4E64CF9F">
        <w:rPr/>
        <w:t>procurement</w:t>
      </w:r>
    </w:p>
    <w:p w:rsidR="535CB8D8" w:rsidP="393E19C4" w:rsidRDefault="535CB8D8" w14:paraId="128F8C7E" w14:textId="43C46608">
      <w:pPr>
        <w:pStyle w:val="NoSpacing"/>
        <w:numPr>
          <w:ilvl w:val="0"/>
          <w:numId w:val="8"/>
        </w:numPr>
        <w:rPr/>
      </w:pPr>
      <w:r w:rsidR="535CB8D8">
        <w:rPr/>
        <w:t xml:space="preserve">Accessibility requirements due by April 2026 – UND needs compliance before July 1, 2025. Laura (UND) provided link: </w:t>
      </w:r>
      <w:hyperlink r:id="Rba814b651c6a40b3">
        <w:r w:rsidRPr="0B518FF5" w:rsidR="535CB8D8">
          <w:rPr>
            <w:rStyle w:val="Hyperlink"/>
          </w:rPr>
          <w:t>https://www.ada.gov/resources/2024-03-08-web-rule/</w:t>
        </w:r>
      </w:hyperlink>
      <w:r w:rsidR="535CB8D8">
        <w:rPr/>
        <w:t xml:space="preserve">  Primo Accessibility Statement Link: </w:t>
      </w:r>
      <w:hyperlink r:id="Rc1e29be24fd14fc2">
        <w:r w:rsidRPr="0B518FF5" w:rsidR="535CB8D8">
          <w:rPr>
            <w:rStyle w:val="Hyperlink"/>
          </w:rPr>
          <w:t>https://knowledge.exlibrisgroup.com/Primo/Product_Materials/Primo_Accessibility</w:t>
        </w:r>
      </w:hyperlink>
      <w:r w:rsidR="79DBD4E9">
        <w:rPr/>
        <w:t xml:space="preserve"> Resources libraries link to in Primo also need to be accessible – including open access resources... ERMN will have a panel on the digital accessibility guidelines and how librar</w:t>
      </w:r>
      <w:r w:rsidR="1FE7FCDB">
        <w:rPr/>
        <w:t>ies are responding (free!</w:t>
      </w:r>
      <w:r w:rsidR="7E0CDC95">
        <w:rPr/>
        <w:t xml:space="preserve"> Register by Monday</w:t>
      </w:r>
      <w:r w:rsidR="1FE7FCDB">
        <w:rPr/>
        <w:t xml:space="preserve">), </w:t>
      </w:r>
      <w:hyperlink r:id="R3703a5637066405b">
        <w:r w:rsidRPr="0B518FF5" w:rsidR="1FE7FCDB">
          <w:rPr>
            <w:rStyle w:val="Hyperlink"/>
          </w:rPr>
          <w:t>https://minitex.umn.edu/events/conference/2025-03/2025-electronic-resources-minnesota-ermn-conference</w:t>
        </w:r>
      </w:hyperlink>
      <w:r w:rsidR="1FE7FCDB">
        <w:rPr/>
        <w:t xml:space="preserve"> </w:t>
      </w:r>
    </w:p>
    <w:p w:rsidRPr="00D90B67" w:rsidR="00D90B67" w:rsidP="00D90B67" w:rsidRDefault="00D90B67" w14:paraId="48A675CA" w14:textId="75891BDC">
      <w:pPr>
        <w:pStyle w:val="NoSpacing"/>
      </w:pPr>
    </w:p>
    <w:p w:rsidRPr="00D90B67" w:rsidR="00D90B67" w:rsidP="00D90B67" w:rsidRDefault="2871E559" w14:paraId="3501A41E" w14:textId="370D30C2">
      <w:pPr>
        <w:pStyle w:val="NoSpacing"/>
      </w:pPr>
      <w:r w:rsidRPr="0B518FF5" w:rsidR="2871E559">
        <w:rPr>
          <w:b w:val="1"/>
          <w:bCs w:val="1"/>
        </w:rPr>
        <w:t>Next Meeting</w:t>
      </w:r>
      <w:r w:rsidR="2871E559">
        <w:rPr/>
        <w:t>:</w:t>
      </w:r>
      <w:r w:rsidRPr="0B518FF5" w:rsidR="2871E559">
        <w:rPr>
          <w:rFonts w:ascii="Arial" w:hAnsi="Arial" w:cs="Arial"/>
        </w:rPr>
        <w:t> </w:t>
      </w:r>
      <w:r w:rsidR="2871E559">
        <w:rPr/>
        <w:t xml:space="preserve"> </w:t>
      </w:r>
      <w:r w:rsidR="00AC78E2">
        <w:rPr/>
        <w:t>4</w:t>
      </w:r>
      <w:r w:rsidR="2871E559">
        <w:rPr/>
        <w:t>/</w:t>
      </w:r>
      <w:r w:rsidR="19426ECE">
        <w:rPr/>
        <w:t>25</w:t>
      </w:r>
      <w:r w:rsidR="2871E559">
        <w:rPr/>
        <w:t>/2</w:t>
      </w:r>
      <w:r w:rsidR="00AC78E2">
        <w:rPr/>
        <w:t>5</w:t>
      </w:r>
      <w:r w:rsidR="2871E559">
        <w:rPr/>
        <w:t xml:space="preserve"> 11 AM</w:t>
      </w:r>
      <w:r w:rsidRPr="0B518FF5" w:rsidR="2871E559">
        <w:rPr>
          <w:rFonts w:ascii="Arial" w:hAnsi="Arial" w:cs="Arial"/>
        </w:rPr>
        <w:t> </w:t>
      </w:r>
      <w:r w:rsidRPr="0B518FF5" w:rsidR="62C1E8EE">
        <w:rPr>
          <w:rFonts w:ascii="Arial" w:hAnsi="Arial" w:cs="Arial"/>
        </w:rPr>
        <w:t>– 3</w:t>
      </w:r>
      <w:r w:rsidRPr="0B518FF5" w:rsidR="62C1E8EE">
        <w:rPr>
          <w:rFonts w:ascii="Arial" w:hAnsi="Arial" w:cs="Arial"/>
          <w:vertAlign w:val="superscript"/>
        </w:rPr>
        <w:t>rd</w:t>
      </w:r>
      <w:r w:rsidRPr="0B518FF5" w:rsidR="62C1E8EE">
        <w:rPr>
          <w:rFonts w:ascii="Arial" w:hAnsi="Arial" w:cs="Arial"/>
        </w:rPr>
        <w:t xml:space="preserve"> Friday of each month at 11 am</w:t>
      </w:r>
      <w:r w:rsidRPr="0B518FF5" w:rsidR="00AC78E2">
        <w:rPr>
          <w:rFonts w:ascii="Arial" w:hAnsi="Arial" w:cs="Arial"/>
        </w:rPr>
        <w:t xml:space="preserve"> </w:t>
      </w:r>
      <w:r w:rsidRPr="0B518FF5" w:rsidR="00AC78E2">
        <w:rPr>
          <w:rFonts w:ascii="Arial" w:hAnsi="Arial" w:cs="Arial"/>
          <w:highlight w:val="yellow"/>
        </w:rPr>
        <w:t>** move</w:t>
      </w:r>
      <w:r w:rsidRPr="0B518FF5" w:rsidR="548D8129">
        <w:rPr>
          <w:rFonts w:ascii="Arial" w:hAnsi="Arial" w:cs="Arial"/>
          <w:highlight w:val="yellow"/>
        </w:rPr>
        <w:t>d</w:t>
      </w:r>
      <w:r w:rsidRPr="0B518FF5" w:rsidR="00AC78E2">
        <w:rPr>
          <w:rFonts w:ascii="Arial" w:hAnsi="Arial" w:cs="Arial"/>
          <w:highlight w:val="yellow"/>
        </w:rPr>
        <w:t xml:space="preserve"> due to holiday</w:t>
      </w:r>
    </w:p>
    <w:p w:rsidRPr="00D90B67" w:rsidR="00D90B67" w:rsidP="00D90B67" w:rsidRDefault="00D90B67" w14:paraId="1B01F5A8" w14:textId="77777777">
      <w:pPr>
        <w:pStyle w:val="NoSpacing"/>
      </w:pPr>
      <w:r w:rsidRPr="00D90B67">
        <w:t xml:space="preserve">Primo links for all colleges can be found: </w:t>
      </w:r>
      <w:hyperlink w:tgtFrame="_blank" w:history="1" r:id="rId10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:rsidRPr="00D90B67" w:rsidR="00D90B67" w:rsidP="00D90B67" w:rsidRDefault="00D90B67" w14:paraId="0ADD2F43" w14:textId="77777777">
      <w:pPr>
        <w:pStyle w:val="NoSpacing"/>
      </w:pPr>
      <w:r w:rsidRPr="00D90B67">
        <w:t>======================================================================  </w:t>
      </w:r>
    </w:p>
    <w:p w:rsidRPr="007A3594" w:rsidR="00D90B67" w:rsidP="00D90B67" w:rsidRDefault="00D90B67" w14:paraId="360ABCE9" w14:textId="4D2C8B43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t>Ex Libris Sessions and Webinars</w:t>
      </w:r>
      <w:r w:rsidRPr="601093FD">
        <w:rPr>
          <w:sz w:val="28"/>
          <w:szCs w:val="28"/>
        </w:rPr>
        <w:t> </w:t>
      </w:r>
    </w:p>
    <w:p w:rsidRPr="00D90B67" w:rsidR="00645842" w:rsidP="00645842" w:rsidRDefault="00D90B67" w14:paraId="2F3757AF" w14:textId="19D18951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 xml:space="preserve"> most current is posted with link below</w:t>
      </w:r>
    </w:p>
    <w:p w:rsidRPr="00D90B67" w:rsidR="00D90B67" w:rsidP="00D90B67" w:rsidRDefault="00D90B67" w14:paraId="3CEFFC60" w14:textId="792BA69E">
      <w:pPr>
        <w:pStyle w:val="NoSpacing"/>
      </w:pPr>
      <w:hyperlink w:tgtFrame="_blank" w:history="1" r:id="rId11">
        <w:r w:rsidRP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>
        <w:t> </w:t>
      </w:r>
    </w:p>
    <w:p w:rsidR="00D90B67" w:rsidP="00D90B67" w:rsidRDefault="00645842" w14:paraId="5DB1B0E3" w14:textId="1ED54C91">
      <w:pPr>
        <w:pStyle w:val="NoSpacing"/>
      </w:pPr>
      <w:r>
        <w:t xml:space="preserve">Video: </w:t>
      </w:r>
      <w:hyperlink w:history="1" r:id="rId12">
        <w:r w:rsidRPr="00664FF7">
          <w:rPr>
            <w:rStyle w:val="Hyperlink"/>
          </w:rPr>
          <w:t>https://youtu.be/hp_cDadC2m0</w:t>
        </w:r>
      </w:hyperlink>
    </w:p>
    <w:p w:rsidR="23E38694" w:rsidP="23E38694" w:rsidRDefault="0007589A" w14:paraId="5A49AE08" w14:textId="101D930E">
      <w:pPr>
        <w:pStyle w:val="NoSpacing"/>
      </w:pPr>
      <w:r>
        <w:t xml:space="preserve">  </w:t>
      </w:r>
    </w:p>
    <w:p w:rsidRPr="000E5FD6" w:rsidR="000E5FD6" w:rsidP="002D64F0" w:rsidRDefault="000E5FD6" w14:paraId="037C3A08" w14:textId="77777777">
      <w:pPr>
        <w:pStyle w:val="NoSpacing"/>
      </w:pPr>
    </w:p>
    <w:sectPr w:rsidRPr="000E5FD6" w:rsidR="000E5FD6" w:rsidSect="00FF1CB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0pP62pYUOVvmN" int2:id="E1HVgasx">
      <int2:state int2:value="Rejected" int2:type="AugLoop_Text_Critique"/>
    </int2:textHash>
    <int2:textHash int2:hashCode="Pc/Vo9Tau3X9R1" int2:id="LUXIdzWe">
      <int2:state int2:value="Rejected" int2:type="AugLoop_Text_Critique"/>
    </int2:textHash>
    <int2:textHash int2:hashCode="MjrO3WX42Fk/hQ" int2:id="XlN1LPhF">
      <int2:state int2:value="Rejected" int2:type="AugLoop_Text_Critique"/>
    </int2:textHash>
    <int2:textHash int2:hashCode="P8I6lWKWFIFkPy" int2:id="aZ8my7hm">
      <int2:state int2:value="Rejected" int2:type="AugLoop_Text_Critique"/>
    </int2:textHash>
    <int2:textHash int2:hashCode="xEPYCPVyWWlClV" int2:id="bQDh144q">
      <int2:state int2:value="Rejected" int2:type="AugLoop_Text_Critique"/>
    </int2:textHash>
    <int2:textHash int2:hashCode="wpN/IVSsCMP3e8" int2:id="zVu3IBk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33A1"/>
    <w:multiLevelType w:val="hybridMultilevel"/>
    <w:tmpl w:val="E26AA44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BCD0484"/>
    <w:multiLevelType w:val="hybridMultilevel"/>
    <w:tmpl w:val="F6ACCB9C"/>
    <w:lvl w:ilvl="0" w:tplc="C2D4B35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D66E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60D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CC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B49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840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F260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1A7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58B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B2B72E5"/>
    <w:multiLevelType w:val="multilevel"/>
    <w:tmpl w:val="20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E254ED"/>
    <w:multiLevelType w:val="hybridMultilevel"/>
    <w:tmpl w:val="DB8AD640"/>
    <w:lvl w:ilvl="0" w:tplc="CE426A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0EB1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20E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5637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92A8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887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44C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B22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8A8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DA95624"/>
    <w:multiLevelType w:val="multilevel"/>
    <w:tmpl w:val="D10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B74D58"/>
    <w:multiLevelType w:val="hybridMultilevel"/>
    <w:tmpl w:val="9904A466"/>
    <w:lvl w:ilvl="0" w:tplc="2FDED2E0">
      <w:numFmt w:val="bullet"/>
      <w:lvlText w:val="-"/>
      <w:lvlJc w:val="left"/>
      <w:pPr>
        <w:ind w:left="108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23171775">
    <w:abstractNumId w:val="1"/>
  </w:num>
  <w:num w:numId="2" w16cid:durableId="1034310919">
    <w:abstractNumId w:val="5"/>
  </w:num>
  <w:num w:numId="3" w16cid:durableId="432166922">
    <w:abstractNumId w:val="8"/>
  </w:num>
  <w:num w:numId="4" w16cid:durableId="696155049">
    <w:abstractNumId w:val="7"/>
  </w:num>
  <w:num w:numId="5" w16cid:durableId="1428891933">
    <w:abstractNumId w:val="15"/>
  </w:num>
  <w:num w:numId="6" w16cid:durableId="937298316">
    <w:abstractNumId w:val="14"/>
  </w:num>
  <w:num w:numId="7" w16cid:durableId="553202350">
    <w:abstractNumId w:val="12"/>
  </w:num>
  <w:num w:numId="8" w16cid:durableId="919414581">
    <w:abstractNumId w:val="2"/>
  </w:num>
  <w:num w:numId="9" w16cid:durableId="1569807597">
    <w:abstractNumId w:val="11"/>
  </w:num>
  <w:num w:numId="10" w16cid:durableId="1133214102">
    <w:abstractNumId w:val="6"/>
  </w:num>
  <w:num w:numId="11" w16cid:durableId="223444615">
    <w:abstractNumId w:val="9"/>
  </w:num>
  <w:num w:numId="12" w16cid:durableId="1191802649">
    <w:abstractNumId w:val="16"/>
  </w:num>
  <w:num w:numId="13" w16cid:durableId="1035421885">
    <w:abstractNumId w:val="4"/>
  </w:num>
  <w:num w:numId="14" w16cid:durableId="394667400">
    <w:abstractNumId w:val="3"/>
  </w:num>
  <w:num w:numId="15" w16cid:durableId="249049411">
    <w:abstractNumId w:val="13"/>
  </w:num>
  <w:num w:numId="16" w16cid:durableId="5451355">
    <w:abstractNumId w:val="0"/>
  </w:num>
  <w:num w:numId="17" w16cid:durableId="1003702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0119F2"/>
    <w:rsid w:val="0007589A"/>
    <w:rsid w:val="000E0EF1"/>
    <w:rsid w:val="000E5FD6"/>
    <w:rsid w:val="00112EDC"/>
    <w:rsid w:val="001A176A"/>
    <w:rsid w:val="001A18EF"/>
    <w:rsid w:val="002D64F0"/>
    <w:rsid w:val="002E3129"/>
    <w:rsid w:val="002F5298"/>
    <w:rsid w:val="00441B7E"/>
    <w:rsid w:val="00462D18"/>
    <w:rsid w:val="00511069"/>
    <w:rsid w:val="00516EB6"/>
    <w:rsid w:val="005A78E7"/>
    <w:rsid w:val="005F0819"/>
    <w:rsid w:val="006052EF"/>
    <w:rsid w:val="00645842"/>
    <w:rsid w:val="00652A49"/>
    <w:rsid w:val="0070414A"/>
    <w:rsid w:val="00744E69"/>
    <w:rsid w:val="007716A2"/>
    <w:rsid w:val="00792F28"/>
    <w:rsid w:val="007A3594"/>
    <w:rsid w:val="007D2E8C"/>
    <w:rsid w:val="007F2C32"/>
    <w:rsid w:val="008068EA"/>
    <w:rsid w:val="00812C03"/>
    <w:rsid w:val="00854992"/>
    <w:rsid w:val="00864023"/>
    <w:rsid w:val="00867B26"/>
    <w:rsid w:val="0087778C"/>
    <w:rsid w:val="00960C3D"/>
    <w:rsid w:val="009C4ECE"/>
    <w:rsid w:val="00A90657"/>
    <w:rsid w:val="00A972F9"/>
    <w:rsid w:val="00AA2FD4"/>
    <w:rsid w:val="00AC78E2"/>
    <w:rsid w:val="00B55702"/>
    <w:rsid w:val="00B82B4F"/>
    <w:rsid w:val="00B87122"/>
    <w:rsid w:val="00C42151"/>
    <w:rsid w:val="00C70D75"/>
    <w:rsid w:val="00C90251"/>
    <w:rsid w:val="00CA63F1"/>
    <w:rsid w:val="00CC79B4"/>
    <w:rsid w:val="00CD2B1F"/>
    <w:rsid w:val="00D10170"/>
    <w:rsid w:val="00D90B67"/>
    <w:rsid w:val="00DA65A0"/>
    <w:rsid w:val="00DF3601"/>
    <w:rsid w:val="00E04D68"/>
    <w:rsid w:val="00E47771"/>
    <w:rsid w:val="00E55762"/>
    <w:rsid w:val="00EB36FA"/>
    <w:rsid w:val="00EB46E2"/>
    <w:rsid w:val="00EC37B0"/>
    <w:rsid w:val="00ED7938"/>
    <w:rsid w:val="00F6239C"/>
    <w:rsid w:val="00FE4055"/>
    <w:rsid w:val="00FE4F68"/>
    <w:rsid w:val="00FF1CB0"/>
    <w:rsid w:val="01C20D27"/>
    <w:rsid w:val="01C364D5"/>
    <w:rsid w:val="01D3AA9E"/>
    <w:rsid w:val="01E0F1F6"/>
    <w:rsid w:val="0210B648"/>
    <w:rsid w:val="02395291"/>
    <w:rsid w:val="02DB289F"/>
    <w:rsid w:val="03620ADC"/>
    <w:rsid w:val="039BE38B"/>
    <w:rsid w:val="03AD57B5"/>
    <w:rsid w:val="03DD26B3"/>
    <w:rsid w:val="03F1290A"/>
    <w:rsid w:val="0427F7EE"/>
    <w:rsid w:val="04424A92"/>
    <w:rsid w:val="04703431"/>
    <w:rsid w:val="04717AC1"/>
    <w:rsid w:val="047D78CA"/>
    <w:rsid w:val="054599B0"/>
    <w:rsid w:val="0577FCDF"/>
    <w:rsid w:val="057D5C9F"/>
    <w:rsid w:val="05C9B7A4"/>
    <w:rsid w:val="05F0A089"/>
    <w:rsid w:val="06336830"/>
    <w:rsid w:val="0654E992"/>
    <w:rsid w:val="06D2463B"/>
    <w:rsid w:val="07C72DD8"/>
    <w:rsid w:val="082C3A27"/>
    <w:rsid w:val="08E14C6A"/>
    <w:rsid w:val="0926817B"/>
    <w:rsid w:val="09293EF2"/>
    <w:rsid w:val="09335460"/>
    <w:rsid w:val="09794104"/>
    <w:rsid w:val="09B9F661"/>
    <w:rsid w:val="09C85D0F"/>
    <w:rsid w:val="0A34B4C8"/>
    <w:rsid w:val="0A63FAF7"/>
    <w:rsid w:val="0B053D12"/>
    <w:rsid w:val="0B518FF5"/>
    <w:rsid w:val="0B6C85FC"/>
    <w:rsid w:val="0B7CC939"/>
    <w:rsid w:val="0B7E53CB"/>
    <w:rsid w:val="0B94A0F4"/>
    <w:rsid w:val="0C223B1F"/>
    <w:rsid w:val="0C485EAC"/>
    <w:rsid w:val="0C550979"/>
    <w:rsid w:val="0CA9F66C"/>
    <w:rsid w:val="0CAFE2BB"/>
    <w:rsid w:val="0CEFC4C5"/>
    <w:rsid w:val="0D131EEA"/>
    <w:rsid w:val="0D287860"/>
    <w:rsid w:val="0D999326"/>
    <w:rsid w:val="0DD8887F"/>
    <w:rsid w:val="0E414A9F"/>
    <w:rsid w:val="0E57B407"/>
    <w:rsid w:val="0E65F637"/>
    <w:rsid w:val="0EB563B7"/>
    <w:rsid w:val="0ED2E1F9"/>
    <w:rsid w:val="0ED79942"/>
    <w:rsid w:val="0EF16BE3"/>
    <w:rsid w:val="0F4CC6BB"/>
    <w:rsid w:val="0F8CCC02"/>
    <w:rsid w:val="0F92EEAB"/>
    <w:rsid w:val="0F96E27E"/>
    <w:rsid w:val="0FBA1C0D"/>
    <w:rsid w:val="0FDBA277"/>
    <w:rsid w:val="0FE4A8AD"/>
    <w:rsid w:val="1052BA37"/>
    <w:rsid w:val="1075AB7D"/>
    <w:rsid w:val="10B156DE"/>
    <w:rsid w:val="10E5B6D2"/>
    <w:rsid w:val="1117AFF8"/>
    <w:rsid w:val="112435DF"/>
    <w:rsid w:val="11426F3E"/>
    <w:rsid w:val="114698AE"/>
    <w:rsid w:val="11D66DB6"/>
    <w:rsid w:val="11E410CF"/>
    <w:rsid w:val="11E7B1F0"/>
    <w:rsid w:val="11FC0C9F"/>
    <w:rsid w:val="12329642"/>
    <w:rsid w:val="12700C96"/>
    <w:rsid w:val="128E72C0"/>
    <w:rsid w:val="129EEC2A"/>
    <w:rsid w:val="12C9326F"/>
    <w:rsid w:val="1329CFF4"/>
    <w:rsid w:val="13509A2D"/>
    <w:rsid w:val="149EFAB0"/>
    <w:rsid w:val="14F5369A"/>
    <w:rsid w:val="14FB3C4C"/>
    <w:rsid w:val="154A6F19"/>
    <w:rsid w:val="1553D4CB"/>
    <w:rsid w:val="15B882CA"/>
    <w:rsid w:val="16165C82"/>
    <w:rsid w:val="1654C52F"/>
    <w:rsid w:val="168001DE"/>
    <w:rsid w:val="16C2C3C5"/>
    <w:rsid w:val="171D204B"/>
    <w:rsid w:val="174635D7"/>
    <w:rsid w:val="1777FB74"/>
    <w:rsid w:val="17AA51A4"/>
    <w:rsid w:val="17AD41C4"/>
    <w:rsid w:val="17F2EDAC"/>
    <w:rsid w:val="180BD7C5"/>
    <w:rsid w:val="184B2C11"/>
    <w:rsid w:val="18A5E766"/>
    <w:rsid w:val="18B7B5F6"/>
    <w:rsid w:val="18E32D98"/>
    <w:rsid w:val="1914BBE5"/>
    <w:rsid w:val="1925A649"/>
    <w:rsid w:val="19426ECE"/>
    <w:rsid w:val="197A574F"/>
    <w:rsid w:val="19DC83AA"/>
    <w:rsid w:val="1A3ECEB9"/>
    <w:rsid w:val="1A57D131"/>
    <w:rsid w:val="1A77ACF5"/>
    <w:rsid w:val="1A7B2B5F"/>
    <w:rsid w:val="1A7EFDF9"/>
    <w:rsid w:val="1AAFC982"/>
    <w:rsid w:val="1AB0AC94"/>
    <w:rsid w:val="1B00638B"/>
    <w:rsid w:val="1B39B297"/>
    <w:rsid w:val="1B420C1C"/>
    <w:rsid w:val="1BFBA550"/>
    <w:rsid w:val="1C0095D0"/>
    <w:rsid w:val="1C32220B"/>
    <w:rsid w:val="1C42E2AC"/>
    <w:rsid w:val="1C822438"/>
    <w:rsid w:val="1C8B7AA3"/>
    <w:rsid w:val="1C9060CD"/>
    <w:rsid w:val="1C9AAB6C"/>
    <w:rsid w:val="1D2B579E"/>
    <w:rsid w:val="1D2D767E"/>
    <w:rsid w:val="1D434D91"/>
    <w:rsid w:val="1D56027C"/>
    <w:rsid w:val="1DB54AA0"/>
    <w:rsid w:val="1DDAC072"/>
    <w:rsid w:val="1DFDBE4C"/>
    <w:rsid w:val="1E32461F"/>
    <w:rsid w:val="1E63DA48"/>
    <w:rsid w:val="1EA9A676"/>
    <w:rsid w:val="1EBA6D95"/>
    <w:rsid w:val="1EE5909B"/>
    <w:rsid w:val="1EF9D964"/>
    <w:rsid w:val="1F4D0AF6"/>
    <w:rsid w:val="1FE79A39"/>
    <w:rsid w:val="1FE7FCDB"/>
    <w:rsid w:val="1FF572D9"/>
    <w:rsid w:val="201D02FC"/>
    <w:rsid w:val="204576D7"/>
    <w:rsid w:val="208F8383"/>
    <w:rsid w:val="2094FB04"/>
    <w:rsid w:val="20D940E8"/>
    <w:rsid w:val="20E72D2D"/>
    <w:rsid w:val="20F09A6F"/>
    <w:rsid w:val="2181BBD0"/>
    <w:rsid w:val="2182A3FD"/>
    <w:rsid w:val="21836A9A"/>
    <w:rsid w:val="2193851F"/>
    <w:rsid w:val="21CC1048"/>
    <w:rsid w:val="21FB0714"/>
    <w:rsid w:val="22060DDB"/>
    <w:rsid w:val="22AF77BD"/>
    <w:rsid w:val="22D9EEA2"/>
    <w:rsid w:val="23433425"/>
    <w:rsid w:val="234BE28B"/>
    <w:rsid w:val="2353F48D"/>
    <w:rsid w:val="238F17A0"/>
    <w:rsid w:val="2397FCBA"/>
    <w:rsid w:val="23D1FA6B"/>
    <w:rsid w:val="23E38694"/>
    <w:rsid w:val="23F19FC8"/>
    <w:rsid w:val="2427CD7F"/>
    <w:rsid w:val="2454B853"/>
    <w:rsid w:val="2557DBDE"/>
    <w:rsid w:val="257B3C29"/>
    <w:rsid w:val="2592E5B8"/>
    <w:rsid w:val="25D8C534"/>
    <w:rsid w:val="25DC3B2F"/>
    <w:rsid w:val="25DF6544"/>
    <w:rsid w:val="25F3EA27"/>
    <w:rsid w:val="2610F445"/>
    <w:rsid w:val="2671C52E"/>
    <w:rsid w:val="26928CF0"/>
    <w:rsid w:val="26983A8C"/>
    <w:rsid w:val="26AF05C3"/>
    <w:rsid w:val="26D3A8A4"/>
    <w:rsid w:val="26EEBF3E"/>
    <w:rsid w:val="271329FE"/>
    <w:rsid w:val="27372EFC"/>
    <w:rsid w:val="27B98DAB"/>
    <w:rsid w:val="27DDA764"/>
    <w:rsid w:val="282C9E6B"/>
    <w:rsid w:val="284D8828"/>
    <w:rsid w:val="2871E559"/>
    <w:rsid w:val="29297BF8"/>
    <w:rsid w:val="2930FB8F"/>
    <w:rsid w:val="29B6CBE7"/>
    <w:rsid w:val="29DFED8B"/>
    <w:rsid w:val="29E15FB9"/>
    <w:rsid w:val="2A5355D8"/>
    <w:rsid w:val="2A5F03C0"/>
    <w:rsid w:val="2B1AEBA7"/>
    <w:rsid w:val="2B78DF9A"/>
    <w:rsid w:val="2BAF8B69"/>
    <w:rsid w:val="2BAF9D4C"/>
    <w:rsid w:val="2BE6A8F8"/>
    <w:rsid w:val="2BEB91E6"/>
    <w:rsid w:val="2C59E1B6"/>
    <w:rsid w:val="2C60F8C9"/>
    <w:rsid w:val="2C6C067A"/>
    <w:rsid w:val="2C784827"/>
    <w:rsid w:val="2CAD0406"/>
    <w:rsid w:val="2CB4F4DF"/>
    <w:rsid w:val="2CE86A98"/>
    <w:rsid w:val="2CF90FF8"/>
    <w:rsid w:val="2D222792"/>
    <w:rsid w:val="2D31DD40"/>
    <w:rsid w:val="2D5A3B0E"/>
    <w:rsid w:val="2DC79E01"/>
    <w:rsid w:val="2DD01BCA"/>
    <w:rsid w:val="2E131010"/>
    <w:rsid w:val="2E45DBB2"/>
    <w:rsid w:val="2E50576F"/>
    <w:rsid w:val="2E87173E"/>
    <w:rsid w:val="2EAA0CA4"/>
    <w:rsid w:val="2EAEF395"/>
    <w:rsid w:val="2EB6673C"/>
    <w:rsid w:val="2EBC618C"/>
    <w:rsid w:val="2ED87EE5"/>
    <w:rsid w:val="2F6207EC"/>
    <w:rsid w:val="2F92BBF0"/>
    <w:rsid w:val="2FE0CC4E"/>
    <w:rsid w:val="30073C8B"/>
    <w:rsid w:val="300B8A5B"/>
    <w:rsid w:val="303C1DBF"/>
    <w:rsid w:val="304C368B"/>
    <w:rsid w:val="30F348C4"/>
    <w:rsid w:val="30FF0633"/>
    <w:rsid w:val="3187F831"/>
    <w:rsid w:val="318EB966"/>
    <w:rsid w:val="32101FA7"/>
    <w:rsid w:val="327CFD5A"/>
    <w:rsid w:val="32BD8C30"/>
    <w:rsid w:val="3306DBCE"/>
    <w:rsid w:val="344E53BB"/>
    <w:rsid w:val="345682A3"/>
    <w:rsid w:val="34CA856E"/>
    <w:rsid w:val="34FE3342"/>
    <w:rsid w:val="35562044"/>
    <w:rsid w:val="35CBF579"/>
    <w:rsid w:val="364F854B"/>
    <w:rsid w:val="36C7C93B"/>
    <w:rsid w:val="36F26A14"/>
    <w:rsid w:val="37600070"/>
    <w:rsid w:val="3781F3E5"/>
    <w:rsid w:val="37B50F55"/>
    <w:rsid w:val="37C4CBB9"/>
    <w:rsid w:val="37C51724"/>
    <w:rsid w:val="37DCA1E2"/>
    <w:rsid w:val="3896439B"/>
    <w:rsid w:val="392E80FB"/>
    <w:rsid w:val="393E19C4"/>
    <w:rsid w:val="39AB2D11"/>
    <w:rsid w:val="39FE139B"/>
    <w:rsid w:val="3A576DD4"/>
    <w:rsid w:val="3A648083"/>
    <w:rsid w:val="3AB225E8"/>
    <w:rsid w:val="3B12B779"/>
    <w:rsid w:val="3B3D9773"/>
    <w:rsid w:val="3B9170A3"/>
    <w:rsid w:val="3BD87FEF"/>
    <w:rsid w:val="3C4FAD76"/>
    <w:rsid w:val="3C9CEAFB"/>
    <w:rsid w:val="3CBC4BCD"/>
    <w:rsid w:val="3CBF56F9"/>
    <w:rsid w:val="3CCE2149"/>
    <w:rsid w:val="3D060217"/>
    <w:rsid w:val="3D230AEA"/>
    <w:rsid w:val="3DBF7878"/>
    <w:rsid w:val="3DDFAFBD"/>
    <w:rsid w:val="3DF31F9C"/>
    <w:rsid w:val="3E035AAE"/>
    <w:rsid w:val="3E6E8D8B"/>
    <w:rsid w:val="3E70051F"/>
    <w:rsid w:val="3E87A6DA"/>
    <w:rsid w:val="3EB621D5"/>
    <w:rsid w:val="3F5D3C28"/>
    <w:rsid w:val="3F9BA2A5"/>
    <w:rsid w:val="3FF5559E"/>
    <w:rsid w:val="4010E57D"/>
    <w:rsid w:val="40218660"/>
    <w:rsid w:val="402FF487"/>
    <w:rsid w:val="41079D00"/>
    <w:rsid w:val="410E42BF"/>
    <w:rsid w:val="42492959"/>
    <w:rsid w:val="42814BC6"/>
    <w:rsid w:val="428A5C2E"/>
    <w:rsid w:val="4294A582"/>
    <w:rsid w:val="429D70F7"/>
    <w:rsid w:val="42CC28EF"/>
    <w:rsid w:val="4309D47E"/>
    <w:rsid w:val="43617C98"/>
    <w:rsid w:val="43AF93B1"/>
    <w:rsid w:val="43C7E4EE"/>
    <w:rsid w:val="4425D361"/>
    <w:rsid w:val="445D5B00"/>
    <w:rsid w:val="446124E6"/>
    <w:rsid w:val="44C436A0"/>
    <w:rsid w:val="452DC498"/>
    <w:rsid w:val="455A8A26"/>
    <w:rsid w:val="45825E8C"/>
    <w:rsid w:val="45D4C320"/>
    <w:rsid w:val="45E05B0B"/>
    <w:rsid w:val="45E8DB79"/>
    <w:rsid w:val="45EF331C"/>
    <w:rsid w:val="46556FD6"/>
    <w:rsid w:val="4686688B"/>
    <w:rsid w:val="469E7D27"/>
    <w:rsid w:val="46DCA1F6"/>
    <w:rsid w:val="475ADED4"/>
    <w:rsid w:val="475EE2EB"/>
    <w:rsid w:val="4863B008"/>
    <w:rsid w:val="48822026"/>
    <w:rsid w:val="48906CDC"/>
    <w:rsid w:val="490B3940"/>
    <w:rsid w:val="491FA109"/>
    <w:rsid w:val="493AA653"/>
    <w:rsid w:val="49656FE9"/>
    <w:rsid w:val="496E733E"/>
    <w:rsid w:val="498F4CFE"/>
    <w:rsid w:val="49DE88F6"/>
    <w:rsid w:val="49FD9509"/>
    <w:rsid w:val="4A0385E8"/>
    <w:rsid w:val="4A352932"/>
    <w:rsid w:val="4A55C33E"/>
    <w:rsid w:val="4A592E6F"/>
    <w:rsid w:val="4A64AB06"/>
    <w:rsid w:val="4AB90499"/>
    <w:rsid w:val="4AF78483"/>
    <w:rsid w:val="4B7B6FB8"/>
    <w:rsid w:val="4BB1A2FA"/>
    <w:rsid w:val="4BD6E342"/>
    <w:rsid w:val="4C4269A8"/>
    <w:rsid w:val="4CA30E97"/>
    <w:rsid w:val="4CB7A6D2"/>
    <w:rsid w:val="4D2CFAC1"/>
    <w:rsid w:val="4D77F698"/>
    <w:rsid w:val="4D8D4A60"/>
    <w:rsid w:val="4D9083F6"/>
    <w:rsid w:val="4D9DF6A7"/>
    <w:rsid w:val="4DE13995"/>
    <w:rsid w:val="4E26CBF8"/>
    <w:rsid w:val="4E2F2545"/>
    <w:rsid w:val="4E5269F8"/>
    <w:rsid w:val="4E64CF9F"/>
    <w:rsid w:val="4E792C0A"/>
    <w:rsid w:val="4E848E96"/>
    <w:rsid w:val="4EEB1C38"/>
    <w:rsid w:val="4F0E8404"/>
    <w:rsid w:val="4F460521"/>
    <w:rsid w:val="4F54D6E5"/>
    <w:rsid w:val="4F8D5853"/>
    <w:rsid w:val="4F94937B"/>
    <w:rsid w:val="4FB3B0EF"/>
    <w:rsid w:val="4FBF45A7"/>
    <w:rsid w:val="505E3A39"/>
    <w:rsid w:val="507633A6"/>
    <w:rsid w:val="51673412"/>
    <w:rsid w:val="51E21228"/>
    <w:rsid w:val="524624C6"/>
    <w:rsid w:val="5264DFDF"/>
    <w:rsid w:val="52E42A7A"/>
    <w:rsid w:val="530E5EC8"/>
    <w:rsid w:val="5342240D"/>
    <w:rsid w:val="53578339"/>
    <w:rsid w:val="535CB8D8"/>
    <w:rsid w:val="53F4596D"/>
    <w:rsid w:val="540B4F85"/>
    <w:rsid w:val="541106BD"/>
    <w:rsid w:val="5411825F"/>
    <w:rsid w:val="54168CEC"/>
    <w:rsid w:val="544F4084"/>
    <w:rsid w:val="5461B6C8"/>
    <w:rsid w:val="5472E3DB"/>
    <w:rsid w:val="548D8129"/>
    <w:rsid w:val="549ED4D4"/>
    <w:rsid w:val="54B021A8"/>
    <w:rsid w:val="54EAF759"/>
    <w:rsid w:val="54EB4E10"/>
    <w:rsid w:val="54F17401"/>
    <w:rsid w:val="550EDB5F"/>
    <w:rsid w:val="5512F603"/>
    <w:rsid w:val="5524BE96"/>
    <w:rsid w:val="5564FB11"/>
    <w:rsid w:val="5678DD0A"/>
    <w:rsid w:val="568C88D3"/>
    <w:rsid w:val="56B1E1E3"/>
    <w:rsid w:val="56D83229"/>
    <w:rsid w:val="56E5A8A1"/>
    <w:rsid w:val="57044055"/>
    <w:rsid w:val="57108884"/>
    <w:rsid w:val="5721B08A"/>
    <w:rsid w:val="573DB301"/>
    <w:rsid w:val="57F94C3E"/>
    <w:rsid w:val="58531894"/>
    <w:rsid w:val="58BBE299"/>
    <w:rsid w:val="58E9C25C"/>
    <w:rsid w:val="58EAE482"/>
    <w:rsid w:val="5936C733"/>
    <w:rsid w:val="59A29BF7"/>
    <w:rsid w:val="5A51FB63"/>
    <w:rsid w:val="5A6BA50B"/>
    <w:rsid w:val="5AB15882"/>
    <w:rsid w:val="5AB57878"/>
    <w:rsid w:val="5ABBC0B1"/>
    <w:rsid w:val="5B1210E1"/>
    <w:rsid w:val="5B19CA8B"/>
    <w:rsid w:val="5B366D27"/>
    <w:rsid w:val="5BC7BF97"/>
    <w:rsid w:val="5BCC5E45"/>
    <w:rsid w:val="5BD12571"/>
    <w:rsid w:val="5C7C85F0"/>
    <w:rsid w:val="5CB04E68"/>
    <w:rsid w:val="5CBDC2D7"/>
    <w:rsid w:val="5CC13854"/>
    <w:rsid w:val="5CCB2E72"/>
    <w:rsid w:val="5CD1C3C9"/>
    <w:rsid w:val="5CEF8B7E"/>
    <w:rsid w:val="5D1E66AC"/>
    <w:rsid w:val="5D80B776"/>
    <w:rsid w:val="5D923903"/>
    <w:rsid w:val="5D93030A"/>
    <w:rsid w:val="5E0D9991"/>
    <w:rsid w:val="5E147CA6"/>
    <w:rsid w:val="5E185651"/>
    <w:rsid w:val="5E214D03"/>
    <w:rsid w:val="5E520FAC"/>
    <w:rsid w:val="5E549E7F"/>
    <w:rsid w:val="5EA8B3F8"/>
    <w:rsid w:val="5EAFCD16"/>
    <w:rsid w:val="5ED70CAF"/>
    <w:rsid w:val="5F483BAB"/>
    <w:rsid w:val="5F71A593"/>
    <w:rsid w:val="5FBA5A01"/>
    <w:rsid w:val="5FD933D1"/>
    <w:rsid w:val="5FE44A02"/>
    <w:rsid w:val="601093FD"/>
    <w:rsid w:val="6056A21F"/>
    <w:rsid w:val="607ABBF3"/>
    <w:rsid w:val="60F3C208"/>
    <w:rsid w:val="612F4EE5"/>
    <w:rsid w:val="61ACC21A"/>
    <w:rsid w:val="61BE533A"/>
    <w:rsid w:val="61F82DCD"/>
    <w:rsid w:val="621A1714"/>
    <w:rsid w:val="626BEFD0"/>
    <w:rsid w:val="62C1E8EE"/>
    <w:rsid w:val="62FA76A3"/>
    <w:rsid w:val="6303F157"/>
    <w:rsid w:val="63BDB99A"/>
    <w:rsid w:val="63C621D6"/>
    <w:rsid w:val="642A650E"/>
    <w:rsid w:val="64386CE4"/>
    <w:rsid w:val="64B7BB25"/>
    <w:rsid w:val="64C41804"/>
    <w:rsid w:val="64E064D5"/>
    <w:rsid w:val="652C25D2"/>
    <w:rsid w:val="653DA3A9"/>
    <w:rsid w:val="65527560"/>
    <w:rsid w:val="655BA312"/>
    <w:rsid w:val="65F1B064"/>
    <w:rsid w:val="65F6ABC1"/>
    <w:rsid w:val="6601ADBA"/>
    <w:rsid w:val="661B3D95"/>
    <w:rsid w:val="6625ADE7"/>
    <w:rsid w:val="663AFA75"/>
    <w:rsid w:val="664B9597"/>
    <w:rsid w:val="6669B44D"/>
    <w:rsid w:val="67DBEA41"/>
    <w:rsid w:val="680146E4"/>
    <w:rsid w:val="68207C59"/>
    <w:rsid w:val="684C083D"/>
    <w:rsid w:val="68576276"/>
    <w:rsid w:val="685CEE30"/>
    <w:rsid w:val="68F8476C"/>
    <w:rsid w:val="692D25B6"/>
    <w:rsid w:val="695C1A98"/>
    <w:rsid w:val="697AC03D"/>
    <w:rsid w:val="69A624AA"/>
    <w:rsid w:val="69C7B3F8"/>
    <w:rsid w:val="69F8D462"/>
    <w:rsid w:val="6A30904F"/>
    <w:rsid w:val="6A6BA016"/>
    <w:rsid w:val="6ADF7EDE"/>
    <w:rsid w:val="6AE94A8B"/>
    <w:rsid w:val="6AFA04A7"/>
    <w:rsid w:val="6B82F417"/>
    <w:rsid w:val="6BEC712C"/>
    <w:rsid w:val="6BFED4B8"/>
    <w:rsid w:val="6C4C90C1"/>
    <w:rsid w:val="6CCB9523"/>
    <w:rsid w:val="6D306F5F"/>
    <w:rsid w:val="6DE7EDD9"/>
    <w:rsid w:val="6E0A10AB"/>
    <w:rsid w:val="6E44AE89"/>
    <w:rsid w:val="6E60AE53"/>
    <w:rsid w:val="6E8CF80E"/>
    <w:rsid w:val="6E903D1E"/>
    <w:rsid w:val="6EFA71DF"/>
    <w:rsid w:val="6F3080A2"/>
    <w:rsid w:val="6F55D262"/>
    <w:rsid w:val="6F594C22"/>
    <w:rsid w:val="6F655C4B"/>
    <w:rsid w:val="6F7D32D1"/>
    <w:rsid w:val="6FFD8265"/>
    <w:rsid w:val="70430002"/>
    <w:rsid w:val="70553D73"/>
    <w:rsid w:val="7095A2DF"/>
    <w:rsid w:val="70D06B78"/>
    <w:rsid w:val="70D9F9E2"/>
    <w:rsid w:val="70F9049A"/>
    <w:rsid w:val="711F6BEA"/>
    <w:rsid w:val="7133FB94"/>
    <w:rsid w:val="7169B5DE"/>
    <w:rsid w:val="71D4E379"/>
    <w:rsid w:val="71FEBF5E"/>
    <w:rsid w:val="72555225"/>
    <w:rsid w:val="7280B0D6"/>
    <w:rsid w:val="72825A37"/>
    <w:rsid w:val="728C1A55"/>
    <w:rsid w:val="729E96C2"/>
    <w:rsid w:val="72F2ED4A"/>
    <w:rsid w:val="72F5B2E1"/>
    <w:rsid w:val="72FDBA4E"/>
    <w:rsid w:val="730A053D"/>
    <w:rsid w:val="7349E8D1"/>
    <w:rsid w:val="734A86FE"/>
    <w:rsid w:val="73784E98"/>
    <w:rsid w:val="738A8C23"/>
    <w:rsid w:val="73AA3F8C"/>
    <w:rsid w:val="7409C150"/>
    <w:rsid w:val="740DB8AC"/>
    <w:rsid w:val="74395015"/>
    <w:rsid w:val="7467E2DC"/>
    <w:rsid w:val="7491F8C4"/>
    <w:rsid w:val="74C308BC"/>
    <w:rsid w:val="74E4151B"/>
    <w:rsid w:val="74F87E91"/>
    <w:rsid w:val="74FFEFA5"/>
    <w:rsid w:val="7531E842"/>
    <w:rsid w:val="755F240F"/>
    <w:rsid w:val="7574BD6D"/>
    <w:rsid w:val="75908018"/>
    <w:rsid w:val="75DF37FA"/>
    <w:rsid w:val="760FCCFA"/>
    <w:rsid w:val="764B7C4B"/>
    <w:rsid w:val="76E8D637"/>
    <w:rsid w:val="76EA994B"/>
    <w:rsid w:val="776F6CAE"/>
    <w:rsid w:val="77783427"/>
    <w:rsid w:val="77B2FD3B"/>
    <w:rsid w:val="77ED6D1E"/>
    <w:rsid w:val="7809B9AF"/>
    <w:rsid w:val="78723BDF"/>
    <w:rsid w:val="7884703B"/>
    <w:rsid w:val="789059CB"/>
    <w:rsid w:val="78EA04CC"/>
    <w:rsid w:val="78F554BF"/>
    <w:rsid w:val="790E4D93"/>
    <w:rsid w:val="7944945E"/>
    <w:rsid w:val="7985D81D"/>
    <w:rsid w:val="79941755"/>
    <w:rsid w:val="79DBD4E9"/>
    <w:rsid w:val="7A17D80A"/>
    <w:rsid w:val="7A21CA59"/>
    <w:rsid w:val="7A5061CD"/>
    <w:rsid w:val="7A580032"/>
    <w:rsid w:val="7A7BEAA8"/>
    <w:rsid w:val="7A949FE3"/>
    <w:rsid w:val="7AD18416"/>
    <w:rsid w:val="7AE3A191"/>
    <w:rsid w:val="7B1387D6"/>
    <w:rsid w:val="7B68E759"/>
    <w:rsid w:val="7B6EB9CA"/>
    <w:rsid w:val="7BBEEF32"/>
    <w:rsid w:val="7BFE5AB7"/>
    <w:rsid w:val="7C183FE9"/>
    <w:rsid w:val="7C24BCA8"/>
    <w:rsid w:val="7C31AC91"/>
    <w:rsid w:val="7C3E6346"/>
    <w:rsid w:val="7C4FF65D"/>
    <w:rsid w:val="7C9C5916"/>
    <w:rsid w:val="7CA7D050"/>
    <w:rsid w:val="7CB77545"/>
    <w:rsid w:val="7D3A6B53"/>
    <w:rsid w:val="7D88DFCF"/>
    <w:rsid w:val="7DD7474F"/>
    <w:rsid w:val="7E0CDC95"/>
    <w:rsid w:val="7E8FA29E"/>
    <w:rsid w:val="7EFE2662"/>
    <w:rsid w:val="7F08D57F"/>
    <w:rsid w:val="7F883CCC"/>
    <w:rsid w:val="7F9A9EF8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1DAE4947-715C-4B1F-96B4-273DC1DA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D90B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B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B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B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youtu.be/hp_cDadC2m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nowledge.exlibrisgroup.com/Primo/Product_Materials/Roadmap/020Primo_VE_Roadmap_Highlights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https://www.odin.nodak.edu/academic" TargetMode="External" Id="rId10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https://exlibrisgroup.com/customer-education-webinars/" TargetMode="External" Id="R6f3ec5fd1e834459" /><Relationship Type="http://schemas.openxmlformats.org/officeDocument/2006/relationships/hyperlink" Target="https://researchguides.ndscs.edu/c.php?g=1387815&amp;p=10726516" TargetMode="External" Id="R6ae5a79bab954bd2" /><Relationship Type="http://schemas.openxmlformats.org/officeDocument/2006/relationships/hyperlink" Target="https://www.ada.gov/resources/2024-03-08-web-rule/" TargetMode="External" Id="Rba814b651c6a40b3" /><Relationship Type="http://schemas.openxmlformats.org/officeDocument/2006/relationships/hyperlink" Target="https://knowledge.exlibrisgroup.com/Primo/Product_Materials/Primo_Accessibility" TargetMode="External" Id="Rc1e29be24fd14fc2" /><Relationship Type="http://schemas.openxmlformats.org/officeDocument/2006/relationships/hyperlink" Target="https://minitex.umn.edu/events/conference/2025-03/2025-electronic-resources-minnesota-ermn-conference" TargetMode="External" Id="R3703a563706640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2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Wolf</dc:creator>
  <keywords/>
  <dc:description/>
  <lastModifiedBy>Wolf, Lynn</lastModifiedBy>
  <revision>10</revision>
  <dcterms:created xsi:type="dcterms:W3CDTF">2025-01-13T16:48:00.0000000Z</dcterms:created>
  <dcterms:modified xsi:type="dcterms:W3CDTF">2025-02-28T18:14:45.8986228Z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