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41D1B" w14:textId="45214BD9" w:rsidR="00BD47D6" w:rsidRDefault="00E91B8B" w:rsidP="00E91B8B">
      <w:pPr>
        <w:pStyle w:val="Heading1"/>
      </w:pPr>
      <w:r>
        <w:t>Add a Local Extension Field to a Bibliographic Record</w:t>
      </w:r>
    </w:p>
    <w:p w14:paraId="063B4B1E" w14:textId="73A58B01" w:rsidR="00E91B8B" w:rsidRDefault="00E91B8B" w:rsidP="00E91B8B">
      <w:r>
        <w:t>Adding a local extension field to a bibliographic record will:</w:t>
      </w:r>
    </w:p>
    <w:p w14:paraId="1B9C83A2" w14:textId="7FA141AD" w:rsidR="00E91B8B" w:rsidRDefault="00E91B8B" w:rsidP="00E91B8B">
      <w:pPr>
        <w:pStyle w:val="ListParagraph"/>
        <w:numPr>
          <w:ilvl w:val="0"/>
          <w:numId w:val="1"/>
        </w:numPr>
      </w:pPr>
      <w:r>
        <w:t>Make that field visible only to the owning library in Alma and Primo VE</w:t>
      </w:r>
    </w:p>
    <w:p w14:paraId="02E8503B" w14:textId="1CF5D1F5" w:rsidR="00E91B8B" w:rsidRDefault="00E91B8B" w:rsidP="00E91B8B">
      <w:pPr>
        <w:pStyle w:val="ListParagraph"/>
        <w:numPr>
          <w:ilvl w:val="0"/>
          <w:numId w:val="1"/>
        </w:numPr>
      </w:pPr>
      <w:r>
        <w:t>Protect that field from being over-written by newly imported records</w:t>
      </w:r>
    </w:p>
    <w:p w14:paraId="78A420C9" w14:textId="018C4DFA" w:rsidR="00E91B8B" w:rsidRDefault="00E91B8B" w:rsidP="00E91B8B">
      <w:r>
        <w:t xml:space="preserve">To add the local extension, open the bibliographic record in the Metadata Editor. Click the Editing Actions menu and select </w:t>
      </w:r>
      <w:r w:rsidRPr="00E91B8B">
        <w:rPr>
          <w:b/>
          <w:bCs/>
        </w:rPr>
        <w:t>Add Local Extension</w:t>
      </w:r>
      <w:r>
        <w:t xml:space="preserve"> or click (CTRL+L).</w:t>
      </w:r>
    </w:p>
    <w:p w14:paraId="2AD18BD7" w14:textId="2F5B86B2" w:rsidR="00E91B8B" w:rsidRDefault="00E91B8B" w:rsidP="00E91B8B">
      <w:r>
        <w:rPr>
          <w:noProof/>
        </w:rPr>
        <w:drawing>
          <wp:inline distT="0" distB="0" distL="0" distR="0" wp14:anchorId="654B20DF" wp14:editId="7C140BB6">
            <wp:extent cx="5943600" cy="1449070"/>
            <wp:effectExtent l="0" t="0" r="0" b="0"/>
            <wp:docPr id="1484278255" name="Picture 1" descr="Screenshot of Editing actions menu with Add local extension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278255" name="Picture 1" descr="Screenshot of Editing actions menu with Add local extension highligh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CE884" w14:textId="522441FD" w:rsidR="00E91B8B" w:rsidRDefault="00E91B8B" w:rsidP="00E91B8B">
      <w:r>
        <w:t>A blank field with the local extension icon will appear.</w:t>
      </w:r>
    </w:p>
    <w:p w14:paraId="481A2ABF" w14:textId="2361A9EB" w:rsidR="00E91B8B" w:rsidRDefault="00E91B8B" w:rsidP="00E91B8B">
      <w:r>
        <w:rPr>
          <w:noProof/>
        </w:rPr>
        <w:drawing>
          <wp:inline distT="0" distB="0" distL="0" distR="0" wp14:anchorId="74C061AD" wp14:editId="563DC267">
            <wp:extent cx="3860207" cy="676728"/>
            <wp:effectExtent l="0" t="0" r="0" b="9525"/>
            <wp:docPr id="273226315" name="Picture 3" descr="A screenshot of a blank local extension fiel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226315" name="Picture 3" descr="A screenshot of a blank local extension field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207" cy="67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FEF38" w14:textId="744005A1" w:rsidR="00E91B8B" w:rsidRDefault="00E91B8B" w:rsidP="00E91B8B">
      <w:r>
        <w:t>Fill in the field information:</w:t>
      </w:r>
    </w:p>
    <w:p w14:paraId="3F16C7F3" w14:textId="1BC00765" w:rsidR="00E91B8B" w:rsidRDefault="00E91B8B" w:rsidP="00E91B8B">
      <w:r>
        <w:rPr>
          <w:noProof/>
        </w:rPr>
        <w:drawing>
          <wp:inline distT="0" distB="0" distL="0" distR="0" wp14:anchorId="30E87DB7" wp14:editId="46073912">
            <wp:extent cx="5547260" cy="876886"/>
            <wp:effectExtent l="0" t="0" r="0" b="0"/>
            <wp:docPr id="307516621" name="Picture 4" descr="Screenshot of a local extension note with the house ic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16621" name="Picture 4" descr="Screenshot of a local extension note with the house icon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260" cy="876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D007E" w14:textId="250928E3" w:rsidR="00DA2CC3" w:rsidRDefault="00DA2CC3" w:rsidP="00E91B8B">
      <w:r>
        <w:t xml:space="preserve">Save the record. By saving the record the MARC fields are automatically sorted into their correct places. </w:t>
      </w:r>
    </w:p>
    <w:p w14:paraId="4E1A17B3" w14:textId="7E8CC8AE" w:rsidR="00135862" w:rsidRPr="00E91B8B" w:rsidRDefault="00135862" w:rsidP="00E91B8B">
      <w:r>
        <w:t xml:space="preserve">Local extension fields can be call number fields, notes, or subjects. They are in fields with a </w:t>
      </w:r>
      <w:r w:rsidR="00820D86" w:rsidRPr="00820D86">
        <w:rPr>
          <w:b/>
          <w:bCs/>
        </w:rPr>
        <w:t>9</w:t>
      </w:r>
      <w:r w:rsidR="00820D86">
        <w:t xml:space="preserve"> in them</w:t>
      </w:r>
      <w:r w:rsidR="004A7EAF">
        <w:t xml:space="preserve"> (09X, 59X, 69X, 9XX)</w:t>
      </w:r>
      <w:r w:rsidR="00820D86">
        <w:t xml:space="preserve">. </w:t>
      </w:r>
      <w:hyperlink r:id="rId8" w:anchor="gid=0" w:history="1">
        <w:r w:rsidR="00820D86" w:rsidRPr="00F46BB8">
          <w:rPr>
            <w:rStyle w:val="Hyperlink"/>
          </w:rPr>
          <w:t>Here is a list of local extension fields for ODIN libraries</w:t>
        </w:r>
      </w:hyperlink>
      <w:r w:rsidR="00820D86">
        <w:t>.</w:t>
      </w:r>
    </w:p>
    <w:sectPr w:rsidR="00135862" w:rsidRPr="00E91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E0EF7"/>
    <w:multiLevelType w:val="hybridMultilevel"/>
    <w:tmpl w:val="B782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492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8B"/>
    <w:rsid w:val="00135862"/>
    <w:rsid w:val="004A7EAF"/>
    <w:rsid w:val="005C5881"/>
    <w:rsid w:val="005F4701"/>
    <w:rsid w:val="00820D86"/>
    <w:rsid w:val="00BD47D6"/>
    <w:rsid w:val="00DA2CC3"/>
    <w:rsid w:val="00E91B8B"/>
    <w:rsid w:val="00F4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09BC0"/>
  <w15:chartTrackingRefBased/>
  <w15:docId w15:val="{F0882637-5424-4B5E-B049-033252EE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7D6"/>
  </w:style>
  <w:style w:type="paragraph" w:styleId="Heading1">
    <w:name w:val="heading 1"/>
    <w:basedOn w:val="Normal"/>
    <w:next w:val="Normal"/>
    <w:link w:val="Heading1Char"/>
    <w:uiPriority w:val="9"/>
    <w:qFormat/>
    <w:rsid w:val="00E91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B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B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B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B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B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B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B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B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B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B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B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6B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MkSlkXf0YQSiC8XM3q_uMjzvPlfdZW1nxtmRsynLIis/ed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e 2024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771</Characters>
  <Application>Microsoft Office Word</Application>
  <DocSecurity>0</DocSecurity>
  <Lines>17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 State College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6</cp:revision>
  <dcterms:created xsi:type="dcterms:W3CDTF">2025-01-22T20:45:00Z</dcterms:created>
  <dcterms:modified xsi:type="dcterms:W3CDTF">2025-01-22T21:00:00Z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cfc65fe6-04bf-4313-9a40-8a854955a721</vt:lpwstr>
  </property>
</Properties>
</file>