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9D833" w14:textId="3CDB2689" w:rsidR="00C8073B" w:rsidRDefault="00C8073B" w:rsidP="00C8073B">
      <w:pPr>
        <w:pStyle w:val="Heading1"/>
        <w:spacing w:after="0"/>
      </w:pPr>
      <w:r>
        <w:t>Polaris LEAP Cataloging</w:t>
      </w:r>
    </w:p>
    <w:p w14:paraId="551D241F" w14:textId="10A7585E" w:rsidR="00C8073B" w:rsidRDefault="00C8073B" w:rsidP="00C8073B">
      <w:pPr>
        <w:pStyle w:val="Heading1"/>
        <w:spacing w:before="0"/>
      </w:pPr>
      <w:r>
        <w:t>Copy Cataloging – Adding Item Records to Existing Bibs</w:t>
      </w:r>
    </w:p>
    <w:p w14:paraId="6DE42794" w14:textId="77777777" w:rsidR="00C8073B" w:rsidRDefault="00C8073B" w:rsidP="00C8073B">
      <w:pPr>
        <w:pStyle w:val="Heading2"/>
      </w:pPr>
    </w:p>
    <w:p w14:paraId="5C99DB35" w14:textId="5E8D4D87" w:rsidR="00C8073B" w:rsidRDefault="00C8073B" w:rsidP="00C8073B">
      <w:pPr>
        <w:pStyle w:val="Heading2"/>
      </w:pPr>
      <w:r>
        <w:t>Basic Information for adding item records to existing bibs via Polaris Cataloging in Leap.</w:t>
      </w:r>
    </w:p>
    <w:p w14:paraId="02192DE5" w14:textId="268635DC" w:rsidR="00C8073B" w:rsidRDefault="00C8073B" w:rsidP="00C8073B">
      <w:pPr>
        <w:pStyle w:val="ListParagraph"/>
        <w:numPr>
          <w:ilvl w:val="0"/>
          <w:numId w:val="1"/>
        </w:numPr>
      </w:pPr>
      <w:r w:rsidRPr="00C8073B">
        <w:t xml:space="preserve">After logging into Leap, </w:t>
      </w:r>
      <w:r>
        <w:t>search for</w:t>
      </w:r>
      <w:r w:rsidRPr="00C8073B">
        <w:t xml:space="preserve"> a bibliographic record. The best search to yield a match to your item is an ISBN search. </w:t>
      </w:r>
      <w:r>
        <w:t>Double-click</w:t>
      </w:r>
      <w:r w:rsidRPr="00C8073B">
        <w:t xml:space="preserve"> on the record </w:t>
      </w:r>
      <w:r>
        <w:t>to</w:t>
      </w:r>
      <w:r w:rsidRPr="00C8073B">
        <w:t xml:space="preserve"> view the full bib.</w:t>
      </w:r>
    </w:p>
    <w:p w14:paraId="26B49BC1" w14:textId="5B9BA8E5" w:rsidR="00C8073B" w:rsidRDefault="00F061B0" w:rsidP="00C8073B">
      <w:pPr>
        <w:ind w:left="360"/>
      </w:pPr>
      <w:r>
        <w:rPr>
          <w:noProof/>
        </w:rPr>
        <w:drawing>
          <wp:inline distT="0" distB="0" distL="0" distR="0" wp14:anchorId="7DAB3E1E" wp14:editId="2B6AF6D8">
            <wp:extent cx="5943600" cy="1542415"/>
            <wp:effectExtent l="19050" t="19050" r="19050" b="19685"/>
            <wp:docPr id="25892526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925262" name="Picture 1" descr="A screenshot of a compu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24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BE7C81C" w14:textId="3DA0015A" w:rsidR="00C8073B" w:rsidRDefault="00C8073B" w:rsidP="00C8073B">
      <w:pPr>
        <w:pStyle w:val="ListParagraph"/>
        <w:numPr>
          <w:ilvl w:val="0"/>
          <w:numId w:val="1"/>
        </w:numPr>
      </w:pPr>
      <w:r w:rsidRPr="00C8073B">
        <w:t>With the bib on the screen, it’s important to look at the MARC tab to evaluate the record.</w:t>
      </w:r>
    </w:p>
    <w:p w14:paraId="512CDBB2" w14:textId="3E87A103" w:rsidR="00D503AB" w:rsidRDefault="00AA154B" w:rsidP="00D503AB">
      <w:pPr>
        <w:ind w:left="360"/>
      </w:pPr>
      <w:r>
        <w:rPr>
          <w:noProof/>
        </w:rPr>
        <w:drawing>
          <wp:inline distT="0" distB="0" distL="0" distR="0" wp14:anchorId="7438C282" wp14:editId="7C40861E">
            <wp:extent cx="5943600" cy="2580005"/>
            <wp:effectExtent l="19050" t="19050" r="19050" b="10795"/>
            <wp:docPr id="721301776" name="Picture 1" descr="Bibliographic Record MARC tab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301776" name="Picture 1" descr="Bibliographic Record MARC tab imag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00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62D524A" w14:textId="7DDAB360" w:rsidR="00C8073B" w:rsidRDefault="00C8073B" w:rsidP="00C8073B">
      <w:pPr>
        <w:pStyle w:val="ListParagraph"/>
        <w:numPr>
          <w:ilvl w:val="0"/>
          <w:numId w:val="1"/>
        </w:numPr>
      </w:pPr>
      <w:r w:rsidRPr="00C8073B">
        <w:t xml:space="preserve">In the MARC tab, verify that the record matches the item you have in hand. Check for obvious matching fields – such as author, title, publisher, ISBN – but </w:t>
      </w:r>
      <w:r w:rsidRPr="00C8073B">
        <w:lastRenderedPageBreak/>
        <w:t xml:space="preserve">also look at the physical description field (for example to </w:t>
      </w:r>
      <w:r w:rsidR="00D503AB">
        <w:t>ensure</w:t>
      </w:r>
      <w:r w:rsidRPr="00C8073B">
        <w:t xml:space="preserve"> you are viewing a physical book record and not an e-book record).</w:t>
      </w:r>
    </w:p>
    <w:p w14:paraId="22D336D6" w14:textId="3841F6FF" w:rsidR="00D503AB" w:rsidRDefault="00B92816" w:rsidP="00D503AB">
      <w:pPr>
        <w:ind w:left="360"/>
      </w:pPr>
      <w:r>
        <w:rPr>
          <w:noProof/>
        </w:rPr>
        <w:drawing>
          <wp:inline distT="0" distB="0" distL="0" distR="0" wp14:anchorId="55AD5C91" wp14:editId="781D0DEE">
            <wp:extent cx="5943600" cy="4193540"/>
            <wp:effectExtent l="19050" t="19050" r="19050" b="16510"/>
            <wp:docPr id="2115547654" name="Picture 2" descr="MARC recor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547654" name="Picture 2" descr="MARC record imag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35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A85B32D" w14:textId="41D13C3D" w:rsidR="00C8073B" w:rsidRDefault="00C8073B" w:rsidP="00C8073B">
      <w:pPr>
        <w:pStyle w:val="ListParagraph"/>
        <w:numPr>
          <w:ilvl w:val="0"/>
          <w:numId w:val="1"/>
        </w:numPr>
      </w:pPr>
      <w:r w:rsidRPr="00C8073B">
        <w:t xml:space="preserve">Once you </w:t>
      </w:r>
      <w:r w:rsidR="00D503AB">
        <w:t>are sure</w:t>
      </w:r>
      <w:r w:rsidRPr="00C8073B">
        <w:t xml:space="preserve"> the record matches your material, add your item to the record. Go to the Item tab and click NEW ITEM.</w:t>
      </w:r>
    </w:p>
    <w:p w14:paraId="05B4CFB8" w14:textId="26F472BE" w:rsidR="00D503AB" w:rsidRDefault="00427055" w:rsidP="00D503AB">
      <w:pPr>
        <w:ind w:left="360"/>
      </w:pPr>
      <w:r>
        <w:rPr>
          <w:noProof/>
        </w:rPr>
        <w:lastRenderedPageBreak/>
        <w:drawing>
          <wp:inline distT="0" distB="0" distL="0" distR="0" wp14:anchorId="0AE2A377" wp14:editId="0F136D53">
            <wp:extent cx="5943600" cy="2861945"/>
            <wp:effectExtent l="19050" t="19050" r="19050" b="14605"/>
            <wp:docPr id="444122514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122514" name="Picture 2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19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76D987D" w14:textId="5332DEB4" w:rsidR="00C8073B" w:rsidRDefault="00C8073B" w:rsidP="00D503AB">
      <w:pPr>
        <w:ind w:left="360"/>
      </w:pPr>
      <w:r w:rsidRPr="00C8073B">
        <w:t>Alternatively, click the Actions menu and select Create Item.</w:t>
      </w:r>
      <w:r w:rsidR="00E17E59">
        <w:br/>
      </w:r>
      <w:r w:rsidR="007B585B">
        <w:rPr>
          <w:noProof/>
        </w:rPr>
        <w:drawing>
          <wp:inline distT="0" distB="0" distL="0" distR="0" wp14:anchorId="6196819F" wp14:editId="32A6CEFA">
            <wp:extent cx="5943600" cy="3580765"/>
            <wp:effectExtent l="19050" t="19050" r="19050" b="19685"/>
            <wp:docPr id="1033970854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970854" name="Picture 3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07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5BFF46A" w14:textId="7FEBC4AF" w:rsidR="00E17E59" w:rsidRDefault="00C8073B" w:rsidP="00C8073B">
      <w:pPr>
        <w:pStyle w:val="ListParagraph"/>
        <w:numPr>
          <w:ilvl w:val="0"/>
          <w:numId w:val="1"/>
        </w:numPr>
      </w:pPr>
      <w:r w:rsidRPr="00C8073B">
        <w:t xml:space="preserve">A New Item Record form </w:t>
      </w:r>
      <w:r w:rsidR="00DC54B1">
        <w:t xml:space="preserve">will be </w:t>
      </w:r>
      <w:r w:rsidRPr="00C8073B">
        <w:t>display</w:t>
      </w:r>
      <w:r w:rsidR="00DC54B1">
        <w:t>ed</w:t>
      </w:r>
      <w:r w:rsidRPr="00C8073B">
        <w:t xml:space="preserve">. </w:t>
      </w:r>
    </w:p>
    <w:p w14:paraId="640451AF" w14:textId="750F4C7E" w:rsidR="00E17E59" w:rsidRDefault="00E17E59" w:rsidP="00E17E59">
      <w:pPr>
        <w:ind w:left="360"/>
      </w:pPr>
      <w:r>
        <w:rPr>
          <w:noProof/>
        </w:rPr>
        <w:lastRenderedPageBreak/>
        <w:drawing>
          <wp:inline distT="0" distB="0" distL="0" distR="0" wp14:anchorId="66F67163" wp14:editId="1CD3EDFD">
            <wp:extent cx="5943600" cy="5091430"/>
            <wp:effectExtent l="19050" t="19050" r="19050" b="13970"/>
            <wp:docPr id="452057808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057808" name="Picture 6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914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A05619F" w14:textId="32292218" w:rsidR="00E17E59" w:rsidRDefault="00E17E59" w:rsidP="00C8073B">
      <w:pPr>
        <w:pStyle w:val="ListParagraph"/>
        <w:numPr>
          <w:ilvl w:val="0"/>
          <w:numId w:val="1"/>
        </w:numPr>
      </w:pPr>
      <w:r>
        <w:t>First, select a template from the drop-down menu. This will pre-fill many of the fields in the item record.</w:t>
      </w:r>
    </w:p>
    <w:p w14:paraId="2DF1F46A" w14:textId="7BA04532" w:rsidR="00DC54B1" w:rsidRDefault="00A66210" w:rsidP="00DC54B1">
      <w:pPr>
        <w:ind w:left="360"/>
      </w:pPr>
      <w:r>
        <w:rPr>
          <w:noProof/>
        </w:rPr>
        <w:drawing>
          <wp:inline distT="0" distB="0" distL="0" distR="0" wp14:anchorId="4E8B9729" wp14:editId="7F42466F">
            <wp:extent cx="5315692" cy="2124371"/>
            <wp:effectExtent l="19050" t="19050" r="18415" b="28575"/>
            <wp:docPr id="1005077552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077552" name="Picture 4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212437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229AE0E" w14:textId="160A6BAA" w:rsidR="00C8073B" w:rsidRDefault="00DC54B1" w:rsidP="00C8073B">
      <w:pPr>
        <w:pStyle w:val="ListParagraph"/>
        <w:numPr>
          <w:ilvl w:val="0"/>
          <w:numId w:val="1"/>
        </w:numPr>
      </w:pPr>
      <w:r>
        <w:lastRenderedPageBreak/>
        <w:t>The great thing about templates is that they prevent mistakes. Using a template makes sure certain fields are filled in correctly every time.</w:t>
      </w:r>
    </w:p>
    <w:p w14:paraId="799AEB43" w14:textId="497345E5" w:rsidR="00DC54B1" w:rsidRDefault="00DC54B1" w:rsidP="00DD242C">
      <w:pPr>
        <w:pStyle w:val="ListParagraph"/>
        <w:numPr>
          <w:ilvl w:val="0"/>
          <w:numId w:val="1"/>
        </w:numPr>
      </w:pPr>
      <w:r>
        <w:t xml:space="preserve">Below </w:t>
      </w:r>
      <w:r w:rsidR="007B28EA">
        <w:t xml:space="preserve">you can see the </w:t>
      </w:r>
      <w:r w:rsidR="00165BA3">
        <w:t>few</w:t>
      </w:r>
      <w:r w:rsidR="007B28EA">
        <w:t xml:space="preserve"> fields you need to fill in when using an item template.</w:t>
      </w:r>
      <w:r w:rsidR="00132236">
        <w:t xml:space="preserve"> Barcode, Classification, Cutter, and Price. </w:t>
      </w:r>
    </w:p>
    <w:p w14:paraId="00A62B3D" w14:textId="21F338A7" w:rsidR="00DD242C" w:rsidRDefault="004E4CD7" w:rsidP="00DD242C">
      <w:pPr>
        <w:ind w:left="360"/>
      </w:pPr>
      <w:r>
        <w:rPr>
          <w:noProof/>
        </w:rPr>
        <w:drawing>
          <wp:inline distT="0" distB="0" distL="0" distR="0" wp14:anchorId="0AD11080" wp14:editId="4AF92E3E">
            <wp:extent cx="5943600" cy="2828290"/>
            <wp:effectExtent l="0" t="0" r="0" b="0"/>
            <wp:docPr id="869343152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343152" name="Picture 5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81FB6" w14:textId="5D907E26" w:rsidR="0062247D" w:rsidRDefault="0062247D" w:rsidP="0062247D">
      <w:pPr>
        <w:pStyle w:val="ListParagraph"/>
        <w:numPr>
          <w:ilvl w:val="0"/>
          <w:numId w:val="1"/>
        </w:numPr>
      </w:pPr>
      <w:r>
        <w:t xml:space="preserve">Even though fields such as prefix and renewal limit, </w:t>
      </w:r>
      <w:r w:rsidR="00751A23">
        <w:t>appear</w:t>
      </w:r>
      <w:r>
        <w:t xml:space="preserve"> blank at first, once the record is saved they are filled in from the item template.</w:t>
      </w:r>
    </w:p>
    <w:p w14:paraId="61425F25" w14:textId="4CAE8CD0" w:rsidR="00DD242C" w:rsidRDefault="00DD242C" w:rsidP="00DD242C">
      <w:pPr>
        <w:pStyle w:val="ListParagraph"/>
        <w:numPr>
          <w:ilvl w:val="0"/>
          <w:numId w:val="1"/>
        </w:numPr>
      </w:pPr>
      <w:r>
        <w:t>Next fill in the call number.</w:t>
      </w:r>
      <w:r w:rsidR="00854452">
        <w:t xml:space="preserve"> Here are some examples of </w:t>
      </w:r>
      <w:r w:rsidR="00D379C1">
        <w:t>call numbers</w:t>
      </w:r>
      <w:r w:rsidR="00854452">
        <w:t xml:space="preserve"> showing different parts: </w:t>
      </w:r>
    </w:p>
    <w:p w14:paraId="174BB28B" w14:textId="71F1AE2A" w:rsidR="00854452" w:rsidRPr="00854452" w:rsidRDefault="00854452" w:rsidP="004D6AE2">
      <w:pPr>
        <w:spacing w:after="0"/>
        <w:ind w:left="2160"/>
        <w:rPr>
          <w:u w:val="single"/>
        </w:rPr>
      </w:pPr>
      <w:r w:rsidRPr="00854452">
        <w:rPr>
          <w:u w:val="single"/>
        </w:rPr>
        <w:t>Example Fiction</w:t>
      </w:r>
    </w:p>
    <w:p w14:paraId="3FEA4B16" w14:textId="65FF272A" w:rsidR="00854452" w:rsidRDefault="00854452" w:rsidP="004D6AE2">
      <w:pPr>
        <w:spacing w:after="0"/>
        <w:ind w:left="2160"/>
      </w:pPr>
      <w:r>
        <w:t>Prefix:</w:t>
      </w:r>
      <w:r w:rsidR="004D6AE2">
        <w:tab/>
      </w:r>
      <w:r w:rsidR="004D6AE2">
        <w:tab/>
      </w:r>
      <w:r>
        <w:t>F</w:t>
      </w:r>
    </w:p>
    <w:p w14:paraId="62F251EA" w14:textId="088E5E7D" w:rsidR="00854452" w:rsidRDefault="00854452" w:rsidP="004D6AE2">
      <w:pPr>
        <w:spacing w:after="0"/>
        <w:ind w:left="2160"/>
      </w:pPr>
      <w:r>
        <w:t xml:space="preserve">Class: </w:t>
      </w:r>
      <w:r>
        <w:tab/>
      </w:r>
      <w:r w:rsidR="004D6AE2">
        <w:tab/>
      </w:r>
      <w:r>
        <w:t>KING</w:t>
      </w:r>
    </w:p>
    <w:p w14:paraId="0083AB58" w14:textId="77777777" w:rsidR="00854452" w:rsidRDefault="00854452" w:rsidP="004D6AE2">
      <w:pPr>
        <w:spacing w:after="0"/>
        <w:ind w:left="2160"/>
      </w:pPr>
    </w:p>
    <w:p w14:paraId="7E672F1B" w14:textId="5C07F521" w:rsidR="00854452" w:rsidRPr="004D6AE2" w:rsidRDefault="00854452" w:rsidP="004D6AE2">
      <w:pPr>
        <w:spacing w:after="0"/>
        <w:ind w:left="2160"/>
        <w:rPr>
          <w:u w:val="single"/>
        </w:rPr>
      </w:pPr>
      <w:r w:rsidRPr="004D6AE2">
        <w:rPr>
          <w:u w:val="single"/>
        </w:rPr>
        <w:t>Example Nonfiction</w:t>
      </w:r>
    </w:p>
    <w:p w14:paraId="05696A36" w14:textId="58CB87EC" w:rsidR="00854452" w:rsidRDefault="00854452" w:rsidP="004D6AE2">
      <w:pPr>
        <w:spacing w:after="0"/>
        <w:ind w:left="2160"/>
      </w:pPr>
      <w:r>
        <w:t xml:space="preserve">Prefix: </w:t>
      </w:r>
      <w:r>
        <w:tab/>
      </w:r>
      <w:r w:rsidR="004D6AE2">
        <w:tab/>
      </w:r>
      <w:r>
        <w:t>NF</w:t>
      </w:r>
    </w:p>
    <w:p w14:paraId="3656DB71" w14:textId="132A5083" w:rsidR="004D6AE2" w:rsidRDefault="00854452" w:rsidP="004D6AE2">
      <w:pPr>
        <w:spacing w:after="0"/>
        <w:ind w:left="2160"/>
      </w:pPr>
      <w:r>
        <w:t>Class:</w:t>
      </w:r>
      <w:r>
        <w:tab/>
      </w:r>
      <w:r w:rsidR="004D6AE2">
        <w:tab/>
        <w:t>813.54</w:t>
      </w:r>
    </w:p>
    <w:p w14:paraId="04159B5F" w14:textId="628E917D" w:rsidR="00854452" w:rsidRDefault="004D6AE2" w:rsidP="004D6AE2">
      <w:pPr>
        <w:spacing w:after="0"/>
        <w:ind w:left="2160"/>
      </w:pPr>
      <w:r>
        <w:t>Cutter:</w:t>
      </w:r>
      <w:r>
        <w:tab/>
        <w:t>KIN</w:t>
      </w:r>
      <w:r w:rsidR="00854452">
        <w:t xml:space="preserve"> </w:t>
      </w:r>
    </w:p>
    <w:p w14:paraId="519627B1" w14:textId="77777777" w:rsidR="004D6AE2" w:rsidRDefault="004D6AE2" w:rsidP="004D6AE2">
      <w:pPr>
        <w:spacing w:after="0"/>
        <w:ind w:left="2160"/>
      </w:pPr>
    </w:p>
    <w:p w14:paraId="54D6A429" w14:textId="34A567EA" w:rsidR="004D6AE2" w:rsidRPr="004D6AE2" w:rsidRDefault="004D6AE2" w:rsidP="004D6AE2">
      <w:pPr>
        <w:spacing w:after="0"/>
        <w:ind w:left="2160"/>
        <w:rPr>
          <w:u w:val="single"/>
        </w:rPr>
      </w:pPr>
      <w:r w:rsidRPr="004D6AE2">
        <w:rPr>
          <w:u w:val="single"/>
        </w:rPr>
        <w:t xml:space="preserve">Example </w:t>
      </w:r>
      <w:r w:rsidR="002167DD">
        <w:rPr>
          <w:u w:val="single"/>
        </w:rPr>
        <w:t xml:space="preserve">Fiction </w:t>
      </w:r>
      <w:r w:rsidRPr="004D6AE2">
        <w:rPr>
          <w:u w:val="single"/>
        </w:rPr>
        <w:t>with a Suffix</w:t>
      </w:r>
    </w:p>
    <w:p w14:paraId="602F660F" w14:textId="3862F7A3" w:rsidR="002167DD" w:rsidRDefault="002167DD" w:rsidP="004D6AE2">
      <w:pPr>
        <w:spacing w:after="0"/>
        <w:ind w:left="2160"/>
      </w:pPr>
      <w:r>
        <w:t>Prefix:</w:t>
      </w:r>
      <w:r w:rsidR="00022F9F">
        <w:tab/>
      </w:r>
      <w:r w:rsidR="00022F9F">
        <w:tab/>
        <w:t>E FIC</w:t>
      </w:r>
    </w:p>
    <w:p w14:paraId="243CC8E1" w14:textId="3141478B" w:rsidR="004D6AE2" w:rsidRDefault="004D6AE2" w:rsidP="004D6AE2">
      <w:pPr>
        <w:spacing w:after="0"/>
        <w:ind w:left="2160"/>
      </w:pPr>
      <w:r>
        <w:t>Class:</w:t>
      </w:r>
      <w:r>
        <w:tab/>
      </w:r>
      <w:r>
        <w:tab/>
      </w:r>
      <w:r w:rsidR="00022F9F">
        <w:t>SAN</w:t>
      </w:r>
    </w:p>
    <w:p w14:paraId="14035C8C" w14:textId="280C4C40" w:rsidR="004D6AE2" w:rsidRDefault="004D6AE2" w:rsidP="004D6AE2">
      <w:pPr>
        <w:spacing w:after="0"/>
        <w:ind w:left="2160"/>
      </w:pPr>
      <w:r>
        <w:t>Suffix:</w:t>
      </w:r>
      <w:r>
        <w:tab/>
      </w:r>
      <w:r>
        <w:tab/>
      </w:r>
      <w:r w:rsidR="00022F9F">
        <w:t>KIT</w:t>
      </w:r>
    </w:p>
    <w:p w14:paraId="4E3DD662" w14:textId="77777777" w:rsidR="00D379C1" w:rsidRDefault="00D379C1" w:rsidP="004D6AE2">
      <w:pPr>
        <w:spacing w:after="0"/>
        <w:ind w:left="2160"/>
      </w:pPr>
    </w:p>
    <w:p w14:paraId="1C62BF90" w14:textId="07F34E6C" w:rsidR="00854452" w:rsidRDefault="004D6AE2" w:rsidP="00DD242C">
      <w:pPr>
        <w:pStyle w:val="ListParagraph"/>
        <w:numPr>
          <w:ilvl w:val="0"/>
          <w:numId w:val="1"/>
        </w:numPr>
      </w:pPr>
      <w:r>
        <w:lastRenderedPageBreak/>
        <w:t>Each library has its own rules about prefixes, suffixes</w:t>
      </w:r>
      <w:r w:rsidR="00D379C1">
        <w:t>, and cutters. However, ODIN libraries need to place the cutter in the classification field when cataloging fiction, like the first example above.</w:t>
      </w:r>
    </w:p>
    <w:p w14:paraId="0B0EC946" w14:textId="35CDC60C" w:rsidR="00D379C1" w:rsidRDefault="00D379C1" w:rsidP="00DD242C">
      <w:pPr>
        <w:pStyle w:val="ListParagraph"/>
        <w:numPr>
          <w:ilvl w:val="0"/>
          <w:numId w:val="1"/>
        </w:numPr>
      </w:pPr>
      <w:r>
        <w:t>Another important thing to know is that you should avoid putting information in the Volume field unless it is volume information for a multi-part set or a serial. Adding information to this field will force item-level holds which are only appropriate for multi-part sets and serials.</w:t>
      </w:r>
    </w:p>
    <w:p w14:paraId="4647E66E" w14:textId="59CD09BC" w:rsidR="007E4E70" w:rsidRDefault="007E4E70" w:rsidP="00DD242C">
      <w:pPr>
        <w:pStyle w:val="ListParagraph"/>
        <w:numPr>
          <w:ilvl w:val="0"/>
          <w:numId w:val="1"/>
        </w:numPr>
      </w:pPr>
      <w:r>
        <w:t>Below the call number fields, the price, and the barcode are now filled in. Click CREATE ITEM to save the record.</w:t>
      </w:r>
    </w:p>
    <w:p w14:paraId="278CDA40" w14:textId="61413FDA" w:rsidR="007E4E70" w:rsidRDefault="007E4E70" w:rsidP="007E4E70">
      <w:pPr>
        <w:ind w:left="360"/>
      </w:pPr>
      <w:r>
        <w:rPr>
          <w:noProof/>
        </w:rPr>
        <w:drawing>
          <wp:inline distT="0" distB="0" distL="0" distR="0" wp14:anchorId="1F3B6DE2" wp14:editId="60A0AE2F">
            <wp:extent cx="5943600" cy="3079750"/>
            <wp:effectExtent l="19050" t="19050" r="19050" b="25400"/>
            <wp:docPr id="91888476" name="Picture 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88476" name="Picture 9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97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0D58D69" w14:textId="3247500E" w:rsidR="00DD242C" w:rsidRDefault="00DD242C" w:rsidP="00DD242C">
      <w:pPr>
        <w:ind w:left="360"/>
      </w:pPr>
    </w:p>
    <w:p w14:paraId="447E3CA9" w14:textId="26F4EC23" w:rsidR="00C8073B" w:rsidRPr="00C8073B" w:rsidRDefault="00C8073B" w:rsidP="00DD242C">
      <w:pPr>
        <w:ind w:left="720"/>
      </w:pPr>
    </w:p>
    <w:sectPr w:rsidR="00C8073B" w:rsidRPr="00C80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D772E"/>
    <w:multiLevelType w:val="hybridMultilevel"/>
    <w:tmpl w:val="ED1E309E"/>
    <w:lvl w:ilvl="0" w:tplc="C8ECA0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D6EAD"/>
    <w:multiLevelType w:val="hybridMultilevel"/>
    <w:tmpl w:val="7054E3DC"/>
    <w:lvl w:ilvl="0" w:tplc="C8ECA09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8710249">
    <w:abstractNumId w:val="0"/>
  </w:num>
  <w:num w:numId="2" w16cid:durableId="1806966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3B"/>
    <w:rsid w:val="00022F9F"/>
    <w:rsid w:val="00132236"/>
    <w:rsid w:val="00165BA3"/>
    <w:rsid w:val="00215BD6"/>
    <w:rsid w:val="002167DD"/>
    <w:rsid w:val="00314E1D"/>
    <w:rsid w:val="00377AED"/>
    <w:rsid w:val="00386B1F"/>
    <w:rsid w:val="00427055"/>
    <w:rsid w:val="004D6AE2"/>
    <w:rsid w:val="004E4CD7"/>
    <w:rsid w:val="0062247D"/>
    <w:rsid w:val="00751A23"/>
    <w:rsid w:val="007B28EA"/>
    <w:rsid w:val="007B477D"/>
    <w:rsid w:val="007B585B"/>
    <w:rsid w:val="007E4E70"/>
    <w:rsid w:val="00854452"/>
    <w:rsid w:val="00A66210"/>
    <w:rsid w:val="00AA154B"/>
    <w:rsid w:val="00AD5E09"/>
    <w:rsid w:val="00B92816"/>
    <w:rsid w:val="00C8073B"/>
    <w:rsid w:val="00D379C1"/>
    <w:rsid w:val="00D503AB"/>
    <w:rsid w:val="00DC54B1"/>
    <w:rsid w:val="00DD242C"/>
    <w:rsid w:val="00E17E59"/>
    <w:rsid w:val="00F061B0"/>
    <w:rsid w:val="00F6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AEC936"/>
  <w15:chartTrackingRefBased/>
  <w15:docId w15:val="{CC6C3BC2-017A-4510-86A3-2D0DBAE9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7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0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7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7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7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7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7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7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7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7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807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7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7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7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7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7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7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7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7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7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7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7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7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7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7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7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7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409</Words>
  <Characters>1951</Characters>
  <Application>Microsoft Office Word</Application>
  <DocSecurity>0</DocSecurity>
  <Lines>60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Williston State College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Liz</dc:creator>
  <cp:keywords/>
  <dc:description/>
  <cp:lastModifiedBy>Mason, Liz</cp:lastModifiedBy>
  <cp:revision>13</cp:revision>
  <dcterms:created xsi:type="dcterms:W3CDTF">2024-10-28T16:13:00Z</dcterms:created>
  <dcterms:modified xsi:type="dcterms:W3CDTF">2024-10-28T16:40:00Z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ccc29895-e49e-4ca9-a79c-24f890ae8e9b</vt:lpwstr>
  </property>
</Properties>
</file>