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FF99" w14:textId="24175E65" w:rsidR="00B36159" w:rsidRDefault="003605A7">
      <w:r>
        <w:t>How to configure Reporting Codes</w:t>
      </w:r>
    </w:p>
    <w:p w14:paraId="529B2249" w14:textId="07A6B86A" w:rsidR="003605A7" w:rsidRDefault="003605A7">
      <w:r>
        <w:t>To configure reporting codes, you must have one of the following roles:</w:t>
      </w:r>
    </w:p>
    <w:p w14:paraId="12FB2804" w14:textId="0BD7A6B9" w:rsidR="003605A7" w:rsidRDefault="003605A7" w:rsidP="003605A7">
      <w:pPr>
        <w:pStyle w:val="ListParagraph"/>
        <w:numPr>
          <w:ilvl w:val="0"/>
          <w:numId w:val="1"/>
        </w:numPr>
      </w:pPr>
      <w:r>
        <w:t>Acquisitions Administrator</w:t>
      </w:r>
    </w:p>
    <w:p w14:paraId="5569B3DD" w14:textId="2C4204E2" w:rsidR="003605A7" w:rsidRDefault="003605A7" w:rsidP="003605A7">
      <w:pPr>
        <w:pStyle w:val="ListParagraph"/>
        <w:numPr>
          <w:ilvl w:val="0"/>
          <w:numId w:val="1"/>
        </w:numPr>
        <w:jc w:val="both"/>
      </w:pPr>
      <w:r>
        <w:t>General System Administrator</w:t>
      </w:r>
    </w:p>
    <w:p w14:paraId="5F95F6D4" w14:textId="1B910CC8" w:rsidR="003605A7" w:rsidRDefault="003605A7" w:rsidP="003605A7">
      <w:pPr>
        <w:pStyle w:val="NoSpacing"/>
      </w:pPr>
      <w:r>
        <w:t>You define reporting codes that can be used for analyzing acquisitions in subsequent reporting.</w:t>
      </w:r>
    </w:p>
    <w:p w14:paraId="2D6F5030" w14:textId="660E63C9" w:rsidR="003605A7" w:rsidRDefault="003605A7" w:rsidP="003605A7">
      <w:pPr>
        <w:pStyle w:val="NoSpacing"/>
      </w:pPr>
      <w:r>
        <w:t xml:space="preserve">These codes appear in Alma in the drop-down lists on the PO line Summary tab. For example, if you have a reporting code for postage, you can then create a report that lists all PO </w:t>
      </w:r>
      <w:r w:rsidR="002722A0">
        <w:t>lines</w:t>
      </w:r>
      <w:r>
        <w:t xml:space="preserve"> that have postage reporting code. Reporting codes apply to all libraries within your institution.</w:t>
      </w:r>
    </w:p>
    <w:p w14:paraId="23CDE485" w14:textId="77777777" w:rsidR="003605A7" w:rsidRDefault="003605A7" w:rsidP="003605A7">
      <w:pPr>
        <w:pStyle w:val="NoSpacing"/>
      </w:pPr>
    </w:p>
    <w:p w14:paraId="07F61DC6" w14:textId="77777777" w:rsidR="003605A7" w:rsidRDefault="003605A7" w:rsidP="003605A7">
      <w:pPr>
        <w:pStyle w:val="NoSpacing"/>
      </w:pPr>
    </w:p>
    <w:p w14:paraId="7504D61E" w14:textId="56BBC641" w:rsidR="00355D86" w:rsidRDefault="00355D86" w:rsidP="003605A7">
      <w:pPr>
        <w:pStyle w:val="NoSpacing"/>
      </w:pPr>
      <w:r>
        <w:t>You configure reporting codes in the 1</w:t>
      </w:r>
      <w:r w:rsidRPr="00355D86">
        <w:rPr>
          <w:vertAlign w:val="superscript"/>
        </w:rPr>
        <w:t>st</w:t>
      </w:r>
      <w:r>
        <w:t>, 2</w:t>
      </w:r>
      <w:r w:rsidRPr="00355D86">
        <w:rPr>
          <w:vertAlign w:val="superscript"/>
        </w:rPr>
        <w:t>nd</w:t>
      </w:r>
      <w:r>
        <w:t>, 3</w:t>
      </w:r>
      <w:r w:rsidRPr="00355D86">
        <w:rPr>
          <w:vertAlign w:val="superscript"/>
        </w:rPr>
        <w:t>rd</w:t>
      </w:r>
      <w:r>
        <w:t xml:space="preserve">, </w:t>
      </w:r>
      <w:r w:rsidR="002722A0">
        <w:t>4</w:t>
      </w:r>
      <w:r w:rsidR="002722A0" w:rsidRPr="00355D86">
        <w:rPr>
          <w:vertAlign w:val="superscript"/>
        </w:rPr>
        <w:t>th,</w:t>
      </w:r>
      <w:r>
        <w:t xml:space="preserve"> and 5</w:t>
      </w:r>
      <w:r w:rsidRPr="00355D86">
        <w:rPr>
          <w:vertAlign w:val="superscript"/>
        </w:rPr>
        <w:t>th</w:t>
      </w:r>
      <w:r>
        <w:t xml:space="preserve"> reporting code tables.</w:t>
      </w:r>
    </w:p>
    <w:p w14:paraId="15C796C2" w14:textId="659E6DC2" w:rsidR="00355D86" w:rsidRDefault="00355D86" w:rsidP="003605A7">
      <w:pPr>
        <w:pStyle w:val="NoSpacing"/>
      </w:pPr>
      <w:r>
        <w:t>Configuration Menu&gt;Acquisitions&gt;Purchase Orders&gt; 1</w:t>
      </w:r>
      <w:r w:rsidRPr="00355D86">
        <w:rPr>
          <w:vertAlign w:val="superscript"/>
        </w:rPr>
        <w:t>st</w:t>
      </w:r>
      <w:r>
        <w:t>, 2</w:t>
      </w:r>
      <w:r w:rsidRPr="00355D86">
        <w:rPr>
          <w:vertAlign w:val="superscript"/>
        </w:rPr>
        <w:t>nd</w:t>
      </w:r>
      <w:r>
        <w:t>, 3</w:t>
      </w:r>
      <w:r w:rsidRPr="00355D86">
        <w:rPr>
          <w:vertAlign w:val="superscript"/>
        </w:rPr>
        <w:t>rd</w:t>
      </w:r>
      <w:r>
        <w:t>,</w:t>
      </w:r>
      <w:r w:rsidR="002722A0">
        <w:t>4</w:t>
      </w:r>
      <w:r w:rsidR="002722A0" w:rsidRPr="00355D86">
        <w:rPr>
          <w:vertAlign w:val="superscript"/>
        </w:rPr>
        <w:t>th,</w:t>
      </w:r>
      <w:r>
        <w:t xml:space="preserve"> and 5</w:t>
      </w:r>
      <w:r w:rsidRPr="00355D86">
        <w:rPr>
          <w:vertAlign w:val="superscript"/>
        </w:rPr>
        <w:t>th</w:t>
      </w:r>
      <w:r>
        <w:t xml:space="preserve"> Reporting Codes.</w:t>
      </w:r>
    </w:p>
    <w:p w14:paraId="485A248E" w14:textId="4BAB3AEC" w:rsidR="00355D86" w:rsidRDefault="00355D86" w:rsidP="003605A7">
      <w:pPr>
        <w:pStyle w:val="NoSpacing"/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03005C9C" wp14:editId="231B7D16">
            <wp:extent cx="5943600" cy="2868295"/>
            <wp:effectExtent l="0" t="0" r="0" b="8255"/>
            <wp:docPr id="7589653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965375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ertAlign w:val="superscript"/>
        </w:rPr>
        <w:t xml:space="preserve">  </w:t>
      </w:r>
    </w:p>
    <w:p w14:paraId="089E7F54" w14:textId="404A1CF8" w:rsidR="00355D86" w:rsidRDefault="00355D86" w:rsidP="003605A7">
      <w:pPr>
        <w:pStyle w:val="NoSpacing"/>
      </w:pPr>
    </w:p>
    <w:p w14:paraId="5126380F" w14:textId="6032C47D" w:rsidR="00F81440" w:rsidRDefault="00F81440" w:rsidP="003605A7">
      <w:pPr>
        <w:pStyle w:val="NoSpacing"/>
      </w:pPr>
      <w:r>
        <w:t>I clicked on 2</w:t>
      </w:r>
      <w:r w:rsidRPr="00F81440">
        <w:rPr>
          <w:vertAlign w:val="superscript"/>
        </w:rPr>
        <w:t>nd</w:t>
      </w:r>
      <w:r>
        <w:t xml:space="preserve"> reporting </w:t>
      </w:r>
      <w:r w:rsidR="002722A0">
        <w:t>codes,</w:t>
      </w:r>
      <w:r>
        <w:t xml:space="preserve"> and </w:t>
      </w:r>
      <w:r w:rsidR="0052243B">
        <w:t xml:space="preserve">it showed </w:t>
      </w:r>
      <w:r w:rsidR="002722A0">
        <w:t>none,</w:t>
      </w:r>
      <w:r>
        <w:t xml:space="preserve"> so I am creating one by clicking on Add Row</w:t>
      </w:r>
    </w:p>
    <w:p w14:paraId="4ABF7658" w14:textId="77777777" w:rsidR="00F81440" w:rsidRDefault="00F81440" w:rsidP="003605A7">
      <w:pPr>
        <w:pStyle w:val="NoSpacing"/>
      </w:pPr>
    </w:p>
    <w:p w14:paraId="67A7A801" w14:textId="615E2332" w:rsidR="00F81440" w:rsidRDefault="00F81440" w:rsidP="003605A7">
      <w:pPr>
        <w:pStyle w:val="NoSpacing"/>
      </w:pPr>
      <w:r>
        <w:rPr>
          <w:noProof/>
        </w:rPr>
        <w:drawing>
          <wp:inline distT="0" distB="0" distL="0" distR="0" wp14:anchorId="7379197D" wp14:editId="189FE6DF">
            <wp:extent cx="5943600" cy="2070735"/>
            <wp:effectExtent l="0" t="0" r="0" b="5715"/>
            <wp:docPr id="16731496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149653" name="Picture 1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1CC95" w14:textId="64C05DFF" w:rsidR="00F81440" w:rsidRDefault="00F81440" w:rsidP="003605A7">
      <w:pPr>
        <w:pStyle w:val="NoSpacing"/>
      </w:pPr>
      <w:r>
        <w:rPr>
          <w:noProof/>
        </w:rPr>
        <w:lastRenderedPageBreak/>
        <w:drawing>
          <wp:inline distT="0" distB="0" distL="0" distR="0" wp14:anchorId="42E2DB20" wp14:editId="3A4C72BD">
            <wp:extent cx="5943600" cy="1093470"/>
            <wp:effectExtent l="0" t="0" r="0" b="0"/>
            <wp:docPr id="1836750075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750075" name="Picture 2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8E2DB" w14:textId="4C5BC002" w:rsidR="00F81440" w:rsidRDefault="00F81440" w:rsidP="003605A7">
      <w:pPr>
        <w:pStyle w:val="NoSpacing"/>
      </w:pPr>
    </w:p>
    <w:p w14:paraId="5764CA53" w14:textId="6FBE4263" w:rsidR="0006232A" w:rsidRDefault="00D33AAD" w:rsidP="003605A7">
      <w:pPr>
        <w:pStyle w:val="NoSpacing"/>
      </w:pPr>
      <w:r>
        <w:t xml:space="preserve">Click on Customize and </w:t>
      </w:r>
      <w:r w:rsidR="0006232A">
        <w:t xml:space="preserve">search for one of your </w:t>
      </w:r>
      <w:r w:rsidR="002722A0">
        <w:t>POLS</w:t>
      </w:r>
      <w:r w:rsidR="0006232A">
        <w:t xml:space="preserve"> and you will see the new reporting code in the dropdown.</w:t>
      </w:r>
    </w:p>
    <w:p w14:paraId="71E75C28" w14:textId="77777777" w:rsidR="0006232A" w:rsidRDefault="0006232A" w:rsidP="003605A7">
      <w:pPr>
        <w:pStyle w:val="NoSpacing"/>
      </w:pPr>
    </w:p>
    <w:p w14:paraId="118CFABB" w14:textId="246A9F37" w:rsidR="00D33AAD" w:rsidRDefault="0006232A" w:rsidP="003605A7">
      <w:pPr>
        <w:pStyle w:val="NoSpacing"/>
      </w:pPr>
      <w:r>
        <w:rPr>
          <w:noProof/>
        </w:rPr>
        <w:drawing>
          <wp:inline distT="0" distB="0" distL="0" distR="0" wp14:anchorId="296ACB76" wp14:editId="130F06F7">
            <wp:extent cx="3257550" cy="4591050"/>
            <wp:effectExtent l="0" t="0" r="0" b="0"/>
            <wp:docPr id="69802374" name="Picture 1" descr="A screenshot of a search eng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02374" name="Picture 1" descr="A screenshot of a search engi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AAD">
        <w:t xml:space="preserve"> </w:t>
      </w:r>
    </w:p>
    <w:sectPr w:rsidR="00D3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E45A0"/>
    <w:multiLevelType w:val="hybridMultilevel"/>
    <w:tmpl w:val="A398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2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A7"/>
    <w:rsid w:val="0006232A"/>
    <w:rsid w:val="002722A0"/>
    <w:rsid w:val="00355D86"/>
    <w:rsid w:val="003605A7"/>
    <w:rsid w:val="0052243B"/>
    <w:rsid w:val="00AD034B"/>
    <w:rsid w:val="00B36159"/>
    <w:rsid w:val="00D33AAD"/>
    <w:rsid w:val="00D6137A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F3A9"/>
  <w15:chartTrackingRefBased/>
  <w15:docId w15:val="{2E8FA707-9470-4717-A034-CE03D151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5A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60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Millette, Virginia</dc:creator>
  <cp:keywords/>
  <dc:description/>
  <cp:lastModifiedBy>Millette, Virginia</cp:lastModifiedBy>
  <cp:revision>6</cp:revision>
  <dcterms:created xsi:type="dcterms:W3CDTF">2024-04-15T15:18:00Z</dcterms:created>
  <dcterms:modified xsi:type="dcterms:W3CDTF">2024-04-16T15:38:00Z</dcterms:modified>
</cp:coreProperties>
</file>