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D907A" w14:textId="51EF7276" w:rsidR="00BA0A09" w:rsidRPr="001C6CBE" w:rsidRDefault="00BA0A09" w:rsidP="00DA3A4F">
      <w:pPr>
        <w:pStyle w:val="Title"/>
      </w:pPr>
      <w:r w:rsidRPr="001C6CBE">
        <w:t>Alma Analytics Tips</w:t>
      </w:r>
    </w:p>
    <w:p w14:paraId="608ACCD0" w14:textId="77777777" w:rsidR="00CB76D3" w:rsidRDefault="00CB76D3" w:rsidP="00CB76D3"/>
    <w:p w14:paraId="3F25AE2B" w14:textId="6225D5E0" w:rsidR="00CB76D3" w:rsidRDefault="00CB76D3" w:rsidP="00CB76D3">
      <w:r w:rsidRPr="00265225">
        <w:t>This document has instructions on:</w:t>
      </w:r>
    </w:p>
    <w:p w14:paraId="23976B0F" w14:textId="77777777" w:rsidR="00CB76D3" w:rsidRDefault="00CB76D3" w:rsidP="007B36E4">
      <w:pPr>
        <w:pStyle w:val="ListParagraph"/>
        <w:numPr>
          <w:ilvl w:val="0"/>
          <w:numId w:val="16"/>
        </w:numPr>
      </w:pPr>
      <w:r>
        <w:t>The new analytics interface</w:t>
      </w:r>
    </w:p>
    <w:p w14:paraId="02F2E436" w14:textId="77777777" w:rsidR="00CB76D3" w:rsidRDefault="00CB76D3" w:rsidP="007B36E4">
      <w:pPr>
        <w:pStyle w:val="ListParagraph"/>
        <w:numPr>
          <w:ilvl w:val="0"/>
          <w:numId w:val="16"/>
        </w:numPr>
      </w:pPr>
      <w:r>
        <w:t xml:space="preserve">Analytics Tips: </w:t>
      </w:r>
    </w:p>
    <w:p w14:paraId="3B29A337" w14:textId="77777777" w:rsidR="00CB76D3" w:rsidRPr="0083553D" w:rsidRDefault="00CB76D3" w:rsidP="00CB76D3">
      <w:pPr>
        <w:pStyle w:val="ListParagraph"/>
        <w:numPr>
          <w:ilvl w:val="0"/>
          <w:numId w:val="15"/>
        </w:numPr>
      </w:pPr>
      <w:r w:rsidRPr="0083553D">
        <w:t>Copy a report from the Community</w:t>
      </w:r>
    </w:p>
    <w:p w14:paraId="47674648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Delete a filter</w:t>
      </w:r>
    </w:p>
    <w:p w14:paraId="600005B5" w14:textId="77777777" w:rsidR="00CB76D3" w:rsidRDefault="00CB76D3" w:rsidP="00CB76D3">
      <w:pPr>
        <w:pStyle w:val="ListParagraph"/>
        <w:numPr>
          <w:ilvl w:val="0"/>
          <w:numId w:val="15"/>
        </w:numPr>
      </w:pPr>
      <w:r w:rsidRPr="00C07115">
        <w:t>Delet</w:t>
      </w:r>
      <w:r>
        <w:t>e</w:t>
      </w:r>
      <w:r w:rsidRPr="00C07115">
        <w:t xml:space="preserve"> a column</w:t>
      </w:r>
    </w:p>
    <w:p w14:paraId="7BE7CA84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Add Columns</w:t>
      </w:r>
    </w:p>
    <w:p w14:paraId="06511B06" w14:textId="77777777" w:rsidR="00CB76D3" w:rsidRPr="00C07115" w:rsidRDefault="00CB76D3" w:rsidP="00CB76D3">
      <w:pPr>
        <w:pStyle w:val="ListParagraph"/>
        <w:numPr>
          <w:ilvl w:val="0"/>
          <w:numId w:val="15"/>
        </w:numPr>
      </w:pPr>
      <w:r>
        <w:t>Arrange the Columns on the Results tab</w:t>
      </w:r>
    </w:p>
    <w:p w14:paraId="70866C66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Give the Report a Title</w:t>
      </w:r>
    </w:p>
    <w:p w14:paraId="6FF9803C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Add a Row Count to the Top of a Report</w:t>
      </w:r>
    </w:p>
    <w:p w14:paraId="51B96F50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Hide a Column</w:t>
      </w:r>
    </w:p>
    <w:p w14:paraId="51F03118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How to Concatenate Fields</w:t>
      </w:r>
    </w:p>
    <w:p w14:paraId="0698482E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How to change the format of Date/Time and Currency</w:t>
      </w:r>
    </w:p>
    <w:p w14:paraId="1B15B3C0" w14:textId="77777777" w:rsidR="00CB76D3" w:rsidRDefault="00CB76D3" w:rsidP="00CB76D3">
      <w:pPr>
        <w:pStyle w:val="ListParagraph"/>
        <w:numPr>
          <w:ilvl w:val="0"/>
          <w:numId w:val="15"/>
        </w:numPr>
      </w:pPr>
      <w:r>
        <w:t>How to Sort a Report by Months</w:t>
      </w:r>
    </w:p>
    <w:p w14:paraId="49EE1C51" w14:textId="77777777" w:rsidR="00AE0E1A" w:rsidRDefault="00CB76D3" w:rsidP="00AE0E1A">
      <w:pPr>
        <w:pStyle w:val="ListParagraph"/>
        <w:numPr>
          <w:ilvl w:val="0"/>
          <w:numId w:val="15"/>
        </w:numPr>
      </w:pPr>
      <w:r>
        <w:t>Useful Filters – How to Add a Filter</w:t>
      </w:r>
    </w:p>
    <w:p w14:paraId="2629EBFB" w14:textId="3852575B" w:rsidR="00BA0A09" w:rsidRPr="00AE0E1A" w:rsidRDefault="00AE0E1A" w:rsidP="00AE0E1A">
      <w:pPr>
        <w:pStyle w:val="ListParagraph"/>
        <w:numPr>
          <w:ilvl w:val="0"/>
          <w:numId w:val="15"/>
        </w:numPr>
      </w:pPr>
      <w:r>
        <w:t>H</w:t>
      </w:r>
      <w:r w:rsidR="00CB76D3">
        <w:t>ow to Add Grand Totals to a Report</w:t>
      </w:r>
    </w:p>
    <w:p w14:paraId="4D722807" w14:textId="33608B23" w:rsidR="00BA0A09" w:rsidRPr="001C6CBE" w:rsidRDefault="00BA0A09" w:rsidP="00DA3A4F">
      <w:pPr>
        <w:pStyle w:val="Heading2"/>
      </w:pPr>
      <w:r w:rsidRPr="001C6CBE">
        <w:t>About Alma Analytics</w:t>
      </w:r>
    </w:p>
    <w:p w14:paraId="5F094983" w14:textId="77777777" w:rsidR="00BA0A09" w:rsidRPr="001E545F" w:rsidRDefault="00BA0A09" w:rsidP="00BA0A09">
      <w:pPr>
        <w:pStyle w:val="ListParagraph"/>
        <w:numPr>
          <w:ilvl w:val="0"/>
          <w:numId w:val="2"/>
        </w:numPr>
      </w:pPr>
      <w:r w:rsidRPr="001E545F">
        <w:t>Design Analytics role- enables the user to create analytics reports</w:t>
      </w:r>
    </w:p>
    <w:p w14:paraId="0256029B" w14:textId="77777777" w:rsidR="00BA0A09" w:rsidRPr="001E545F" w:rsidRDefault="00BA0A09" w:rsidP="00BA0A09">
      <w:pPr>
        <w:pStyle w:val="ListParagraph"/>
        <w:numPr>
          <w:ilvl w:val="0"/>
          <w:numId w:val="2"/>
        </w:numPr>
      </w:pPr>
      <w:r w:rsidRPr="001E545F">
        <w:t>Analytics Administrator role- enables the user to configure analytics and share analytics reports with other staff.</w:t>
      </w:r>
    </w:p>
    <w:p w14:paraId="38AEA9E2" w14:textId="77777777" w:rsidR="00BA0A09" w:rsidRPr="001E545F" w:rsidRDefault="00BA0A09" w:rsidP="00BA0A09">
      <w:pPr>
        <w:pStyle w:val="ListParagraph"/>
        <w:numPr>
          <w:ilvl w:val="0"/>
          <w:numId w:val="2"/>
        </w:numPr>
      </w:pPr>
      <w:r w:rsidRPr="001E545F">
        <w:t>Creating and running analytics reports doesn’t change the data in Alma or impact system resources.</w:t>
      </w:r>
    </w:p>
    <w:p w14:paraId="1FB81813" w14:textId="77777777" w:rsidR="00BA0A09" w:rsidRPr="001E545F" w:rsidRDefault="00BA0A09" w:rsidP="00BA0A09">
      <w:pPr>
        <w:pStyle w:val="ListParagraph"/>
        <w:numPr>
          <w:ilvl w:val="0"/>
          <w:numId w:val="2"/>
        </w:numPr>
      </w:pPr>
      <w:r w:rsidRPr="001E545F">
        <w:t>All reports in Analytics are based on yesterday’s data.</w:t>
      </w:r>
    </w:p>
    <w:p w14:paraId="58EC1E8C" w14:textId="4DA70436" w:rsidR="00BA0A09" w:rsidRPr="001C6CBE" w:rsidRDefault="00BA0A09" w:rsidP="00DA3A4F">
      <w:pPr>
        <w:pStyle w:val="Heading2"/>
      </w:pPr>
      <w:r w:rsidRPr="001C6CBE">
        <w:t xml:space="preserve">The new Analytics </w:t>
      </w:r>
      <w:r w:rsidR="001C6CBE">
        <w:t>I</w:t>
      </w:r>
      <w:r w:rsidRPr="001C6CBE">
        <w:t>nterface</w:t>
      </w:r>
    </w:p>
    <w:p w14:paraId="74432D9C" w14:textId="077E6EF5" w:rsidR="00BA0A09" w:rsidRPr="001E545F" w:rsidRDefault="00BA0A09" w:rsidP="00BA0A09">
      <w:pPr>
        <w:ind w:left="360"/>
      </w:pPr>
      <w:r w:rsidRPr="001E545F">
        <w:t>The new UI only applies to the Alma side of Analytics, it is about sharing reports not creating them.</w:t>
      </w:r>
    </w:p>
    <w:p w14:paraId="2AF37A50" w14:textId="1BDE262B" w:rsidR="008C7D62" w:rsidRPr="001E545F" w:rsidRDefault="008C7D62" w:rsidP="00BA0A09">
      <w:pPr>
        <w:ind w:left="360"/>
      </w:pPr>
      <w:r w:rsidRPr="001E545F">
        <w:t>Click on the Analytics Menu</w:t>
      </w:r>
    </w:p>
    <w:p w14:paraId="06925108" w14:textId="1F4ACDA2" w:rsidR="008C7D62" w:rsidRPr="001C6CBE" w:rsidRDefault="008C7D62" w:rsidP="00BA0A09">
      <w:pPr>
        <w:ind w:left="360"/>
        <w:rPr>
          <w:sz w:val="28"/>
          <w:szCs w:val="28"/>
        </w:rPr>
      </w:pPr>
      <w:r w:rsidRPr="001C6CBE">
        <w:rPr>
          <w:noProof/>
          <w:sz w:val="28"/>
          <w:szCs w:val="28"/>
        </w:rPr>
        <w:lastRenderedPageBreak/>
        <w:drawing>
          <wp:inline distT="0" distB="0" distL="0" distR="0" wp14:anchorId="13BF944C" wp14:editId="554779DE">
            <wp:extent cx="3997576" cy="4734560"/>
            <wp:effectExtent l="0" t="0" r="3175" b="8890"/>
            <wp:docPr id="67446417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64178" name="Picture 1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934" cy="47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E83D" w14:textId="33676CBA" w:rsidR="008C7D62" w:rsidRPr="001E545F" w:rsidRDefault="008C7D62" w:rsidP="008C7D62">
      <w:pPr>
        <w:pStyle w:val="ListParagraph"/>
        <w:numPr>
          <w:ilvl w:val="0"/>
          <w:numId w:val="3"/>
        </w:numPr>
      </w:pPr>
      <w:r w:rsidRPr="001E545F">
        <w:t>The search box</w:t>
      </w:r>
      <w:r w:rsidR="00EC296B" w:rsidRPr="001E545F">
        <w:t xml:space="preserve"> searches the favorites list</w:t>
      </w:r>
    </w:p>
    <w:p w14:paraId="4B96199F" w14:textId="7F5A445E" w:rsidR="00EC296B" w:rsidRPr="001E545F" w:rsidRDefault="00EC296B" w:rsidP="008C7D62">
      <w:pPr>
        <w:pStyle w:val="ListParagraph"/>
        <w:numPr>
          <w:ilvl w:val="0"/>
          <w:numId w:val="3"/>
        </w:numPr>
      </w:pPr>
      <w:r w:rsidRPr="001E545F">
        <w:t>The favorites list appears below the search box</w:t>
      </w:r>
    </w:p>
    <w:p w14:paraId="593FB9E2" w14:textId="7B76FBF2" w:rsidR="00EC296B" w:rsidRPr="001E545F" w:rsidRDefault="00EC296B" w:rsidP="008C7D62">
      <w:pPr>
        <w:pStyle w:val="ListParagraph"/>
        <w:numPr>
          <w:ilvl w:val="0"/>
          <w:numId w:val="3"/>
        </w:numPr>
      </w:pPr>
      <w:r w:rsidRPr="001E545F">
        <w:t>The Analytics Object List is where analytics reports are shared</w:t>
      </w:r>
    </w:p>
    <w:p w14:paraId="36F4472F" w14:textId="316125CE" w:rsidR="00BA0A09" w:rsidRPr="001E545F" w:rsidRDefault="00D81D8E">
      <w:r w:rsidRPr="001E545F">
        <w:t>Click on Analytics Object List</w:t>
      </w:r>
    </w:p>
    <w:p w14:paraId="0BC53F01" w14:textId="23224E11" w:rsidR="00D81D8E" w:rsidRPr="001E545F" w:rsidRDefault="00D81D8E">
      <w:r w:rsidRPr="001E545F">
        <w:t>On the right of each object, the menu allows you to add/remove an object from your favorites, and you can remove the object from the object list.</w:t>
      </w:r>
    </w:p>
    <w:p w14:paraId="4F7D8E9B" w14:textId="5FFD808F" w:rsidR="00D81D8E" w:rsidRPr="001C6CBE" w:rsidRDefault="00D81D8E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drawing>
          <wp:inline distT="0" distB="0" distL="0" distR="0" wp14:anchorId="1B39EA8F" wp14:editId="6BA90BD3">
            <wp:extent cx="1924319" cy="1162212"/>
            <wp:effectExtent l="0" t="0" r="0" b="0"/>
            <wp:docPr id="1035438519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38519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F2CB" w14:textId="1FFF5084" w:rsidR="00D81D8E" w:rsidRPr="001E545F" w:rsidRDefault="00D81D8E">
      <w:r w:rsidRPr="001E545F">
        <w:t>You can search, sort, and filter the object list with options at the top.</w:t>
      </w:r>
    </w:p>
    <w:p w14:paraId="04B92422" w14:textId="1019D00C" w:rsidR="007604C9" w:rsidRPr="001E545F" w:rsidRDefault="007604C9">
      <w:r w:rsidRPr="001E545F">
        <w:t>Click on View full report to open the report in analytics.</w:t>
      </w:r>
    </w:p>
    <w:p w14:paraId="786D3CA6" w14:textId="0F1E7E5F" w:rsidR="00D81D8E" w:rsidRPr="001C6CBE" w:rsidRDefault="00D81D8E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drawing>
          <wp:inline distT="0" distB="0" distL="0" distR="0" wp14:anchorId="1FE2C3DA" wp14:editId="5175670D">
            <wp:extent cx="5943600" cy="519430"/>
            <wp:effectExtent l="0" t="0" r="0" b="0"/>
            <wp:docPr id="8732758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75817" name="Picture 8732758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3A88" w14:textId="3FD12336" w:rsidR="00D81D8E" w:rsidRPr="001E545F" w:rsidRDefault="00D81D8E">
      <w:r w:rsidRPr="001E545F">
        <w:t>To add a report to the object list, make sure the report is saved within the Institution Folder.</w:t>
      </w:r>
    </w:p>
    <w:p w14:paraId="764187A2" w14:textId="3E54EC2C" w:rsidR="00D81D8E" w:rsidRPr="001E545F" w:rsidRDefault="00D81D8E" w:rsidP="009F11A9">
      <w:pPr>
        <w:pStyle w:val="ListParagraph"/>
        <w:numPr>
          <w:ilvl w:val="0"/>
          <w:numId w:val="14"/>
        </w:numPr>
      </w:pPr>
      <w:r w:rsidRPr="001E545F">
        <w:lastRenderedPageBreak/>
        <w:t>Click +Add New Alma Analytics Object and select the proper folder and file. Click Save.</w:t>
      </w:r>
    </w:p>
    <w:p w14:paraId="0CA0C122" w14:textId="1D49BFDE" w:rsidR="00D81D8E" w:rsidRPr="001E545F" w:rsidRDefault="00D81D8E" w:rsidP="009F11A9">
      <w:pPr>
        <w:pStyle w:val="ListParagraph"/>
        <w:numPr>
          <w:ilvl w:val="0"/>
          <w:numId w:val="14"/>
        </w:numPr>
      </w:pPr>
      <w:r w:rsidRPr="001E545F">
        <w:t>It can take a few minutes for the new report to be added to the list.</w:t>
      </w:r>
    </w:p>
    <w:p w14:paraId="3D4E6451" w14:textId="760FEF43" w:rsidR="007604C9" w:rsidRPr="001E545F" w:rsidRDefault="007604C9" w:rsidP="009F11A9">
      <w:pPr>
        <w:pStyle w:val="ListParagraph"/>
        <w:numPr>
          <w:ilvl w:val="0"/>
          <w:numId w:val="14"/>
        </w:numPr>
      </w:pPr>
      <w:r w:rsidRPr="001E545F">
        <w:t>Click on the report, and it opens the split view- the list on the left and information on sharing the report on the right.</w:t>
      </w:r>
    </w:p>
    <w:p w14:paraId="25174D7D" w14:textId="697939F3" w:rsidR="007604C9" w:rsidRPr="001C6CBE" w:rsidRDefault="007604C9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drawing>
          <wp:inline distT="0" distB="0" distL="0" distR="0" wp14:anchorId="6AB109F9" wp14:editId="2C696BBB">
            <wp:extent cx="5943600" cy="2388235"/>
            <wp:effectExtent l="0" t="0" r="0" b="0"/>
            <wp:docPr id="84415360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53604" name="Picture 4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DA92" w14:textId="00FA05C7" w:rsidR="007604C9" w:rsidRPr="001E545F" w:rsidRDefault="007604C9">
      <w:r w:rsidRPr="001E545F">
        <w:t>You can view different areas of information about the report by clicking on the Sections menu.</w:t>
      </w:r>
    </w:p>
    <w:p w14:paraId="5C206ED8" w14:textId="0CB7097D" w:rsidR="007604C9" w:rsidRPr="001C6CBE" w:rsidRDefault="007604C9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drawing>
          <wp:inline distT="0" distB="0" distL="0" distR="0" wp14:anchorId="64F3C39E" wp14:editId="04877E67">
            <wp:extent cx="3791479" cy="2791215"/>
            <wp:effectExtent l="0" t="0" r="0" b="9525"/>
            <wp:docPr id="1971070178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70178" name="Picture 5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AD40" w14:textId="29647365" w:rsidR="007604C9" w:rsidRPr="001E545F" w:rsidRDefault="007604C9">
      <w:r w:rsidRPr="00B553F6">
        <w:rPr>
          <w:rStyle w:val="Emphasis"/>
        </w:rPr>
        <w:t xml:space="preserve">Summary </w:t>
      </w:r>
      <w:r w:rsidRPr="001E545F">
        <w:t>– Area at the top with information about the type of report, when it was created, what folder it is in, and a description.</w:t>
      </w:r>
    </w:p>
    <w:p w14:paraId="0F8AA053" w14:textId="1D1C6A62" w:rsidR="007604C9" w:rsidRPr="001C6CBE" w:rsidRDefault="007604C9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drawing>
          <wp:inline distT="0" distB="0" distL="0" distR="0" wp14:anchorId="6629F543" wp14:editId="003D18C5">
            <wp:extent cx="5943600" cy="1237615"/>
            <wp:effectExtent l="0" t="0" r="0" b="635"/>
            <wp:docPr id="1729302574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02574" name="Picture 6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F43C" w14:textId="0F18BAF3" w:rsidR="007604C9" w:rsidRPr="001E545F" w:rsidRDefault="007604C9">
      <w:r w:rsidRPr="00B553F6">
        <w:rPr>
          <w:rStyle w:val="Emphasis"/>
        </w:rPr>
        <w:t>Share</w:t>
      </w:r>
      <w:r w:rsidRPr="001E545F">
        <w:t xml:space="preserve"> – This section is where you can </w:t>
      </w:r>
      <w:r w:rsidR="00B60248" w:rsidRPr="001E545F">
        <w:t>add users from Alma, add roles which allows users with those roles to view the object.</w:t>
      </w:r>
    </w:p>
    <w:p w14:paraId="26452538" w14:textId="4C60F255" w:rsidR="00B60248" w:rsidRPr="001C6CBE" w:rsidRDefault="00B60248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lastRenderedPageBreak/>
        <w:drawing>
          <wp:inline distT="0" distB="0" distL="0" distR="0" wp14:anchorId="3E3D85F7" wp14:editId="27D98ACD">
            <wp:extent cx="5943600" cy="2003425"/>
            <wp:effectExtent l="0" t="0" r="0" b="0"/>
            <wp:docPr id="176906368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6368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CD1E" w14:textId="6AF163C8" w:rsidR="00B60248" w:rsidRPr="001E545F" w:rsidRDefault="00B60248">
      <w:r w:rsidRPr="00B553F6">
        <w:rPr>
          <w:rStyle w:val="Emphasis"/>
        </w:rPr>
        <w:t>Schedule</w:t>
      </w:r>
      <w:r w:rsidRPr="001E545F">
        <w:t xml:space="preserve"> – activate the slider to schedule the report. Here you can add the recurrence schedule for running the report.</w:t>
      </w:r>
    </w:p>
    <w:p w14:paraId="606F13C3" w14:textId="1CF3BE69" w:rsidR="00B60248" w:rsidRPr="001C6CBE" w:rsidRDefault="00B60248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drawing>
          <wp:inline distT="0" distB="0" distL="0" distR="0" wp14:anchorId="4DDC9251" wp14:editId="5997EFAC">
            <wp:extent cx="5943600" cy="2927985"/>
            <wp:effectExtent l="0" t="0" r="0" b="5715"/>
            <wp:docPr id="193617447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7447" name="Picture 8" descr="Graphical user interfac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1224" w14:textId="3E944EE0" w:rsidR="00B60248" w:rsidRPr="001E545F" w:rsidRDefault="00B60248">
      <w:r w:rsidRPr="00B553F6">
        <w:rPr>
          <w:rStyle w:val="Emphasis"/>
        </w:rPr>
        <w:t>Report preview</w:t>
      </w:r>
      <w:r w:rsidRPr="001E545F">
        <w:t xml:space="preserve"> – This section has a preview of the report embedded in it. At the top you can click “</w:t>
      </w:r>
      <w:r w:rsidR="00B0673A" w:rsidRPr="001E545F">
        <w:t>View</w:t>
      </w:r>
      <w:r w:rsidRPr="001E545F">
        <w:t xml:space="preserve"> full report” to view the report in analytics.</w:t>
      </w:r>
    </w:p>
    <w:p w14:paraId="2087C520" w14:textId="4D365143" w:rsidR="00B60248" w:rsidRPr="001C6CBE" w:rsidRDefault="00B60248">
      <w:pPr>
        <w:rPr>
          <w:sz w:val="28"/>
          <w:szCs w:val="28"/>
        </w:rPr>
      </w:pPr>
      <w:r w:rsidRPr="001C6CBE">
        <w:rPr>
          <w:noProof/>
          <w:sz w:val="28"/>
          <w:szCs w:val="28"/>
        </w:rPr>
        <w:drawing>
          <wp:inline distT="0" distB="0" distL="0" distR="0" wp14:anchorId="37D84AD0" wp14:editId="58EA889C">
            <wp:extent cx="5943600" cy="1331595"/>
            <wp:effectExtent l="0" t="0" r="0" b="1905"/>
            <wp:docPr id="1460815888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15888" name="Picture 9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E0C1" w14:textId="77777777" w:rsidR="007604C9" w:rsidRPr="001C6CBE" w:rsidRDefault="007604C9">
      <w:pPr>
        <w:rPr>
          <w:sz w:val="28"/>
          <w:szCs w:val="28"/>
        </w:rPr>
      </w:pPr>
    </w:p>
    <w:p w14:paraId="006D182C" w14:textId="0F65E44F" w:rsidR="008A7407" w:rsidRPr="008A7407" w:rsidRDefault="008A7407" w:rsidP="00DA3A4F">
      <w:pPr>
        <w:pStyle w:val="Heading2"/>
      </w:pPr>
      <w:r w:rsidRPr="008A7407">
        <w:t>Analytics Tips</w:t>
      </w:r>
    </w:p>
    <w:p w14:paraId="6D578E22" w14:textId="77777777" w:rsidR="00C17C48" w:rsidRDefault="00C17C48" w:rsidP="00C17C48">
      <w:pPr>
        <w:pStyle w:val="Heading3"/>
      </w:pPr>
    </w:p>
    <w:p w14:paraId="57F6F75C" w14:textId="40B2A0FC" w:rsidR="0083553D" w:rsidRPr="0083553D" w:rsidRDefault="0083553D" w:rsidP="00C17C48">
      <w:pPr>
        <w:pStyle w:val="Heading3"/>
      </w:pPr>
      <w:r w:rsidRPr="0083553D">
        <w:t>Copy a report from the Community</w:t>
      </w:r>
    </w:p>
    <w:p w14:paraId="7E45F38C" w14:textId="5A99C3BC" w:rsidR="00A22E6F" w:rsidRPr="0083553D" w:rsidRDefault="005E41A8">
      <w:r w:rsidRPr="0083553D">
        <w:t>Click the Analytics menu and click Access Analytics.</w:t>
      </w:r>
    </w:p>
    <w:p w14:paraId="5DE9CAFA" w14:textId="36FA5163" w:rsidR="007604C9" w:rsidRPr="0083553D" w:rsidRDefault="00AD27C4">
      <w:r w:rsidRPr="0083553D">
        <w:t>Click on the Catalog menu</w:t>
      </w:r>
    </w:p>
    <w:p w14:paraId="523EF058" w14:textId="6A04DDB7" w:rsidR="004F62C7" w:rsidRDefault="004F62C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BAAE7D" wp14:editId="57EB4825">
            <wp:extent cx="5106113" cy="800212"/>
            <wp:effectExtent l="0" t="0" r="0" b="0"/>
            <wp:docPr id="1979894842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94842" name="Picture 10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E782" w14:textId="56342F06" w:rsidR="004F62C7" w:rsidRPr="0083553D" w:rsidRDefault="00AE5CAB">
      <w:r w:rsidRPr="0083553D">
        <w:t>On the left is a folder navigation tree. You can explore th</w:t>
      </w:r>
      <w:r w:rsidR="0027489E" w:rsidRPr="0083553D">
        <w:t>ese folders to find a report to copy into your own folder and edit for your needs.</w:t>
      </w:r>
    </w:p>
    <w:p w14:paraId="302327E8" w14:textId="651F7CF7" w:rsidR="00161E0C" w:rsidRDefault="00161E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0A0A18" wp14:editId="5152DB09">
            <wp:extent cx="2305372" cy="5096586"/>
            <wp:effectExtent l="0" t="0" r="0" b="0"/>
            <wp:docPr id="1519721947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21947" name="Picture 11" descr="Graphical user interface, application, Wor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3A89" w14:textId="4BEA861C" w:rsidR="00161E0C" w:rsidRPr="0083553D" w:rsidRDefault="00F33BA8">
      <w:r w:rsidRPr="0083553D">
        <w:t>To copy a report, click on More and select Copy.</w:t>
      </w:r>
    </w:p>
    <w:p w14:paraId="333749D5" w14:textId="199449AE" w:rsidR="00F33BA8" w:rsidRDefault="00F33BA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DB54FA" wp14:editId="73D9BFDA">
            <wp:extent cx="4522888" cy="3352800"/>
            <wp:effectExtent l="0" t="0" r="0" b="0"/>
            <wp:docPr id="1138576309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76309" name="Picture 12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577" cy="336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D1A7E" w14:textId="3D330CFA" w:rsidR="00C96DEB" w:rsidRPr="0083553D" w:rsidRDefault="00C96DEB">
      <w:r w:rsidRPr="0083553D">
        <w:t>Paste it into</w:t>
      </w:r>
      <w:r w:rsidR="007E2386" w:rsidRPr="0083553D">
        <w:t xml:space="preserve"> My Folders.  Do not open the report and edit it in the original folder. Once you have saved it into your own folder, then edit it.</w:t>
      </w:r>
    </w:p>
    <w:p w14:paraId="09CF2DCA" w14:textId="78AD96E5" w:rsidR="007E2386" w:rsidRDefault="004A0D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82D9A9" wp14:editId="3F26CF90">
            <wp:extent cx="6171429" cy="2066667"/>
            <wp:effectExtent l="0" t="0" r="1270" b="0"/>
            <wp:docPr id="1187597217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97217" name="Picture 13" descr="Graphical user interface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365C" w14:textId="1C121255" w:rsidR="004A0DFC" w:rsidRPr="0083553D" w:rsidRDefault="0070591F">
      <w:r w:rsidRPr="0083553D">
        <w:t>Often when you edit a</w:t>
      </w:r>
      <w:r w:rsidR="009A40F9" w:rsidRPr="0083553D">
        <w:t xml:space="preserve"> copied report</w:t>
      </w:r>
      <w:r w:rsidR="0093000D" w:rsidRPr="0083553D">
        <w:t xml:space="preserve"> you will see errors when you </w:t>
      </w:r>
      <w:r w:rsidR="005E4818" w:rsidRPr="0083553D">
        <w:t>edit</w:t>
      </w:r>
      <w:r w:rsidR="0093000D" w:rsidRPr="0083553D">
        <w:t xml:space="preserve"> it: </w:t>
      </w:r>
    </w:p>
    <w:p w14:paraId="4DFE551C" w14:textId="6524D600" w:rsidR="0093000D" w:rsidRDefault="009300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32ACAB" wp14:editId="1B28BB91">
            <wp:extent cx="6858000" cy="1842135"/>
            <wp:effectExtent l="0" t="0" r="0" b="5715"/>
            <wp:docPr id="1286491243" name="Picture 1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91243" name="Picture 14" descr="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4E92" w14:textId="133314FC" w:rsidR="006556CF" w:rsidRPr="0083553D" w:rsidRDefault="006556CF">
      <w:r w:rsidRPr="0083553D">
        <w:t xml:space="preserve">This message indicates that there are no results and that </w:t>
      </w:r>
      <w:r w:rsidR="008A52D8" w:rsidRPr="0083553D">
        <w:t xml:space="preserve">it may be because </w:t>
      </w:r>
      <w:r w:rsidR="00924F48" w:rsidRPr="0083553D">
        <w:t>filters are applied.</w:t>
      </w:r>
    </w:p>
    <w:p w14:paraId="0CAB419E" w14:textId="790F2CF5" w:rsidR="005E4818" w:rsidRPr="0083553D" w:rsidRDefault="005E4818">
      <w:r w:rsidRPr="0083553D">
        <w:t xml:space="preserve">Click on the </w:t>
      </w:r>
      <w:r w:rsidR="00A32A17" w:rsidRPr="0083553D">
        <w:t>“Criteria” tab to examine the filters.</w:t>
      </w:r>
      <w:r w:rsidR="00A65A19" w:rsidRPr="0083553D">
        <w:t xml:space="preserve"> Filters appear below the selected columns area.</w:t>
      </w:r>
    </w:p>
    <w:p w14:paraId="6850E329" w14:textId="3FD693B8" w:rsidR="00F26CD4" w:rsidRDefault="00F26CD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5EDC5FA" wp14:editId="60C5A437">
            <wp:extent cx="6858000" cy="2905125"/>
            <wp:effectExtent l="0" t="0" r="0" b="9525"/>
            <wp:docPr id="123191380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13808" name="Picture 1" descr="Graphical user interface, text, application, emai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F813" w14:textId="50477582" w:rsidR="00F26CD4" w:rsidRPr="0083553D" w:rsidRDefault="00F26CD4">
      <w:r w:rsidRPr="0083553D">
        <w:t xml:space="preserve">In this example there is a filter on the LC Classification Code not to display </w:t>
      </w:r>
      <w:r w:rsidR="00ED7FC3" w:rsidRPr="0083553D">
        <w:t>“</w:t>
      </w:r>
      <w:r w:rsidRPr="0083553D">
        <w:t>null</w:t>
      </w:r>
      <w:r w:rsidR="00ED7FC3" w:rsidRPr="0083553D">
        <w:t>”</w:t>
      </w:r>
      <w:r w:rsidRPr="0083553D">
        <w:t xml:space="preserve"> or </w:t>
      </w:r>
      <w:r w:rsidR="00ED7FC3" w:rsidRPr="0083553D">
        <w:t>“</w:t>
      </w:r>
      <w:r w:rsidRPr="0083553D">
        <w:t>unknown</w:t>
      </w:r>
      <w:r w:rsidR="00ED7FC3" w:rsidRPr="0083553D">
        <w:t>.” Also, this library doesn’t use LC call numbers, so all the call numbers display as “unknown.”</w:t>
      </w:r>
    </w:p>
    <w:p w14:paraId="56A31EF3" w14:textId="13FAA1AC" w:rsidR="00ED7FC3" w:rsidRDefault="00ED7FC3">
      <w:r w:rsidRPr="0083553D">
        <w:t xml:space="preserve">Remove this filter and </w:t>
      </w:r>
      <w:r w:rsidR="004A7FC2" w:rsidRPr="0083553D">
        <w:t>column and</w:t>
      </w:r>
      <w:r w:rsidRPr="0083553D">
        <w:t xml:space="preserve"> add a new column for Permanent Call number.</w:t>
      </w:r>
    </w:p>
    <w:p w14:paraId="4E119E1E" w14:textId="77777777" w:rsidR="00DF6307" w:rsidRPr="0083553D" w:rsidRDefault="00DF6307"/>
    <w:p w14:paraId="1E10C1DD" w14:textId="2A7AB123" w:rsidR="00BC28F2" w:rsidRDefault="00DF6307" w:rsidP="00BC28F2">
      <w:pPr>
        <w:pStyle w:val="Heading3"/>
      </w:pPr>
      <w:r>
        <w:t>Delet</w:t>
      </w:r>
      <w:r w:rsidR="00B252EE">
        <w:t>e</w:t>
      </w:r>
      <w:r w:rsidR="00BC28F2">
        <w:t xml:space="preserve"> a filter</w:t>
      </w:r>
    </w:p>
    <w:p w14:paraId="30C7E638" w14:textId="13AAE49B" w:rsidR="004A7FC2" w:rsidRDefault="004A7FC2">
      <w:r w:rsidRPr="0083553D">
        <w:t xml:space="preserve">To delete a filter, hover over the filter, and </w:t>
      </w:r>
      <w:r w:rsidR="00F01526" w:rsidRPr="0083553D">
        <w:t>options to edit, copy, paste, and delete appear. Click the X to delete the filter.</w:t>
      </w:r>
    </w:p>
    <w:p w14:paraId="4C808B67" w14:textId="466A2359" w:rsidR="00BC28F2" w:rsidRPr="0083553D" w:rsidRDefault="00DF6307">
      <w:r>
        <w:rPr>
          <w:noProof/>
        </w:rPr>
        <w:drawing>
          <wp:inline distT="0" distB="0" distL="0" distR="0" wp14:anchorId="70DAF40E" wp14:editId="5F9DC213">
            <wp:extent cx="6380952" cy="285714"/>
            <wp:effectExtent l="0" t="0" r="0" b="635"/>
            <wp:docPr id="28669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9650" name="Picture 286696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95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7A82" w14:textId="77777777" w:rsidR="0030610B" w:rsidRPr="00C07115" w:rsidRDefault="0030610B"/>
    <w:p w14:paraId="040CB0D3" w14:textId="690C5531" w:rsidR="00C07115" w:rsidRDefault="00C07115" w:rsidP="004F797C">
      <w:pPr>
        <w:pStyle w:val="Heading3"/>
      </w:pPr>
      <w:r w:rsidRPr="00C07115">
        <w:t>Delet</w:t>
      </w:r>
      <w:r w:rsidR="00F97A11">
        <w:t>e</w:t>
      </w:r>
      <w:r w:rsidRPr="00C07115">
        <w:t xml:space="preserve"> a column</w:t>
      </w:r>
    </w:p>
    <w:p w14:paraId="31F338FF" w14:textId="7680EB33" w:rsidR="004F797C" w:rsidRDefault="004F797C">
      <w:r>
        <w:t>To delete a column, click the settings icon, and select Delete.</w:t>
      </w:r>
    </w:p>
    <w:p w14:paraId="113BFD4D" w14:textId="1FFF8569" w:rsidR="004F797C" w:rsidRDefault="004F797C">
      <w:r>
        <w:rPr>
          <w:noProof/>
        </w:rPr>
        <w:drawing>
          <wp:inline distT="0" distB="0" distL="0" distR="0" wp14:anchorId="28ADCA96" wp14:editId="07DECEC4">
            <wp:extent cx="3676190" cy="2609524"/>
            <wp:effectExtent l="0" t="0" r="635" b="635"/>
            <wp:docPr id="1946748616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48616" name="Picture 3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68D7" w14:textId="77777777" w:rsidR="00C07115" w:rsidRPr="00C07115" w:rsidRDefault="00C07115"/>
    <w:p w14:paraId="426328EC" w14:textId="19FD7CD1" w:rsidR="0030610B" w:rsidRDefault="002361E1" w:rsidP="00F0044D">
      <w:pPr>
        <w:pStyle w:val="Heading3"/>
      </w:pPr>
      <w:r>
        <w:t>Add Columns</w:t>
      </w:r>
    </w:p>
    <w:p w14:paraId="4FC17366" w14:textId="0B8EE2DB" w:rsidR="002361E1" w:rsidRDefault="00F0044D">
      <w:r>
        <w:t>To find columns, y</w:t>
      </w:r>
      <w:r w:rsidR="002361E1">
        <w:t>ou can explore the folders</w:t>
      </w:r>
      <w:r w:rsidR="00926918">
        <w:t xml:space="preserve"> in the subject area on the left side of the screen, or you can use the search</w:t>
      </w:r>
      <w:r>
        <w:t>.</w:t>
      </w:r>
    </w:p>
    <w:p w14:paraId="6978F849" w14:textId="4CD62FC9" w:rsidR="00F0044D" w:rsidRPr="00C07115" w:rsidRDefault="003B694A">
      <w:r>
        <w:lastRenderedPageBreak/>
        <w:t>To search, click the magnifying glass, and start typing in the box below</w:t>
      </w:r>
      <w:r w:rsidR="00000EE0">
        <w:t>.</w:t>
      </w:r>
    </w:p>
    <w:p w14:paraId="5C6233A8" w14:textId="26E6C5AA" w:rsidR="004A7FC2" w:rsidRDefault="00F57E5E">
      <w:r>
        <w:rPr>
          <w:noProof/>
        </w:rPr>
        <w:drawing>
          <wp:inline distT="0" distB="0" distL="0" distR="0" wp14:anchorId="7E39C174" wp14:editId="55C6AFBB">
            <wp:extent cx="2457143" cy="2323809"/>
            <wp:effectExtent l="0" t="0" r="635" b="635"/>
            <wp:docPr id="184808655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86554" name="Picture 4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5AAC" w14:textId="463153D0" w:rsidR="00F57E5E" w:rsidRDefault="00F57E5E">
      <w:r>
        <w:t xml:space="preserve">When you find the column, just double-click it to add it to </w:t>
      </w:r>
      <w:r w:rsidR="003500DF">
        <w:t>the Selected Columns area</w:t>
      </w:r>
      <w:r>
        <w:t>.</w:t>
      </w:r>
    </w:p>
    <w:p w14:paraId="5494CE2D" w14:textId="77777777" w:rsidR="00F57E5E" w:rsidRDefault="00F57E5E"/>
    <w:p w14:paraId="39170505" w14:textId="4ED79147" w:rsidR="001A1519" w:rsidRPr="00C07115" w:rsidRDefault="001A1519" w:rsidP="00A257C6">
      <w:pPr>
        <w:pStyle w:val="Heading3"/>
        <w:rPr>
          <w:sz w:val="22"/>
          <w:szCs w:val="22"/>
        </w:rPr>
      </w:pPr>
      <w:r>
        <w:t>Arrange the Columns on the Results tab</w:t>
      </w:r>
    </w:p>
    <w:p w14:paraId="592C9F61" w14:textId="5FCCAC2B" w:rsidR="00A32A17" w:rsidRDefault="001A1519">
      <w:r>
        <w:t>If your columns are appearing out of order, you can rearrange them on the Results tab</w:t>
      </w:r>
      <w:r w:rsidR="00A257C6">
        <w:t xml:space="preserve">. Hover over the column to move, and a tab appears, </w:t>
      </w:r>
      <w:r w:rsidR="00294CA2">
        <w:t>click,</w:t>
      </w:r>
      <w:r w:rsidR="00A257C6">
        <w:t xml:space="preserve"> and drag it to the correct position.</w:t>
      </w:r>
    </w:p>
    <w:p w14:paraId="0FBCD3B9" w14:textId="77777777" w:rsidR="00A257C6" w:rsidRDefault="00A257C6"/>
    <w:p w14:paraId="29628CB0" w14:textId="213AC0A7" w:rsidR="00A257C6" w:rsidRDefault="00074269" w:rsidP="00074269">
      <w:pPr>
        <w:pStyle w:val="Heading3"/>
      </w:pPr>
      <w:r>
        <w:t>Give the Report a Title</w:t>
      </w:r>
    </w:p>
    <w:p w14:paraId="01D2D204" w14:textId="06AB86DD" w:rsidR="00A257C6" w:rsidRDefault="00376F74">
      <w:r>
        <w:t>Click the pencil icon to edit the top pane of the report and give it a title.</w:t>
      </w:r>
    </w:p>
    <w:p w14:paraId="2ABEF101" w14:textId="32586491" w:rsidR="00B0409B" w:rsidRDefault="00B0409B">
      <w:r>
        <w:rPr>
          <w:noProof/>
        </w:rPr>
        <w:drawing>
          <wp:inline distT="0" distB="0" distL="0" distR="0" wp14:anchorId="0416D38A" wp14:editId="4577634C">
            <wp:extent cx="6858000" cy="1072515"/>
            <wp:effectExtent l="0" t="0" r="0" b="0"/>
            <wp:docPr id="589676839" name="Picture 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76839" name="Picture 5" descr="Background pattern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03FA" w14:textId="3B4DAED4" w:rsidR="00753AF6" w:rsidRDefault="00753AF6">
      <w:r>
        <w:t>An editing pane appears. Uncheck the “Display Saved Name” box.</w:t>
      </w:r>
      <w:r w:rsidR="00CF46D0">
        <w:t xml:space="preserve"> Enter a title and a subtitle.</w:t>
      </w:r>
      <w:r w:rsidR="0061765D">
        <w:t xml:space="preserve"> Click Done.</w:t>
      </w:r>
    </w:p>
    <w:p w14:paraId="567E3964" w14:textId="30AB0EFC" w:rsidR="0061765D" w:rsidRDefault="00112888">
      <w:r>
        <w:rPr>
          <w:noProof/>
        </w:rPr>
        <w:lastRenderedPageBreak/>
        <w:drawing>
          <wp:inline distT="0" distB="0" distL="0" distR="0" wp14:anchorId="2D6AB26A" wp14:editId="27FC35BF">
            <wp:extent cx="4409524" cy="4190476"/>
            <wp:effectExtent l="0" t="0" r="0" b="635"/>
            <wp:docPr id="322924425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24425" name="Picture 6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F9BB" w14:textId="576C9974" w:rsidR="00112888" w:rsidRDefault="004254A2">
      <w:r>
        <w:t xml:space="preserve">Here is the report with a title: </w:t>
      </w:r>
    </w:p>
    <w:p w14:paraId="6CD24034" w14:textId="6F628880" w:rsidR="004254A2" w:rsidRDefault="004254A2">
      <w:r>
        <w:rPr>
          <w:noProof/>
        </w:rPr>
        <w:drawing>
          <wp:inline distT="0" distB="0" distL="0" distR="0" wp14:anchorId="321B94D5" wp14:editId="4240C1C6">
            <wp:extent cx="6858000" cy="1304925"/>
            <wp:effectExtent l="0" t="0" r="0" b="9525"/>
            <wp:docPr id="171478544" name="Picture 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8544" name="Picture 7" descr="A picture containing background patter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5488" w14:textId="77777777" w:rsidR="004254A2" w:rsidRDefault="004254A2"/>
    <w:p w14:paraId="768F8AEB" w14:textId="2974A01A" w:rsidR="009E0E77" w:rsidRDefault="009E0E77" w:rsidP="00F44092">
      <w:pPr>
        <w:pStyle w:val="Heading3"/>
      </w:pPr>
      <w:r>
        <w:t>Add a Row Count to the Top of a Report</w:t>
      </w:r>
    </w:p>
    <w:p w14:paraId="7224D19B" w14:textId="5A203A9A" w:rsidR="009E0E77" w:rsidRDefault="009E0E77">
      <w:r>
        <w:t>Click on the Criteria Tab.</w:t>
      </w:r>
      <w:r w:rsidR="00F44092">
        <w:t xml:space="preserve"> Add any column to the Selected Columns area.</w:t>
      </w:r>
      <w:r w:rsidR="00A234FB">
        <w:t xml:space="preserve"> In this example I added the “Accession Number” column.</w:t>
      </w:r>
    </w:p>
    <w:p w14:paraId="20603560" w14:textId="1AF3EE20" w:rsidR="00A234FB" w:rsidRDefault="008D704F">
      <w:r>
        <w:t xml:space="preserve">Click on the </w:t>
      </w:r>
      <w:r w:rsidR="001D2525">
        <w:t>settings icon and</w:t>
      </w:r>
      <w:r>
        <w:t xml:space="preserve"> select “Edit Formula.”</w:t>
      </w:r>
    </w:p>
    <w:p w14:paraId="5E75B61A" w14:textId="4C8CBA6F" w:rsidR="001D2525" w:rsidRDefault="001D2525">
      <w:r>
        <w:rPr>
          <w:noProof/>
        </w:rPr>
        <w:lastRenderedPageBreak/>
        <w:drawing>
          <wp:inline distT="0" distB="0" distL="0" distR="0" wp14:anchorId="4DD920F8" wp14:editId="4D2EEE9B">
            <wp:extent cx="2942857" cy="2523809"/>
            <wp:effectExtent l="0" t="0" r="0" b="0"/>
            <wp:docPr id="195524886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48868" name="Picture 8" descr="Graphical user interface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36A6" w14:textId="6B7D3ADC" w:rsidR="00CE3A5B" w:rsidRDefault="00CE3A5B" w:rsidP="00734843">
      <w:pPr>
        <w:pStyle w:val="ListParagraph"/>
        <w:numPr>
          <w:ilvl w:val="0"/>
          <w:numId w:val="4"/>
        </w:numPr>
      </w:pPr>
      <w:r>
        <w:t xml:space="preserve">In the Column Formula box, delete the existing formula, and add: </w:t>
      </w:r>
      <w:r w:rsidR="00734843" w:rsidRPr="00734843">
        <w:t>MAX(RCOUNT(1))</w:t>
      </w:r>
    </w:p>
    <w:p w14:paraId="5C3C6F3E" w14:textId="3AE42067" w:rsidR="00734843" w:rsidRDefault="00DA58C6" w:rsidP="00734843">
      <w:pPr>
        <w:pStyle w:val="ListParagraph"/>
        <w:numPr>
          <w:ilvl w:val="0"/>
          <w:numId w:val="4"/>
        </w:numPr>
      </w:pPr>
      <w:r>
        <w:t>Check the Custom Headings box</w:t>
      </w:r>
      <w:r w:rsidR="00EB3703">
        <w:t>.</w:t>
      </w:r>
    </w:p>
    <w:p w14:paraId="5C729858" w14:textId="2EEDA64A" w:rsidR="00DA58C6" w:rsidRDefault="00EB3703" w:rsidP="00734843">
      <w:pPr>
        <w:pStyle w:val="ListParagraph"/>
        <w:numPr>
          <w:ilvl w:val="0"/>
          <w:numId w:val="4"/>
        </w:numPr>
      </w:pPr>
      <w:r>
        <w:t>Add</w:t>
      </w:r>
      <w:r w:rsidR="00DA58C6">
        <w:t xml:space="preserve"> </w:t>
      </w:r>
      <w:r>
        <w:t>“</w:t>
      </w:r>
      <w:r w:rsidR="00DA58C6">
        <w:t>Row Count</w:t>
      </w:r>
      <w:r>
        <w:t>”</w:t>
      </w:r>
      <w:r w:rsidR="00DA58C6">
        <w:t xml:space="preserve"> in</w:t>
      </w:r>
      <w:r>
        <w:t xml:space="preserve"> the folder heading and column heading boxes. This way anyone using the report in the future will know what the column is for.</w:t>
      </w:r>
    </w:p>
    <w:p w14:paraId="35959752" w14:textId="54B1592C" w:rsidR="00845DBA" w:rsidRDefault="00845DBA" w:rsidP="00734843">
      <w:pPr>
        <w:pStyle w:val="ListParagraph"/>
        <w:numPr>
          <w:ilvl w:val="0"/>
          <w:numId w:val="4"/>
        </w:numPr>
      </w:pPr>
      <w:r>
        <w:t>Click OK.</w:t>
      </w:r>
    </w:p>
    <w:p w14:paraId="59E0E819" w14:textId="124802DD" w:rsidR="00B803B0" w:rsidRDefault="00B803B0" w:rsidP="00B803B0">
      <w:r>
        <w:rPr>
          <w:noProof/>
        </w:rPr>
        <w:drawing>
          <wp:inline distT="0" distB="0" distL="0" distR="0" wp14:anchorId="6FA288B0" wp14:editId="01F02593">
            <wp:extent cx="4819048" cy="3457143"/>
            <wp:effectExtent l="0" t="0" r="635" b="0"/>
            <wp:docPr id="872172726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72726" name="Picture 9" descr="Graphical user interface, text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0381" w14:textId="77777777" w:rsidR="00057BDC" w:rsidRDefault="00453ED6" w:rsidP="00B803B0">
      <w:r>
        <w:t>The column now has a yellow ruler icon</w:t>
      </w:r>
      <w:r w:rsidR="004C6591">
        <w:t xml:space="preserve">.  </w:t>
      </w:r>
    </w:p>
    <w:p w14:paraId="0FCC4C5E" w14:textId="77777777" w:rsidR="00057BDC" w:rsidRDefault="00057BDC" w:rsidP="00B803B0"/>
    <w:p w14:paraId="364564DC" w14:textId="77B2574E" w:rsidR="00057BDC" w:rsidRDefault="00057BDC" w:rsidP="00057BDC">
      <w:pPr>
        <w:pStyle w:val="Heading3"/>
      </w:pPr>
      <w:r>
        <w:t>Hide a Column</w:t>
      </w:r>
    </w:p>
    <w:p w14:paraId="0ACA6278" w14:textId="5719E23C" w:rsidR="00B803B0" w:rsidRDefault="004C6591" w:rsidP="00B803B0">
      <w:r>
        <w:t>It isn’t necessary to have this column display in the report</w:t>
      </w:r>
      <w:r w:rsidR="00057BDC">
        <w:t>, so we will hide the column.</w:t>
      </w:r>
      <w:r w:rsidR="00E31A14">
        <w:t xml:space="preserve"> Click on the </w:t>
      </w:r>
      <w:r w:rsidR="00466EAB">
        <w:t>settings icon and</w:t>
      </w:r>
      <w:r w:rsidR="00C74665">
        <w:t xml:space="preserve"> select “Column Properties.”</w:t>
      </w:r>
    </w:p>
    <w:p w14:paraId="59458438" w14:textId="7F55A340" w:rsidR="00262220" w:rsidRDefault="00262220" w:rsidP="00B803B0">
      <w:r>
        <w:rPr>
          <w:noProof/>
        </w:rPr>
        <w:lastRenderedPageBreak/>
        <w:drawing>
          <wp:inline distT="0" distB="0" distL="0" distR="0" wp14:anchorId="1364D1D4" wp14:editId="5A1E092F">
            <wp:extent cx="2476190" cy="2647619"/>
            <wp:effectExtent l="0" t="0" r="635" b="635"/>
            <wp:docPr id="1895966574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66574" name="Picture 10" descr="Graphical user interface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4E77" w14:textId="4232F657" w:rsidR="00262220" w:rsidRDefault="000A77BD" w:rsidP="00B803B0">
      <w:r>
        <w:t xml:space="preserve">Click on the “Column Format” </w:t>
      </w:r>
      <w:r w:rsidR="00FA3113">
        <w:t>tab and</w:t>
      </w:r>
      <w:r>
        <w:t xml:space="preserve"> check the box “Hide.”</w:t>
      </w:r>
      <w:r w:rsidR="00423A99">
        <w:t xml:space="preserve"> Click OK.</w:t>
      </w:r>
    </w:p>
    <w:p w14:paraId="6EE6E370" w14:textId="436823FE" w:rsidR="00423A99" w:rsidRDefault="00423A99" w:rsidP="00B803B0">
      <w:r>
        <w:rPr>
          <w:noProof/>
        </w:rPr>
        <w:drawing>
          <wp:inline distT="0" distB="0" distL="0" distR="0" wp14:anchorId="0D398F5C" wp14:editId="636C1FFF">
            <wp:extent cx="5857143" cy="2219048"/>
            <wp:effectExtent l="0" t="0" r="0" b="0"/>
            <wp:docPr id="1451842408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42408" name="Picture 11" descr="Graphical user interface, text, application, emai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D95D" w14:textId="1E816321" w:rsidR="00423A99" w:rsidRDefault="0093077E" w:rsidP="00B803B0">
      <w:r>
        <w:t xml:space="preserve">Count how many columns over the “Row Count” column is. </w:t>
      </w:r>
      <w:r w:rsidR="005A36F4">
        <w:t>Now we return to the Results tab.</w:t>
      </w:r>
      <w:r w:rsidR="0083291C">
        <w:t xml:space="preserve"> In this example, Row Count is the sixth column.</w:t>
      </w:r>
    </w:p>
    <w:p w14:paraId="6787DDD2" w14:textId="18664772" w:rsidR="0083291C" w:rsidRDefault="0050194B" w:rsidP="00B803B0">
      <w:r>
        <w:rPr>
          <w:noProof/>
        </w:rPr>
        <w:drawing>
          <wp:inline distT="0" distB="0" distL="0" distR="0" wp14:anchorId="26CF9FBB" wp14:editId="0F3B25EB">
            <wp:extent cx="6858000" cy="1109980"/>
            <wp:effectExtent l="0" t="0" r="0" b="0"/>
            <wp:docPr id="1200866129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66129" name="Picture 12" descr="Graphical user interface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51D8" w14:textId="1A2A7EF6" w:rsidR="001C46F9" w:rsidRDefault="001C46F9" w:rsidP="00B803B0">
      <w:r>
        <w:t>Now, click on the Results tab.</w:t>
      </w:r>
    </w:p>
    <w:p w14:paraId="42F199A7" w14:textId="58439EF0" w:rsidR="001C46F9" w:rsidRDefault="000B165F" w:rsidP="00B803B0">
      <w:r>
        <w:t xml:space="preserve">In the lower left </w:t>
      </w:r>
      <w:r w:rsidR="00406AB8">
        <w:t>side of the screen there is a “Views” area. Click on the graph icon</w:t>
      </w:r>
      <w:r w:rsidR="00164343">
        <w:t xml:space="preserve"> and select “Other Views” then select “Narrative.”</w:t>
      </w:r>
    </w:p>
    <w:p w14:paraId="55C376C2" w14:textId="5C7363FE" w:rsidR="00164343" w:rsidRDefault="00343FC0" w:rsidP="00B803B0">
      <w:r>
        <w:rPr>
          <w:noProof/>
        </w:rPr>
        <w:lastRenderedPageBreak/>
        <w:drawing>
          <wp:inline distT="0" distB="0" distL="0" distR="0" wp14:anchorId="51CFE888" wp14:editId="22628898">
            <wp:extent cx="4295238" cy="3085714"/>
            <wp:effectExtent l="0" t="0" r="0" b="635"/>
            <wp:docPr id="96284922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4922" name="Picture 13" descr="Graphical user interface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03D2" w14:textId="1EBD3339" w:rsidR="002E68F0" w:rsidRDefault="000F7A73" w:rsidP="00BE5C82">
      <w:pPr>
        <w:pStyle w:val="ListParagraph"/>
        <w:numPr>
          <w:ilvl w:val="0"/>
          <w:numId w:val="5"/>
        </w:numPr>
      </w:pPr>
      <w:r>
        <w:t>In the  Narrative box enter “@6 Rows”</w:t>
      </w:r>
      <w:r w:rsidR="00A36A76">
        <w:t xml:space="preserve"> (without quotes</w:t>
      </w:r>
      <w:r w:rsidR="00BE5C82">
        <w:t>.</w:t>
      </w:r>
      <w:r w:rsidR="00A36A76">
        <w:t>)</w:t>
      </w:r>
    </w:p>
    <w:p w14:paraId="77FCA4B1" w14:textId="4D650B25" w:rsidR="00BE5C82" w:rsidRDefault="00BE5C82" w:rsidP="00BE5C82">
      <w:pPr>
        <w:pStyle w:val="ListParagraph"/>
        <w:numPr>
          <w:ilvl w:val="0"/>
          <w:numId w:val="5"/>
        </w:numPr>
      </w:pPr>
      <w:r>
        <w:t>In the Rows to display box enter 1</w:t>
      </w:r>
    </w:p>
    <w:p w14:paraId="2617D411" w14:textId="44D7C0F2" w:rsidR="001676D9" w:rsidRDefault="001676D9" w:rsidP="00BE5C82">
      <w:pPr>
        <w:pStyle w:val="ListParagraph"/>
        <w:numPr>
          <w:ilvl w:val="0"/>
          <w:numId w:val="5"/>
        </w:numPr>
      </w:pPr>
      <w:r>
        <w:t>Click Done</w:t>
      </w:r>
    </w:p>
    <w:p w14:paraId="5C63C78F" w14:textId="117EC2CB" w:rsidR="001676D9" w:rsidRDefault="001676D9" w:rsidP="001676D9">
      <w:r>
        <w:t>Note: you can enter any text you like.  The “</w:t>
      </w:r>
      <w:r w:rsidR="00923A0A">
        <w:t>@X” will be the number of rows.</w:t>
      </w:r>
    </w:p>
    <w:p w14:paraId="7261771F" w14:textId="6078A532" w:rsidR="00923A0A" w:rsidRDefault="003F4417" w:rsidP="001676D9">
      <w:r>
        <w:rPr>
          <w:noProof/>
        </w:rPr>
        <w:drawing>
          <wp:inline distT="0" distB="0" distL="0" distR="0" wp14:anchorId="0F666268" wp14:editId="59D281AD">
            <wp:extent cx="6630325" cy="3982006"/>
            <wp:effectExtent l="0" t="0" r="0" b="0"/>
            <wp:docPr id="1851274876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74876" name="Picture 14" descr="Graphical user interface, text, application, email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9EC3" w14:textId="1C76E8F9" w:rsidR="005E4803" w:rsidRDefault="005E4803" w:rsidP="001676D9">
      <w:r>
        <w:t>Click and drag the narrative view pane to the desired location in the report.</w:t>
      </w:r>
    </w:p>
    <w:p w14:paraId="27A7D100" w14:textId="1BD77FA7" w:rsidR="005E4803" w:rsidRDefault="00077E43" w:rsidP="001676D9">
      <w:r>
        <w:rPr>
          <w:noProof/>
        </w:rPr>
        <w:lastRenderedPageBreak/>
        <w:drawing>
          <wp:inline distT="0" distB="0" distL="0" distR="0" wp14:anchorId="3548DBA5" wp14:editId="1C59E987">
            <wp:extent cx="5990476" cy="5076190"/>
            <wp:effectExtent l="0" t="0" r="0" b="0"/>
            <wp:docPr id="221008317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08317" name="Picture 15" descr="Graphical user interface, text, application, email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76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ADC5" w14:textId="125EE85C" w:rsidR="00077E43" w:rsidRDefault="00376B80" w:rsidP="001676D9">
      <w:r>
        <w:t xml:space="preserve">The row count is centered by default. If you would like to have it aligned to the left, click the </w:t>
      </w:r>
      <w:r w:rsidR="00CF3553">
        <w:t>[A] icon of the Narrative pane,</w:t>
      </w:r>
      <w:r w:rsidR="008B7CA4">
        <w:t xml:space="preserve"> in the drop down for “Horizonal Alignment” </w:t>
      </w:r>
      <w:r w:rsidR="0078312D">
        <w:t>select “Left” and click OK.</w:t>
      </w:r>
    </w:p>
    <w:p w14:paraId="7B49D776" w14:textId="77823BEE" w:rsidR="0078312D" w:rsidRDefault="0078312D" w:rsidP="001676D9">
      <w:r>
        <w:t>Now the row count appears in the top left.</w:t>
      </w:r>
    </w:p>
    <w:p w14:paraId="35639A8E" w14:textId="2F725267" w:rsidR="0078312D" w:rsidRDefault="00B7105F" w:rsidP="001676D9">
      <w:r>
        <w:rPr>
          <w:noProof/>
        </w:rPr>
        <w:drawing>
          <wp:inline distT="0" distB="0" distL="0" distR="0" wp14:anchorId="4FCFF9DB" wp14:editId="2A32B5D0">
            <wp:extent cx="6858000" cy="2204085"/>
            <wp:effectExtent l="0" t="0" r="0" b="5715"/>
            <wp:docPr id="516346512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46512" name="Picture 17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148D" w14:textId="77777777" w:rsidR="00A9496B" w:rsidRDefault="00A9496B" w:rsidP="001676D9"/>
    <w:p w14:paraId="1D11DD78" w14:textId="45860858" w:rsidR="005268F0" w:rsidRDefault="005268F0" w:rsidP="005268F0">
      <w:pPr>
        <w:pStyle w:val="Heading3"/>
      </w:pPr>
      <w:r>
        <w:t>How to Concatenate Fields</w:t>
      </w:r>
    </w:p>
    <w:p w14:paraId="68317D43" w14:textId="77777777" w:rsidR="00223CCC" w:rsidRDefault="00E369A2" w:rsidP="001676D9">
      <w:r>
        <w:t>In the image of the example report, you can see a column of titles. We are going to concatenate this field with the author field</w:t>
      </w:r>
      <w:r w:rsidR="00223CCC">
        <w:t>, so both fields appear in the same column.</w:t>
      </w:r>
    </w:p>
    <w:p w14:paraId="10EE4D1C" w14:textId="77777777" w:rsidR="00223CCC" w:rsidRDefault="00223CCC" w:rsidP="0060181B">
      <w:pPr>
        <w:pStyle w:val="ListParagraph"/>
        <w:numPr>
          <w:ilvl w:val="0"/>
          <w:numId w:val="6"/>
        </w:numPr>
      </w:pPr>
      <w:r>
        <w:lastRenderedPageBreak/>
        <w:t>Click on the criteria tab.</w:t>
      </w:r>
    </w:p>
    <w:p w14:paraId="52328E58" w14:textId="153B60E8" w:rsidR="005268F0" w:rsidRDefault="00ED37C5" w:rsidP="0060181B">
      <w:pPr>
        <w:pStyle w:val="ListParagraph"/>
        <w:numPr>
          <w:ilvl w:val="0"/>
          <w:numId w:val="6"/>
        </w:numPr>
      </w:pPr>
      <w:r>
        <w:t>Click on the settings icon under the Title column and select “Edit Formula.”</w:t>
      </w:r>
      <w:r w:rsidR="005268F0">
        <w:t xml:space="preserve"> </w:t>
      </w:r>
    </w:p>
    <w:p w14:paraId="33482B50" w14:textId="6AB605EE" w:rsidR="009F0631" w:rsidRDefault="009F0631" w:rsidP="0060181B">
      <w:pPr>
        <w:pStyle w:val="ListParagraph"/>
        <w:numPr>
          <w:ilvl w:val="0"/>
          <w:numId w:val="6"/>
        </w:numPr>
      </w:pPr>
      <w:r>
        <w:t>In the left column of subject areas, find the Bibliographic Details folder</w:t>
      </w:r>
      <w:r w:rsidR="0077437D">
        <w:t>, and double click on Author column</w:t>
      </w:r>
      <w:r w:rsidR="00B426C5">
        <w:t xml:space="preserve">, then click on the right-arrow to add it to the </w:t>
      </w:r>
      <w:r w:rsidR="006205B2">
        <w:t>Column formula box.</w:t>
      </w:r>
      <w:r w:rsidR="000066BF">
        <w:t xml:space="preserve"> It will look like this: </w:t>
      </w:r>
    </w:p>
    <w:p w14:paraId="17FED936" w14:textId="015BD913" w:rsidR="000066BF" w:rsidRDefault="0060181B" w:rsidP="001676D9">
      <w:r>
        <w:rPr>
          <w:noProof/>
        </w:rPr>
        <w:drawing>
          <wp:inline distT="0" distB="0" distL="0" distR="0" wp14:anchorId="3BA36281" wp14:editId="16A8326E">
            <wp:extent cx="6858000" cy="2446655"/>
            <wp:effectExtent l="0" t="0" r="0" b="0"/>
            <wp:docPr id="988902270" name="Picture 1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02270" name="Picture 18" descr="Graphical user interface, text, application, Word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A922" w14:textId="707303E0" w:rsidR="006205B2" w:rsidRDefault="004A26F8" w:rsidP="00DC1FFE">
      <w:pPr>
        <w:pStyle w:val="ListParagraph"/>
        <w:numPr>
          <w:ilvl w:val="0"/>
          <w:numId w:val="7"/>
        </w:numPr>
      </w:pPr>
      <w:r>
        <w:t>Next place the cursor between the two sets of quotes between the two fields.</w:t>
      </w:r>
    </w:p>
    <w:p w14:paraId="54155327" w14:textId="1AFAED32" w:rsidR="004A26F8" w:rsidRDefault="004A26F8" w:rsidP="00DC1FFE">
      <w:pPr>
        <w:pStyle w:val="ListParagraph"/>
        <w:numPr>
          <w:ilvl w:val="0"/>
          <w:numId w:val="7"/>
        </w:numPr>
      </w:pPr>
      <w:r>
        <w:t xml:space="preserve">Click the double pipe button </w:t>
      </w:r>
      <w:r w:rsidR="00C712F6">
        <w:t>to insert that. Then type a single quotation mark, a space, a single quotation mark, and the double pipe</w:t>
      </w:r>
      <w:r w:rsidR="00151023">
        <w:t xml:space="preserve"> button.  It will look like this</w:t>
      </w:r>
      <w:r w:rsidR="00DC1FFE">
        <w:t>:</w:t>
      </w:r>
    </w:p>
    <w:p w14:paraId="3564D43D" w14:textId="3F8EDE9C" w:rsidR="00DC1FFE" w:rsidRDefault="00DC1FFE" w:rsidP="001676D9">
      <w:r>
        <w:rPr>
          <w:noProof/>
        </w:rPr>
        <w:drawing>
          <wp:inline distT="0" distB="0" distL="0" distR="0" wp14:anchorId="66FEE5E7" wp14:editId="15FD84C3">
            <wp:extent cx="4982270" cy="323895"/>
            <wp:effectExtent l="0" t="0" r="8890" b="0"/>
            <wp:docPr id="248324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2428" name="Picture 2483242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5CC1" w14:textId="3C4DD93D" w:rsidR="00DC1FFE" w:rsidRDefault="00875F01" w:rsidP="001676D9">
      <w:r>
        <w:t xml:space="preserve">Note: For this </w:t>
      </w:r>
      <w:r w:rsidR="00FF1A88">
        <w:t>example,</w:t>
      </w:r>
      <w:r>
        <w:t xml:space="preserve"> we are using a space between the two fields, but you can place other characters as well</w:t>
      </w:r>
      <w:r w:rsidR="00FF1A88">
        <w:t>. It just needs to be between the two single quotes.</w:t>
      </w:r>
    </w:p>
    <w:p w14:paraId="6C6097B5" w14:textId="1CABB187" w:rsidR="00FF1A88" w:rsidRDefault="000A3553" w:rsidP="000D3F1A">
      <w:pPr>
        <w:pStyle w:val="ListParagraph"/>
        <w:numPr>
          <w:ilvl w:val="0"/>
          <w:numId w:val="8"/>
        </w:numPr>
      </w:pPr>
      <w:r>
        <w:t xml:space="preserve">Next change the text for the Column name. Check the box for Custom </w:t>
      </w:r>
      <w:proofErr w:type="gramStart"/>
      <w:r>
        <w:t>Headings, and</w:t>
      </w:r>
      <w:proofErr w:type="gramEnd"/>
      <w:r>
        <w:t xml:space="preserve"> change the Column heading to “Title &amp; Author.”</w:t>
      </w:r>
      <w:r w:rsidR="000D3F1A">
        <w:t xml:space="preserve"> Click OK.</w:t>
      </w:r>
    </w:p>
    <w:p w14:paraId="19B69550" w14:textId="2863562E" w:rsidR="000D3F1A" w:rsidRDefault="00527DC3" w:rsidP="00527DC3">
      <w:pPr>
        <w:pStyle w:val="ListParagraph"/>
        <w:ind w:left="0"/>
      </w:pPr>
      <w:r>
        <w:rPr>
          <w:noProof/>
        </w:rPr>
        <w:drawing>
          <wp:inline distT="0" distB="0" distL="0" distR="0" wp14:anchorId="05EDEE78" wp14:editId="69E32D20">
            <wp:extent cx="6049219" cy="2943636"/>
            <wp:effectExtent l="0" t="0" r="0" b="9525"/>
            <wp:docPr id="46560992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0992" name="Picture 20" descr="Graphical user interface, text, application, email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4FF1" w14:textId="622E4406" w:rsidR="00A045E1" w:rsidRDefault="00A045E1" w:rsidP="00527DC3">
      <w:pPr>
        <w:pStyle w:val="ListParagraph"/>
        <w:ind w:left="0"/>
      </w:pPr>
      <w:r>
        <w:t xml:space="preserve">Now the report looks like this: </w:t>
      </w:r>
    </w:p>
    <w:p w14:paraId="788BC203" w14:textId="7D5EF1A9" w:rsidR="00A045E1" w:rsidRDefault="003A4D98" w:rsidP="00527DC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3E69E53E" wp14:editId="76B44A37">
            <wp:extent cx="6858000" cy="2502535"/>
            <wp:effectExtent l="0" t="0" r="0" b="0"/>
            <wp:docPr id="549403956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03956" name="Picture 21" descr="Graphical user interface, text, application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7259" w14:textId="77777777" w:rsidR="003A4D98" w:rsidRDefault="003A4D98" w:rsidP="00527DC3">
      <w:pPr>
        <w:pStyle w:val="ListParagraph"/>
        <w:ind w:left="0"/>
      </w:pPr>
    </w:p>
    <w:p w14:paraId="771A2286" w14:textId="4CB6B7B1" w:rsidR="003A4D98" w:rsidRDefault="00CB0A6A" w:rsidP="005950DB">
      <w:pPr>
        <w:pStyle w:val="Heading3"/>
      </w:pPr>
      <w:r>
        <w:t xml:space="preserve">How to change the format of </w:t>
      </w:r>
      <w:r w:rsidR="005950DB">
        <w:t>Date/</w:t>
      </w:r>
      <w:r>
        <w:t>Time and Currency</w:t>
      </w:r>
    </w:p>
    <w:p w14:paraId="21656383" w14:textId="7DD828D5" w:rsidR="00CB0A6A" w:rsidRDefault="005950DB" w:rsidP="00527DC3">
      <w:pPr>
        <w:pStyle w:val="ListParagraph"/>
        <w:ind w:left="0"/>
      </w:pPr>
      <w:r>
        <w:t xml:space="preserve">As you can see in the image above, the </w:t>
      </w:r>
      <w:r w:rsidR="00FE451E">
        <w:t xml:space="preserve">Last </w:t>
      </w:r>
      <w:r>
        <w:t>Loan Date column includes time, and the Net Price column is very basic.</w:t>
      </w:r>
    </w:p>
    <w:p w14:paraId="03626A6F" w14:textId="77777777" w:rsidR="00527DC3" w:rsidRDefault="00527DC3" w:rsidP="00527DC3">
      <w:pPr>
        <w:pStyle w:val="ListParagraph"/>
        <w:ind w:left="0"/>
      </w:pPr>
    </w:p>
    <w:p w14:paraId="509608EA" w14:textId="60068ACD" w:rsidR="00DA26DD" w:rsidRDefault="00DA26DD" w:rsidP="003905B7">
      <w:pPr>
        <w:pStyle w:val="ListParagraph"/>
        <w:numPr>
          <w:ilvl w:val="0"/>
          <w:numId w:val="8"/>
        </w:numPr>
      </w:pPr>
      <w:r>
        <w:t>Click on the Criteria tab.</w:t>
      </w:r>
    </w:p>
    <w:p w14:paraId="21D0C4E6" w14:textId="2B6E8184" w:rsidR="00DA26DD" w:rsidRDefault="00FE451E" w:rsidP="003905B7">
      <w:pPr>
        <w:pStyle w:val="ListParagraph"/>
        <w:numPr>
          <w:ilvl w:val="0"/>
          <w:numId w:val="8"/>
        </w:numPr>
      </w:pPr>
      <w:r>
        <w:t xml:space="preserve">Click on the settings icon for the Last Loan Date column and select </w:t>
      </w:r>
      <w:r w:rsidR="00047F5E">
        <w:t>“Column Properties.”</w:t>
      </w:r>
    </w:p>
    <w:p w14:paraId="77823352" w14:textId="53B81D8E" w:rsidR="00047F5E" w:rsidRDefault="00047F5E" w:rsidP="003905B7">
      <w:pPr>
        <w:pStyle w:val="ListParagraph"/>
        <w:numPr>
          <w:ilvl w:val="0"/>
          <w:numId w:val="8"/>
        </w:numPr>
      </w:pPr>
      <w:r>
        <w:t>Click on the Data Format tab.</w:t>
      </w:r>
    </w:p>
    <w:p w14:paraId="54861C14" w14:textId="4D43BE67" w:rsidR="00047F5E" w:rsidRDefault="00F514A6" w:rsidP="003905B7">
      <w:pPr>
        <w:pStyle w:val="ListParagraph"/>
        <w:numPr>
          <w:ilvl w:val="0"/>
          <w:numId w:val="8"/>
        </w:numPr>
      </w:pPr>
      <w:r>
        <w:t>Check the Override Default Data Format box.</w:t>
      </w:r>
    </w:p>
    <w:p w14:paraId="18DCCF4E" w14:textId="3ED4378A" w:rsidR="00F514A6" w:rsidRDefault="00371222" w:rsidP="003905B7">
      <w:pPr>
        <w:pStyle w:val="ListParagraph"/>
        <w:numPr>
          <w:ilvl w:val="0"/>
          <w:numId w:val="8"/>
        </w:numPr>
      </w:pPr>
      <w:r>
        <w:t>In the Date Format drop-down, choose a format you like, or choose “Custom.”</w:t>
      </w:r>
    </w:p>
    <w:p w14:paraId="7A2E816E" w14:textId="425626F4" w:rsidR="00371222" w:rsidRDefault="00371222" w:rsidP="003905B7">
      <w:pPr>
        <w:pStyle w:val="ListParagraph"/>
        <w:numPr>
          <w:ilvl w:val="0"/>
          <w:numId w:val="8"/>
        </w:numPr>
      </w:pPr>
      <w:r>
        <w:t xml:space="preserve">If you choose Custom, </w:t>
      </w:r>
      <w:r w:rsidR="002C33D3">
        <w:t xml:space="preserve">you can use </w:t>
      </w:r>
      <w:r w:rsidR="003905B7">
        <w:t xml:space="preserve">this format for the date: </w:t>
      </w:r>
    </w:p>
    <w:p w14:paraId="3528A7C5" w14:textId="5D891FD6" w:rsidR="002C33D3" w:rsidRDefault="002C33D3" w:rsidP="003905B7">
      <w:pPr>
        <w:pStyle w:val="ListParagraph"/>
        <w:ind w:left="1440"/>
      </w:pPr>
      <w:r>
        <w:t>MM – month</w:t>
      </w:r>
    </w:p>
    <w:p w14:paraId="31CFC318" w14:textId="12C4D941" w:rsidR="002C33D3" w:rsidRDefault="002C33D3" w:rsidP="003905B7">
      <w:pPr>
        <w:pStyle w:val="ListParagraph"/>
        <w:ind w:left="1440"/>
      </w:pPr>
      <w:r>
        <w:t>DD – day</w:t>
      </w:r>
    </w:p>
    <w:p w14:paraId="49E68FD6" w14:textId="6895B4E3" w:rsidR="002C33D3" w:rsidRDefault="002C33D3" w:rsidP="003905B7">
      <w:pPr>
        <w:pStyle w:val="ListParagraph"/>
        <w:ind w:left="1440"/>
      </w:pPr>
      <w:r>
        <w:t>YYYY- year</w:t>
      </w:r>
    </w:p>
    <w:p w14:paraId="2081108D" w14:textId="6E4E4849" w:rsidR="003905B7" w:rsidRDefault="00D02431" w:rsidP="00D02431">
      <w:pPr>
        <w:pStyle w:val="ListParagraph"/>
        <w:numPr>
          <w:ilvl w:val="0"/>
          <w:numId w:val="10"/>
        </w:numPr>
      </w:pPr>
      <w:r>
        <w:t>Click OK</w:t>
      </w:r>
    </w:p>
    <w:p w14:paraId="436D590C" w14:textId="013757D3" w:rsidR="007F33F6" w:rsidRDefault="007F33F6" w:rsidP="007F33F6">
      <w:r>
        <w:t xml:space="preserve">Here’s an example: </w:t>
      </w:r>
    </w:p>
    <w:p w14:paraId="44FAB433" w14:textId="070D6C8F" w:rsidR="007F33F6" w:rsidRDefault="007F33F6" w:rsidP="007F33F6">
      <w:r>
        <w:rPr>
          <w:noProof/>
        </w:rPr>
        <w:drawing>
          <wp:inline distT="0" distB="0" distL="0" distR="0" wp14:anchorId="290A59C1" wp14:editId="660C0F44">
            <wp:extent cx="4533901" cy="2411177"/>
            <wp:effectExtent l="0" t="0" r="0" b="8255"/>
            <wp:docPr id="134920177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01772" name="Picture 22" descr="Graphical user interface, text, application, email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284" cy="241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114C" w14:textId="4DD8B7F5" w:rsidR="00B411AB" w:rsidRDefault="00B411AB" w:rsidP="007F33F6">
      <w:r>
        <w:t>For Currency-</w:t>
      </w:r>
    </w:p>
    <w:p w14:paraId="31B7A03D" w14:textId="0337A096" w:rsidR="00B411AB" w:rsidRDefault="00B411AB" w:rsidP="00B411AB">
      <w:pPr>
        <w:pStyle w:val="ListParagraph"/>
        <w:numPr>
          <w:ilvl w:val="0"/>
          <w:numId w:val="8"/>
        </w:numPr>
      </w:pPr>
      <w:r>
        <w:t xml:space="preserve">Click on the settings icon for the </w:t>
      </w:r>
      <w:r w:rsidR="00FE6391">
        <w:t>Net Price</w:t>
      </w:r>
      <w:r>
        <w:t xml:space="preserve"> column and select “Column Properties.”</w:t>
      </w:r>
    </w:p>
    <w:p w14:paraId="6C8B24E4" w14:textId="77777777" w:rsidR="00B411AB" w:rsidRDefault="00B411AB" w:rsidP="00B411AB">
      <w:pPr>
        <w:pStyle w:val="ListParagraph"/>
        <w:numPr>
          <w:ilvl w:val="0"/>
          <w:numId w:val="8"/>
        </w:numPr>
      </w:pPr>
      <w:r>
        <w:t>Click on the Data Format tab.</w:t>
      </w:r>
    </w:p>
    <w:p w14:paraId="311D2364" w14:textId="77777777" w:rsidR="00FE6391" w:rsidRDefault="00FE6391" w:rsidP="00FE6391">
      <w:pPr>
        <w:pStyle w:val="ListParagraph"/>
        <w:numPr>
          <w:ilvl w:val="0"/>
          <w:numId w:val="8"/>
        </w:numPr>
      </w:pPr>
      <w:r>
        <w:t>Check the Override Default Data Format box.</w:t>
      </w:r>
    </w:p>
    <w:p w14:paraId="251B2FCD" w14:textId="65DFA48F" w:rsidR="00FE6391" w:rsidRDefault="00594737" w:rsidP="00B411AB">
      <w:pPr>
        <w:pStyle w:val="ListParagraph"/>
        <w:numPr>
          <w:ilvl w:val="0"/>
          <w:numId w:val="8"/>
        </w:numPr>
      </w:pPr>
      <w:r>
        <w:lastRenderedPageBreak/>
        <w:t>From the Treat Numbers As drop-down box select “Currency.”</w:t>
      </w:r>
    </w:p>
    <w:p w14:paraId="7302D633" w14:textId="2DABD899" w:rsidR="002F29BA" w:rsidRDefault="002F29BA" w:rsidP="00B411AB">
      <w:pPr>
        <w:pStyle w:val="ListParagraph"/>
        <w:numPr>
          <w:ilvl w:val="0"/>
          <w:numId w:val="8"/>
        </w:numPr>
      </w:pPr>
      <w:r>
        <w:t>In the Currency Symbol box select English – United States.</w:t>
      </w:r>
    </w:p>
    <w:p w14:paraId="262B0504" w14:textId="2AC0D090" w:rsidR="002F29BA" w:rsidRDefault="002F29BA" w:rsidP="00B411AB">
      <w:pPr>
        <w:pStyle w:val="ListParagraph"/>
        <w:numPr>
          <w:ilvl w:val="0"/>
          <w:numId w:val="8"/>
        </w:numPr>
      </w:pPr>
      <w:r>
        <w:t>Click OK.</w:t>
      </w:r>
    </w:p>
    <w:p w14:paraId="606BB898" w14:textId="0002CE7C" w:rsidR="0016607D" w:rsidRDefault="0016607D" w:rsidP="0016607D">
      <w:r>
        <w:t>Now click the Results tab to view the report</w:t>
      </w:r>
      <w:r w:rsidR="003C207C">
        <w:t>. Here it is with the newly formatted data and currency.</w:t>
      </w:r>
    </w:p>
    <w:p w14:paraId="5DD16ADF" w14:textId="37C9487B" w:rsidR="003C207C" w:rsidRDefault="003C207C" w:rsidP="0016607D">
      <w:r>
        <w:rPr>
          <w:noProof/>
        </w:rPr>
        <w:drawing>
          <wp:inline distT="0" distB="0" distL="0" distR="0" wp14:anchorId="3FEE5B18" wp14:editId="4697898F">
            <wp:extent cx="6858000" cy="2082800"/>
            <wp:effectExtent l="0" t="0" r="0" b="0"/>
            <wp:docPr id="1439596726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96726" name="Picture 23" descr="Graphical user interface, text, application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F5B4" w14:textId="77777777" w:rsidR="0016607D" w:rsidRDefault="0016607D" w:rsidP="0016607D"/>
    <w:p w14:paraId="7D8C6937" w14:textId="0B67AA0A" w:rsidR="00B411AB" w:rsidRDefault="00D91768" w:rsidP="008B44D4">
      <w:pPr>
        <w:pStyle w:val="Heading3"/>
      </w:pPr>
      <w:r>
        <w:t xml:space="preserve">How to </w:t>
      </w:r>
      <w:r w:rsidR="009F10D5">
        <w:t>S</w:t>
      </w:r>
      <w:r>
        <w:t xml:space="preserve">ort a </w:t>
      </w:r>
      <w:r w:rsidR="009F10D5">
        <w:t>R</w:t>
      </w:r>
      <w:r>
        <w:t xml:space="preserve">eport by </w:t>
      </w:r>
      <w:r w:rsidR="009F10D5">
        <w:t>Months</w:t>
      </w:r>
    </w:p>
    <w:p w14:paraId="083A9352" w14:textId="59072FC4" w:rsidR="009F10D5" w:rsidRDefault="00F56ED5" w:rsidP="007F33F6">
      <w:r>
        <w:t xml:space="preserve">The default sort is alphabetical in this report: </w:t>
      </w:r>
    </w:p>
    <w:p w14:paraId="0A67CFB6" w14:textId="38893FE8" w:rsidR="00EB10E6" w:rsidRDefault="008B44D4" w:rsidP="007F33F6">
      <w:r>
        <w:rPr>
          <w:noProof/>
        </w:rPr>
        <w:drawing>
          <wp:inline distT="0" distB="0" distL="0" distR="0" wp14:anchorId="04656A32" wp14:editId="11FD4956">
            <wp:extent cx="2924583" cy="4401164"/>
            <wp:effectExtent l="0" t="0" r="9525" b="0"/>
            <wp:docPr id="408020853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20853" name="Picture 24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D064" w14:textId="522A041C" w:rsidR="008B44D4" w:rsidRDefault="008B44D4" w:rsidP="00532281">
      <w:pPr>
        <w:pStyle w:val="ListParagraph"/>
        <w:numPr>
          <w:ilvl w:val="0"/>
          <w:numId w:val="11"/>
        </w:numPr>
      </w:pPr>
      <w:r>
        <w:t>Click on the Criteria tab.</w:t>
      </w:r>
    </w:p>
    <w:p w14:paraId="7B064F9F" w14:textId="0E79F26D" w:rsidR="008B44D4" w:rsidRDefault="00407B67" w:rsidP="00532281">
      <w:pPr>
        <w:pStyle w:val="ListParagraph"/>
        <w:numPr>
          <w:ilvl w:val="0"/>
          <w:numId w:val="11"/>
        </w:numPr>
      </w:pPr>
      <w:r>
        <w:t>Use the search to find the column, “Loan Month Key.”</w:t>
      </w:r>
      <w:r w:rsidR="004A73D8">
        <w:t xml:space="preserve"> Double-click it to add it to the Selected Columns area.</w:t>
      </w:r>
    </w:p>
    <w:p w14:paraId="3665EC96" w14:textId="7DBC8B4C" w:rsidR="00F55D12" w:rsidRDefault="00A17A0D" w:rsidP="00532281">
      <w:pPr>
        <w:pStyle w:val="ListParagraph"/>
        <w:numPr>
          <w:ilvl w:val="0"/>
          <w:numId w:val="11"/>
        </w:numPr>
      </w:pPr>
      <w:r>
        <w:lastRenderedPageBreak/>
        <w:t xml:space="preserve">Click the settings icon on the Loan Month Key </w:t>
      </w:r>
      <w:r w:rsidR="00F55D12">
        <w:t>column and</w:t>
      </w:r>
      <w:r>
        <w:t xml:space="preserve"> select Sort &gt; </w:t>
      </w:r>
      <w:r w:rsidR="00F55D12">
        <w:t>Sort Ascending. A blue arrow pointing up appears.</w:t>
      </w:r>
    </w:p>
    <w:p w14:paraId="2F0C5DCC" w14:textId="04A24780" w:rsidR="00F55D12" w:rsidRDefault="004F1D87" w:rsidP="00532281">
      <w:pPr>
        <w:pStyle w:val="ListParagraph"/>
        <w:numPr>
          <w:ilvl w:val="0"/>
          <w:numId w:val="11"/>
        </w:numPr>
      </w:pPr>
      <w:r>
        <w:t>Next, Click the settings icon and select Column Properties.</w:t>
      </w:r>
      <w:r w:rsidR="00532281">
        <w:t xml:space="preserve"> Click on the Column Format </w:t>
      </w:r>
      <w:r w:rsidR="006E1D50">
        <w:t>tab and</w:t>
      </w:r>
      <w:r w:rsidR="00532281">
        <w:t xml:space="preserve"> click “Hide” to hide the column. Click OK.</w:t>
      </w:r>
    </w:p>
    <w:p w14:paraId="6ADB75B6" w14:textId="030B08FE" w:rsidR="00674AC0" w:rsidRDefault="00674AC0" w:rsidP="00532281">
      <w:pPr>
        <w:pStyle w:val="ListParagraph"/>
        <w:numPr>
          <w:ilvl w:val="0"/>
          <w:numId w:val="11"/>
        </w:numPr>
      </w:pPr>
      <w:r>
        <w:t xml:space="preserve">Click on the Results tab to view the report. The report is now sorting in </w:t>
      </w:r>
      <w:r w:rsidR="006E1D50">
        <w:t xml:space="preserve">chronological </w:t>
      </w:r>
      <w:r>
        <w:t>month order.</w:t>
      </w:r>
    </w:p>
    <w:p w14:paraId="51D4AD01" w14:textId="4641B6DF" w:rsidR="00674AC0" w:rsidRDefault="006E1D50" w:rsidP="00674AC0">
      <w:r>
        <w:rPr>
          <w:noProof/>
        </w:rPr>
        <w:drawing>
          <wp:inline distT="0" distB="0" distL="0" distR="0" wp14:anchorId="62115DD4" wp14:editId="03750E19">
            <wp:extent cx="2905530" cy="4572638"/>
            <wp:effectExtent l="0" t="0" r="9525" b="0"/>
            <wp:docPr id="198819844" name="Picture 2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9844" name="Picture 25" descr="Graphical user interface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EA40" w14:textId="77777777" w:rsidR="00D631CB" w:rsidRDefault="00D631CB" w:rsidP="00674AC0"/>
    <w:p w14:paraId="1AABB3E2" w14:textId="0D8A68F9" w:rsidR="006E1D50" w:rsidRDefault="00D631CB" w:rsidP="00622861">
      <w:pPr>
        <w:pStyle w:val="Heading3"/>
      </w:pPr>
      <w:r>
        <w:t>Useful Filters</w:t>
      </w:r>
      <w:r w:rsidR="004E18A3">
        <w:t xml:space="preserve"> – How to Add a Filter</w:t>
      </w:r>
    </w:p>
    <w:p w14:paraId="24320050" w14:textId="30D5660D" w:rsidR="009B3120" w:rsidRDefault="009B3120" w:rsidP="00D90414">
      <w:pPr>
        <w:pStyle w:val="ListParagraph"/>
        <w:numPr>
          <w:ilvl w:val="0"/>
          <w:numId w:val="12"/>
        </w:numPr>
      </w:pPr>
      <w:r>
        <w:t>To add a filter to a column, click the settings icon</w:t>
      </w:r>
      <w:r w:rsidR="005E2CF9">
        <w:t xml:space="preserve"> and select Filter.</w:t>
      </w:r>
    </w:p>
    <w:p w14:paraId="20A84C59" w14:textId="2D7CB724" w:rsidR="005E2CF9" w:rsidRDefault="00327A53" w:rsidP="00D90414">
      <w:pPr>
        <w:pStyle w:val="ListParagraph"/>
        <w:numPr>
          <w:ilvl w:val="0"/>
          <w:numId w:val="12"/>
        </w:numPr>
      </w:pPr>
      <w:r>
        <w:t xml:space="preserve">Use the Operator drop-down to select the </w:t>
      </w:r>
      <w:r w:rsidR="001E573E">
        <w:t>action and</w:t>
      </w:r>
      <w:r>
        <w:t xml:space="preserve"> use the </w:t>
      </w:r>
      <w:r w:rsidR="00EC1378">
        <w:t xml:space="preserve">Value drop-down to select the value. Example: </w:t>
      </w:r>
    </w:p>
    <w:p w14:paraId="460D87D1" w14:textId="21F6B31E" w:rsidR="00EC1378" w:rsidRDefault="00364D78" w:rsidP="00674AC0">
      <w:r>
        <w:rPr>
          <w:noProof/>
        </w:rPr>
        <w:lastRenderedPageBreak/>
        <w:drawing>
          <wp:inline distT="0" distB="0" distL="0" distR="0" wp14:anchorId="10424823" wp14:editId="22BF0F73">
            <wp:extent cx="4020111" cy="3248478"/>
            <wp:effectExtent l="0" t="0" r="0" b="9525"/>
            <wp:docPr id="631044381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44381" name="Picture 26" descr="Graphical user interface, text, applicati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2907" w14:textId="248A9AD3" w:rsidR="00D631CB" w:rsidRDefault="006F0D35" w:rsidP="00365FCF">
      <w:pPr>
        <w:pStyle w:val="ListParagraph"/>
        <w:numPr>
          <w:ilvl w:val="0"/>
          <w:numId w:val="13"/>
        </w:numPr>
      </w:pPr>
      <w:r w:rsidRPr="00365FCF">
        <w:rPr>
          <w:rStyle w:val="Emphasis"/>
        </w:rPr>
        <w:t>Lifecycle</w:t>
      </w:r>
      <w:r>
        <w:t xml:space="preserve"> –  to exclude</w:t>
      </w:r>
      <w:r w:rsidR="00402BB5">
        <w:t xml:space="preserve"> deleted</w:t>
      </w:r>
      <w:r w:rsidR="00B273A2">
        <w:t xml:space="preserve"> records. Useful in Bibliographic records, physical inventory, and e</w:t>
      </w:r>
      <w:r w:rsidR="001E573E">
        <w:t>-</w:t>
      </w:r>
      <w:r w:rsidR="00B273A2">
        <w:t>Inventory</w:t>
      </w:r>
      <w:r w:rsidR="00622861">
        <w:t>.</w:t>
      </w:r>
    </w:p>
    <w:p w14:paraId="0E97EC41" w14:textId="7E51BF71" w:rsidR="00622861" w:rsidRDefault="00622861" w:rsidP="00365FCF">
      <w:pPr>
        <w:pStyle w:val="ListParagraph"/>
        <w:numPr>
          <w:ilvl w:val="0"/>
          <w:numId w:val="13"/>
        </w:numPr>
      </w:pPr>
      <w:r w:rsidRPr="00365FCF">
        <w:rPr>
          <w:rStyle w:val="Emphasis"/>
        </w:rPr>
        <w:t>Resource Type</w:t>
      </w:r>
      <w:r>
        <w:t xml:space="preserve"> – to specify certain resources</w:t>
      </w:r>
    </w:p>
    <w:p w14:paraId="2514E14B" w14:textId="4437B9AF" w:rsidR="00622861" w:rsidRDefault="00622861" w:rsidP="00365FCF">
      <w:pPr>
        <w:pStyle w:val="ListParagraph"/>
        <w:numPr>
          <w:ilvl w:val="0"/>
          <w:numId w:val="13"/>
        </w:numPr>
      </w:pPr>
      <w:r w:rsidRPr="00365FCF">
        <w:rPr>
          <w:rStyle w:val="Emphasis"/>
        </w:rPr>
        <w:t>Location Name</w:t>
      </w:r>
      <w:r>
        <w:t xml:space="preserve"> – to exclude resource </w:t>
      </w:r>
      <w:r w:rsidR="001D3F2D">
        <w:t>sharing requests from results, use not Borrowing/Lending Resource Sharing Requests.</w:t>
      </w:r>
    </w:p>
    <w:p w14:paraId="14F88677" w14:textId="3431C251" w:rsidR="008F026F" w:rsidRDefault="008F026F" w:rsidP="00365FCF">
      <w:pPr>
        <w:pStyle w:val="ListParagraph"/>
        <w:numPr>
          <w:ilvl w:val="0"/>
          <w:numId w:val="13"/>
        </w:numPr>
      </w:pPr>
      <w:r w:rsidRPr="00365FCF">
        <w:rPr>
          <w:rStyle w:val="Emphasis"/>
        </w:rPr>
        <w:t>Process</w:t>
      </w:r>
      <w:r w:rsidR="001878E2" w:rsidRPr="00365FCF">
        <w:rPr>
          <w:rStyle w:val="Emphasis"/>
        </w:rPr>
        <w:t xml:space="preserve"> Type</w:t>
      </w:r>
      <w:r>
        <w:t xml:space="preserve"> – to exclude or include items in </w:t>
      </w:r>
      <w:r w:rsidR="00914D1E">
        <w:t>certain process statuses.</w:t>
      </w:r>
    </w:p>
    <w:p w14:paraId="58EE6F7C" w14:textId="3906F2AB" w:rsidR="00443BEC" w:rsidRDefault="00235DE1" w:rsidP="00443BEC">
      <w:r>
        <w:t xml:space="preserve">Tip: If there are too many values for the filter to display, click on </w:t>
      </w:r>
      <w:r w:rsidR="00917E3E">
        <w:t xml:space="preserve">“More/Search” in the filter: </w:t>
      </w:r>
    </w:p>
    <w:p w14:paraId="235F449E" w14:textId="030C3F4A" w:rsidR="00917E3E" w:rsidRDefault="00E76D4D" w:rsidP="00443BEC">
      <w:r>
        <w:rPr>
          <w:noProof/>
        </w:rPr>
        <w:drawing>
          <wp:inline distT="0" distB="0" distL="0" distR="0" wp14:anchorId="07E4996E" wp14:editId="0C699A87">
            <wp:extent cx="3952381" cy="3238095"/>
            <wp:effectExtent l="0" t="0" r="0" b="635"/>
            <wp:docPr id="344713405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13405" name="Picture 27" descr="Graphical user interface, text, application, email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F9A6" w14:textId="4724BEFB" w:rsidR="00E76D4D" w:rsidRDefault="00903BA4" w:rsidP="00443BEC">
      <w:r>
        <w:t>Now you can search for the value you want to filter on.</w:t>
      </w:r>
      <w:r w:rsidR="00C7506E">
        <w:t xml:space="preserve"> </w:t>
      </w:r>
    </w:p>
    <w:p w14:paraId="3926359A" w14:textId="4278F187" w:rsidR="00C7506E" w:rsidRDefault="00C7506E" w:rsidP="00443BEC">
      <w:r>
        <w:t>Then highlight the values and click on the arrows to add to the filter.</w:t>
      </w:r>
      <w:r w:rsidR="006574FF">
        <w:t xml:space="preserve"> Click OK.</w:t>
      </w:r>
    </w:p>
    <w:p w14:paraId="28947235" w14:textId="0797CC80" w:rsidR="006574FF" w:rsidRDefault="006574FF" w:rsidP="00443BEC">
      <w:r>
        <w:rPr>
          <w:noProof/>
        </w:rPr>
        <w:lastRenderedPageBreak/>
        <w:drawing>
          <wp:inline distT="0" distB="0" distL="0" distR="0" wp14:anchorId="658D10B5" wp14:editId="0564EC7B">
            <wp:extent cx="6858000" cy="3326130"/>
            <wp:effectExtent l="0" t="0" r="0" b="7620"/>
            <wp:docPr id="342266637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66637" name="Picture 28" descr="Graphical user interface, text, application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ECD0" w14:textId="77777777" w:rsidR="00C7506E" w:rsidRDefault="00C7506E" w:rsidP="00443BEC"/>
    <w:p w14:paraId="19520793" w14:textId="1248AF96" w:rsidR="00D631CB" w:rsidRDefault="00423863" w:rsidP="00210243">
      <w:pPr>
        <w:pStyle w:val="Heading3"/>
      </w:pPr>
      <w:r>
        <w:t>How to Add Grand Totals to a Report</w:t>
      </w:r>
    </w:p>
    <w:p w14:paraId="47F0F8FA" w14:textId="325B6DCC" w:rsidR="00423863" w:rsidRDefault="00C95920" w:rsidP="00674AC0">
      <w:r>
        <w:t>If you have a report with a Count in it, you can total that column.</w:t>
      </w:r>
    </w:p>
    <w:p w14:paraId="4887EB09" w14:textId="0593FA5B" w:rsidR="00C95920" w:rsidRDefault="003B6BDA" w:rsidP="00674AC0">
      <w:r>
        <w:t>On the Results tab, c</w:t>
      </w:r>
      <w:r w:rsidR="008C05FA">
        <w:t>lick on the Edit icon in the Table pane.</w:t>
      </w:r>
    </w:p>
    <w:p w14:paraId="045194C5" w14:textId="4AD2C226" w:rsidR="003B6BDA" w:rsidRDefault="003B6BDA" w:rsidP="00674AC0">
      <w:r>
        <w:rPr>
          <w:noProof/>
        </w:rPr>
        <w:drawing>
          <wp:inline distT="0" distB="0" distL="0" distR="0" wp14:anchorId="126EF7B6" wp14:editId="1722BE3D">
            <wp:extent cx="6858000" cy="1562100"/>
            <wp:effectExtent l="0" t="0" r="0" b="0"/>
            <wp:docPr id="513295161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95161" name="Picture 29" descr="Graphical user interface, text, applicatio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5522" w14:textId="7CEE13D7" w:rsidR="003B6BDA" w:rsidRDefault="00EB7230" w:rsidP="00674AC0">
      <w:r>
        <w:t>The Layout view appears.</w:t>
      </w:r>
      <w:r w:rsidR="00E47702">
        <w:t xml:space="preserve"> Click the Sum icon in the “Columns and Measures” </w:t>
      </w:r>
      <w:r w:rsidR="006118C4">
        <w:t>area and</w:t>
      </w:r>
      <w:r w:rsidR="00FB7EED">
        <w:t xml:space="preserve"> select “After.” Click Done.</w:t>
      </w:r>
    </w:p>
    <w:p w14:paraId="3870CF62" w14:textId="10EED9DC" w:rsidR="006118C4" w:rsidRDefault="006118C4" w:rsidP="00674AC0">
      <w:r>
        <w:rPr>
          <w:noProof/>
        </w:rPr>
        <w:lastRenderedPageBreak/>
        <w:drawing>
          <wp:inline distT="0" distB="0" distL="0" distR="0" wp14:anchorId="362892C2" wp14:editId="25F4580D">
            <wp:extent cx="6858000" cy="3845560"/>
            <wp:effectExtent l="0" t="0" r="0" b="2540"/>
            <wp:docPr id="421017518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17518" name="Picture 30" descr="Graphical user interface, text, application, email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810A" w14:textId="60177722" w:rsidR="006118C4" w:rsidRDefault="006118C4" w:rsidP="00674AC0">
      <w:r>
        <w:t xml:space="preserve">Here is the bottom of the table showing the </w:t>
      </w:r>
      <w:r w:rsidR="00A61123">
        <w:t xml:space="preserve">total: </w:t>
      </w:r>
    </w:p>
    <w:p w14:paraId="2DBD4992" w14:textId="2317EE56" w:rsidR="00A61123" w:rsidRDefault="009F11A9" w:rsidP="00674AC0">
      <w:r>
        <w:rPr>
          <w:noProof/>
        </w:rPr>
        <w:drawing>
          <wp:inline distT="0" distB="0" distL="0" distR="0" wp14:anchorId="681F1BB4" wp14:editId="7C6620A2">
            <wp:extent cx="6858000" cy="857885"/>
            <wp:effectExtent l="0" t="0" r="0" b="0"/>
            <wp:docPr id="2030594597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94597" name="Picture 31" descr="Graphical user interface, text, application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0D80" w14:textId="77777777" w:rsidR="00FB7EED" w:rsidRDefault="00FB7EED" w:rsidP="00674AC0"/>
    <w:p w14:paraId="5B721266" w14:textId="77777777" w:rsidR="00E47702" w:rsidRDefault="00E47702" w:rsidP="00674AC0"/>
    <w:p w14:paraId="6A49BEB1" w14:textId="77777777" w:rsidR="00407B67" w:rsidRDefault="00407B67" w:rsidP="007F33F6"/>
    <w:p w14:paraId="56DFA37A" w14:textId="77777777" w:rsidR="008B44D4" w:rsidRDefault="008B44D4" w:rsidP="007F33F6"/>
    <w:p w14:paraId="096D74CE" w14:textId="77777777" w:rsidR="000A3553" w:rsidRDefault="000A3553" w:rsidP="001676D9"/>
    <w:p w14:paraId="46D3598A" w14:textId="77777777" w:rsidR="00FF1A88" w:rsidRDefault="00FF1A88" w:rsidP="001676D9"/>
    <w:p w14:paraId="08847848" w14:textId="77777777" w:rsidR="004A26F8" w:rsidRDefault="004A26F8" w:rsidP="001676D9"/>
    <w:p w14:paraId="3DEABD73" w14:textId="77777777" w:rsidR="005268F0" w:rsidRDefault="005268F0" w:rsidP="001676D9"/>
    <w:p w14:paraId="0361D8B7" w14:textId="77777777" w:rsidR="005268F0" w:rsidRDefault="005268F0" w:rsidP="001676D9"/>
    <w:p w14:paraId="6C66D798" w14:textId="77777777" w:rsidR="003F4417" w:rsidRDefault="003F4417" w:rsidP="001676D9"/>
    <w:p w14:paraId="26BF35E5" w14:textId="77777777" w:rsidR="00BE5C82" w:rsidRDefault="00BE5C82" w:rsidP="00BE5C82"/>
    <w:p w14:paraId="5AD3922C" w14:textId="77777777" w:rsidR="000A77BD" w:rsidRDefault="000A77BD" w:rsidP="00B803B0"/>
    <w:p w14:paraId="23CAD1C0" w14:textId="77777777" w:rsidR="0070591F" w:rsidRPr="001C6CBE" w:rsidRDefault="0070591F">
      <w:pPr>
        <w:rPr>
          <w:sz w:val="28"/>
          <w:szCs w:val="28"/>
        </w:rPr>
      </w:pPr>
    </w:p>
    <w:sectPr w:rsidR="0070591F" w:rsidRPr="001C6CBE" w:rsidSect="00B067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233F1"/>
    <w:multiLevelType w:val="hybridMultilevel"/>
    <w:tmpl w:val="A970B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04FD6"/>
    <w:multiLevelType w:val="hybridMultilevel"/>
    <w:tmpl w:val="0FD4BD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5B5D2D"/>
    <w:multiLevelType w:val="hybridMultilevel"/>
    <w:tmpl w:val="B68A5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714C0"/>
    <w:multiLevelType w:val="hybridMultilevel"/>
    <w:tmpl w:val="962200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887E1D"/>
    <w:multiLevelType w:val="hybridMultilevel"/>
    <w:tmpl w:val="E576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C4438"/>
    <w:multiLevelType w:val="hybridMultilevel"/>
    <w:tmpl w:val="A41EA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67A39"/>
    <w:multiLevelType w:val="hybridMultilevel"/>
    <w:tmpl w:val="40CC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8B15F9"/>
    <w:multiLevelType w:val="hybridMultilevel"/>
    <w:tmpl w:val="C08E9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90267"/>
    <w:multiLevelType w:val="hybridMultilevel"/>
    <w:tmpl w:val="D0526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476B7"/>
    <w:multiLevelType w:val="hybridMultilevel"/>
    <w:tmpl w:val="D54C8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A0D83"/>
    <w:multiLevelType w:val="hybridMultilevel"/>
    <w:tmpl w:val="11AA2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B15AF7"/>
    <w:multiLevelType w:val="hybridMultilevel"/>
    <w:tmpl w:val="F4446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95A1D"/>
    <w:multiLevelType w:val="hybridMultilevel"/>
    <w:tmpl w:val="DC08C512"/>
    <w:lvl w:ilvl="0" w:tplc="20FCB1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20706"/>
    <w:multiLevelType w:val="hybridMultilevel"/>
    <w:tmpl w:val="688A0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B7E16"/>
    <w:multiLevelType w:val="hybridMultilevel"/>
    <w:tmpl w:val="E6F27E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E217947"/>
    <w:multiLevelType w:val="hybridMultilevel"/>
    <w:tmpl w:val="F138B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437088">
    <w:abstractNumId w:val="12"/>
  </w:num>
  <w:num w:numId="2" w16cid:durableId="2019650410">
    <w:abstractNumId w:val="7"/>
  </w:num>
  <w:num w:numId="3" w16cid:durableId="1220049517">
    <w:abstractNumId w:val="14"/>
  </w:num>
  <w:num w:numId="4" w16cid:durableId="1606226483">
    <w:abstractNumId w:val="11"/>
  </w:num>
  <w:num w:numId="5" w16cid:durableId="765466379">
    <w:abstractNumId w:val="4"/>
  </w:num>
  <w:num w:numId="6" w16cid:durableId="777680324">
    <w:abstractNumId w:val="5"/>
  </w:num>
  <w:num w:numId="7" w16cid:durableId="78328553">
    <w:abstractNumId w:val="8"/>
  </w:num>
  <w:num w:numId="8" w16cid:durableId="379398574">
    <w:abstractNumId w:val="9"/>
  </w:num>
  <w:num w:numId="9" w16cid:durableId="435757919">
    <w:abstractNumId w:val="3"/>
  </w:num>
  <w:num w:numId="10" w16cid:durableId="144443657">
    <w:abstractNumId w:val="10"/>
  </w:num>
  <w:num w:numId="11" w16cid:durableId="189034627">
    <w:abstractNumId w:val="2"/>
  </w:num>
  <w:num w:numId="12" w16cid:durableId="589777193">
    <w:abstractNumId w:val="13"/>
  </w:num>
  <w:num w:numId="13" w16cid:durableId="970746063">
    <w:abstractNumId w:val="0"/>
  </w:num>
  <w:num w:numId="14" w16cid:durableId="321203914">
    <w:abstractNumId w:val="6"/>
  </w:num>
  <w:num w:numId="15" w16cid:durableId="1563634256">
    <w:abstractNumId w:val="1"/>
  </w:num>
  <w:num w:numId="16" w16cid:durableId="18744645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09"/>
    <w:rsid w:val="00000EE0"/>
    <w:rsid w:val="000066BF"/>
    <w:rsid w:val="00047F5E"/>
    <w:rsid w:val="00057BDC"/>
    <w:rsid w:val="00074269"/>
    <w:rsid w:val="00077E43"/>
    <w:rsid w:val="000A3553"/>
    <w:rsid w:val="000A77BD"/>
    <w:rsid w:val="000B165F"/>
    <w:rsid w:val="000D3F1A"/>
    <w:rsid w:val="000F7A73"/>
    <w:rsid w:val="00112888"/>
    <w:rsid w:val="00151023"/>
    <w:rsid w:val="00161E0C"/>
    <w:rsid w:val="00164343"/>
    <w:rsid w:val="0016607D"/>
    <w:rsid w:val="001676D9"/>
    <w:rsid w:val="00176718"/>
    <w:rsid w:val="001878E2"/>
    <w:rsid w:val="001A1519"/>
    <w:rsid w:val="001C46F9"/>
    <w:rsid w:val="001C6CBE"/>
    <w:rsid w:val="001D2525"/>
    <w:rsid w:val="001D3F2D"/>
    <w:rsid w:val="001E545F"/>
    <w:rsid w:val="001E573E"/>
    <w:rsid w:val="00210243"/>
    <w:rsid w:val="00223CCC"/>
    <w:rsid w:val="00235DE1"/>
    <w:rsid w:val="002361E1"/>
    <w:rsid w:val="00262220"/>
    <w:rsid w:val="0027489E"/>
    <w:rsid w:val="00294CA2"/>
    <w:rsid w:val="002C33D3"/>
    <w:rsid w:val="002E68F0"/>
    <w:rsid w:val="002F29BA"/>
    <w:rsid w:val="0030610B"/>
    <w:rsid w:val="00327A53"/>
    <w:rsid w:val="0033521A"/>
    <w:rsid w:val="00343FC0"/>
    <w:rsid w:val="003500DF"/>
    <w:rsid w:val="00364D78"/>
    <w:rsid w:val="00365FCF"/>
    <w:rsid w:val="00371222"/>
    <w:rsid w:val="00376B80"/>
    <w:rsid w:val="00376F74"/>
    <w:rsid w:val="003905B7"/>
    <w:rsid w:val="003A4D98"/>
    <w:rsid w:val="003B694A"/>
    <w:rsid w:val="003B6BDA"/>
    <w:rsid w:val="003C207C"/>
    <w:rsid w:val="003F4417"/>
    <w:rsid w:val="00402BB5"/>
    <w:rsid w:val="00406AB8"/>
    <w:rsid w:val="00407B67"/>
    <w:rsid w:val="00423863"/>
    <w:rsid w:val="00423A99"/>
    <w:rsid w:val="004254A2"/>
    <w:rsid w:val="00443BEC"/>
    <w:rsid w:val="00453ED6"/>
    <w:rsid w:val="00466EAB"/>
    <w:rsid w:val="00483641"/>
    <w:rsid w:val="004A0DFC"/>
    <w:rsid w:val="004A26F8"/>
    <w:rsid w:val="004A73D8"/>
    <w:rsid w:val="004A7FC2"/>
    <w:rsid w:val="004C6591"/>
    <w:rsid w:val="004E18A3"/>
    <w:rsid w:val="004F1D87"/>
    <w:rsid w:val="004F62C7"/>
    <w:rsid w:val="004F797C"/>
    <w:rsid w:val="0050194B"/>
    <w:rsid w:val="005268F0"/>
    <w:rsid w:val="00527DC3"/>
    <w:rsid w:val="00532281"/>
    <w:rsid w:val="00537B97"/>
    <w:rsid w:val="00594737"/>
    <w:rsid w:val="005950DB"/>
    <w:rsid w:val="005A36F4"/>
    <w:rsid w:val="005E2CF9"/>
    <w:rsid w:val="005E41A8"/>
    <w:rsid w:val="005E4803"/>
    <w:rsid w:val="005E4818"/>
    <w:rsid w:val="0060051A"/>
    <w:rsid w:val="0060181B"/>
    <w:rsid w:val="006118C4"/>
    <w:rsid w:val="0061765D"/>
    <w:rsid w:val="006205B2"/>
    <w:rsid w:val="00622861"/>
    <w:rsid w:val="006556CF"/>
    <w:rsid w:val="006574FF"/>
    <w:rsid w:val="00674AC0"/>
    <w:rsid w:val="006E1D50"/>
    <w:rsid w:val="006F0D35"/>
    <w:rsid w:val="0070591F"/>
    <w:rsid w:val="00734843"/>
    <w:rsid w:val="00753AF6"/>
    <w:rsid w:val="007604C9"/>
    <w:rsid w:val="0077437D"/>
    <w:rsid w:val="0078312D"/>
    <w:rsid w:val="007B36E4"/>
    <w:rsid w:val="007E2386"/>
    <w:rsid w:val="007F33F6"/>
    <w:rsid w:val="0083291C"/>
    <w:rsid w:val="0083553D"/>
    <w:rsid w:val="00845DBA"/>
    <w:rsid w:val="00875F01"/>
    <w:rsid w:val="008A52D8"/>
    <w:rsid w:val="008A7407"/>
    <w:rsid w:val="008B44D4"/>
    <w:rsid w:val="008B7CA4"/>
    <w:rsid w:val="008C05FA"/>
    <w:rsid w:val="008C7D62"/>
    <w:rsid w:val="008D704F"/>
    <w:rsid w:val="008F026F"/>
    <w:rsid w:val="00903BA4"/>
    <w:rsid w:val="00914D1E"/>
    <w:rsid w:val="00917E3E"/>
    <w:rsid w:val="00923A0A"/>
    <w:rsid w:val="00924F48"/>
    <w:rsid w:val="00926918"/>
    <w:rsid w:val="0093000D"/>
    <w:rsid w:val="0093077E"/>
    <w:rsid w:val="00954BF3"/>
    <w:rsid w:val="009A40F9"/>
    <w:rsid w:val="009B3120"/>
    <w:rsid w:val="009E0E77"/>
    <w:rsid w:val="009F0631"/>
    <w:rsid w:val="009F10D5"/>
    <w:rsid w:val="009F11A9"/>
    <w:rsid w:val="00A045E1"/>
    <w:rsid w:val="00A17A0D"/>
    <w:rsid w:val="00A22E6F"/>
    <w:rsid w:val="00A234FB"/>
    <w:rsid w:val="00A257C6"/>
    <w:rsid w:val="00A32A17"/>
    <w:rsid w:val="00A36A76"/>
    <w:rsid w:val="00A61123"/>
    <w:rsid w:val="00A65A19"/>
    <w:rsid w:val="00A82577"/>
    <w:rsid w:val="00A9496B"/>
    <w:rsid w:val="00AD27C4"/>
    <w:rsid w:val="00AE0E1A"/>
    <w:rsid w:val="00AE40D0"/>
    <w:rsid w:val="00AE5CAB"/>
    <w:rsid w:val="00B0409B"/>
    <w:rsid w:val="00B0673A"/>
    <w:rsid w:val="00B252EE"/>
    <w:rsid w:val="00B273A2"/>
    <w:rsid w:val="00B411AB"/>
    <w:rsid w:val="00B426C5"/>
    <w:rsid w:val="00B553F6"/>
    <w:rsid w:val="00B60248"/>
    <w:rsid w:val="00B7105F"/>
    <w:rsid w:val="00B803B0"/>
    <w:rsid w:val="00BA0A09"/>
    <w:rsid w:val="00BC28F2"/>
    <w:rsid w:val="00BE5C82"/>
    <w:rsid w:val="00C07115"/>
    <w:rsid w:val="00C17C48"/>
    <w:rsid w:val="00C712F6"/>
    <w:rsid w:val="00C74665"/>
    <w:rsid w:val="00C7506E"/>
    <w:rsid w:val="00C95920"/>
    <w:rsid w:val="00C96DEB"/>
    <w:rsid w:val="00CB0A6A"/>
    <w:rsid w:val="00CB76D3"/>
    <w:rsid w:val="00CE3A5B"/>
    <w:rsid w:val="00CF3553"/>
    <w:rsid w:val="00CF46D0"/>
    <w:rsid w:val="00D02431"/>
    <w:rsid w:val="00D0575C"/>
    <w:rsid w:val="00D631CB"/>
    <w:rsid w:val="00D81D8E"/>
    <w:rsid w:val="00D84E42"/>
    <w:rsid w:val="00D90414"/>
    <w:rsid w:val="00D91768"/>
    <w:rsid w:val="00DA26DD"/>
    <w:rsid w:val="00DA3A4F"/>
    <w:rsid w:val="00DA58C6"/>
    <w:rsid w:val="00DC1FFE"/>
    <w:rsid w:val="00DF6307"/>
    <w:rsid w:val="00E31A14"/>
    <w:rsid w:val="00E369A2"/>
    <w:rsid w:val="00E47702"/>
    <w:rsid w:val="00E76D4D"/>
    <w:rsid w:val="00EB10E6"/>
    <w:rsid w:val="00EB3703"/>
    <w:rsid w:val="00EB7230"/>
    <w:rsid w:val="00EC1378"/>
    <w:rsid w:val="00EC296B"/>
    <w:rsid w:val="00ED37C5"/>
    <w:rsid w:val="00ED7FC3"/>
    <w:rsid w:val="00F0044D"/>
    <w:rsid w:val="00F01526"/>
    <w:rsid w:val="00F07FCE"/>
    <w:rsid w:val="00F26CD4"/>
    <w:rsid w:val="00F33BA8"/>
    <w:rsid w:val="00F44092"/>
    <w:rsid w:val="00F514A6"/>
    <w:rsid w:val="00F55D12"/>
    <w:rsid w:val="00F563A8"/>
    <w:rsid w:val="00F56ED5"/>
    <w:rsid w:val="00F57E5E"/>
    <w:rsid w:val="00F96B61"/>
    <w:rsid w:val="00F97A11"/>
    <w:rsid w:val="00FA3113"/>
    <w:rsid w:val="00FB7EED"/>
    <w:rsid w:val="00FE451E"/>
    <w:rsid w:val="00FE6391"/>
    <w:rsid w:val="00FF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DEE8A"/>
  <w15:chartTrackingRefBased/>
  <w15:docId w15:val="{EA3846C1-B7D3-4007-B815-38FAC21A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A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7C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A09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537B97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DA3A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A3A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B553F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C17C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20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Williston State College</Company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 Liz</dc:creator>
  <cp:keywords/>
  <dc:description/>
  <cp:lastModifiedBy>Mason, Liz</cp:lastModifiedBy>
  <cp:revision>204</cp:revision>
  <dcterms:created xsi:type="dcterms:W3CDTF">2023-05-04T15:47:00Z</dcterms:created>
  <dcterms:modified xsi:type="dcterms:W3CDTF">2023-05-04T21:47:00Z</dcterms:modified>
</cp:coreProperties>
</file>