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DAEB" w14:textId="13918C5E" w:rsidR="001B75CB" w:rsidRPr="001F7400" w:rsidRDefault="00375C8C" w:rsidP="001B75CB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February 13</w:t>
      </w:r>
      <w:r w:rsidR="001B75CB" w:rsidRPr="001F7400">
        <w:rPr>
          <w:rFonts w:cstheme="minorHAnsi"/>
          <w:b/>
          <w:bCs/>
          <w:u w:val="single"/>
        </w:rPr>
        <w:t>, 202</w:t>
      </w:r>
      <w:r w:rsidR="00C960B9">
        <w:rPr>
          <w:rFonts w:cstheme="minorHAnsi"/>
          <w:b/>
          <w:bCs/>
          <w:u w:val="single"/>
        </w:rPr>
        <w:t>3</w:t>
      </w:r>
      <w:r w:rsidR="001B75CB" w:rsidRPr="001F7400">
        <w:rPr>
          <w:rFonts w:cstheme="minorHAnsi"/>
          <w:b/>
          <w:bCs/>
          <w:u w:val="single"/>
        </w:rPr>
        <w:t xml:space="preserve"> – Academic Cataloging Group </w:t>
      </w:r>
      <w:r w:rsidR="00B95C0F">
        <w:rPr>
          <w:rFonts w:cstheme="minorHAnsi"/>
          <w:b/>
          <w:bCs/>
          <w:u w:val="single"/>
        </w:rPr>
        <w:t>Notes</w:t>
      </w:r>
    </w:p>
    <w:p w14:paraId="093D3D38" w14:textId="77777777" w:rsidR="001B75CB" w:rsidRPr="001F7400" w:rsidRDefault="001B75CB" w:rsidP="001B75CB">
      <w:pPr>
        <w:pStyle w:val="NoSpacing"/>
        <w:rPr>
          <w:rFonts w:cstheme="minorHAnsi"/>
          <w:b/>
          <w:bCs/>
          <w:u w:val="single"/>
        </w:rPr>
      </w:pPr>
    </w:p>
    <w:p w14:paraId="50DF9A43" w14:textId="02DBB7A7" w:rsidR="001B75CB" w:rsidRPr="001F7400" w:rsidRDefault="00E5582D" w:rsidP="001B75CB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Comments/Questions?</w:t>
      </w:r>
      <w:r w:rsidR="00B95C0F">
        <w:rPr>
          <w:rFonts w:cstheme="minorHAnsi"/>
          <w:b/>
          <w:bCs/>
          <w:u w:val="single"/>
        </w:rPr>
        <w:t xml:space="preserve"> - None</w:t>
      </w:r>
    </w:p>
    <w:p w14:paraId="4BA6801D" w14:textId="77777777" w:rsidR="00E5582D" w:rsidRPr="001F7400" w:rsidRDefault="00E5582D" w:rsidP="001B75CB">
      <w:pPr>
        <w:pStyle w:val="NoSpacing"/>
        <w:rPr>
          <w:rFonts w:cstheme="minorHAnsi"/>
          <w:b/>
          <w:bCs/>
          <w:u w:val="single"/>
        </w:rPr>
      </w:pPr>
    </w:p>
    <w:p w14:paraId="336B4C4F" w14:textId="77777777" w:rsidR="00E16363" w:rsidRDefault="00E16363" w:rsidP="002A1983">
      <w:pPr>
        <w:pStyle w:val="NoSpacing"/>
        <w:rPr>
          <w:rFonts w:cstheme="minorHAnsi"/>
          <w:b/>
          <w:bCs/>
          <w:u w:val="single"/>
        </w:rPr>
      </w:pPr>
    </w:p>
    <w:p w14:paraId="3DD88E32" w14:textId="685BEA41" w:rsidR="008067EC" w:rsidRPr="001F7400" w:rsidRDefault="00681B9B" w:rsidP="002A1983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Old</w:t>
      </w:r>
      <w:r w:rsidR="008067EC" w:rsidRPr="001F7400">
        <w:rPr>
          <w:rFonts w:cstheme="minorHAnsi"/>
          <w:b/>
          <w:bCs/>
          <w:u w:val="single"/>
        </w:rPr>
        <w:t xml:space="preserve"> Topics:</w:t>
      </w:r>
    </w:p>
    <w:p w14:paraId="1D945F63" w14:textId="747BD89C" w:rsidR="00CF6AC9" w:rsidRDefault="00CF6AC9" w:rsidP="00CF6AC9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Resource Type</w:t>
      </w:r>
      <w:r w:rsidR="00E75B34">
        <w:rPr>
          <w:rFonts w:eastAsia="Times New Roman"/>
        </w:rPr>
        <w:t xml:space="preserve"> for eBooks</w:t>
      </w:r>
      <w:r w:rsidR="00881D11">
        <w:rPr>
          <w:rFonts w:eastAsia="Times New Roman"/>
        </w:rPr>
        <w:t xml:space="preserve"> and eAudiobooks</w:t>
      </w:r>
    </w:p>
    <w:p w14:paraId="4E31D640" w14:textId="7616EEAA" w:rsidR="00C03150" w:rsidRDefault="00C03150" w:rsidP="00C03150">
      <w:pPr>
        <w:pStyle w:val="ListParagraph"/>
        <w:numPr>
          <w:ilvl w:val="1"/>
          <w:numId w:val="13"/>
        </w:numPr>
        <w:rPr>
          <w:rFonts w:eastAsia="Times New Roman"/>
        </w:rPr>
      </w:pPr>
      <w:r>
        <w:rPr>
          <w:rFonts w:eastAsia="Times New Roman"/>
        </w:rPr>
        <w:t>The Discovery group met on Friday and decided to go forward with</w:t>
      </w:r>
      <w:r w:rsidR="00996258">
        <w:rPr>
          <w:rFonts w:eastAsia="Times New Roman"/>
        </w:rPr>
        <w:t xml:space="preserve"> eAudiobook as a local resource type, to try it out. Liz will be sending an email out</w:t>
      </w:r>
      <w:r w:rsidR="006E67A0">
        <w:rPr>
          <w:rFonts w:eastAsia="Times New Roman"/>
        </w:rPr>
        <w:t xml:space="preserve"> asking libraries if they have questions or objection</w:t>
      </w:r>
      <w:r w:rsidR="00B23C9E">
        <w:rPr>
          <w:rFonts w:eastAsia="Times New Roman"/>
        </w:rPr>
        <w:t>s, and that we will be implementing it over Spring break.</w:t>
      </w:r>
    </w:p>
    <w:p w14:paraId="68CEF175" w14:textId="14227A20" w:rsidR="00321717" w:rsidRDefault="00321717" w:rsidP="00C03150">
      <w:pPr>
        <w:pStyle w:val="ListParagraph"/>
        <w:numPr>
          <w:ilvl w:val="1"/>
          <w:numId w:val="13"/>
        </w:numPr>
        <w:rPr>
          <w:rFonts w:eastAsia="Times New Roman"/>
        </w:rPr>
      </w:pPr>
      <w:r>
        <w:rPr>
          <w:rFonts w:eastAsia="Times New Roman"/>
        </w:rPr>
        <w:t>Shelby pointed out there were varying responses to the eBooks part, so we are starting with eAudiobooks.</w:t>
      </w:r>
    </w:p>
    <w:p w14:paraId="390DD9AB" w14:textId="77777777" w:rsidR="00E16363" w:rsidRDefault="00E16363" w:rsidP="000C6564">
      <w:pPr>
        <w:pStyle w:val="NoSpacing"/>
        <w:rPr>
          <w:rFonts w:cstheme="minorHAnsi"/>
          <w:b/>
          <w:bCs/>
          <w:u w:val="single"/>
        </w:rPr>
      </w:pPr>
    </w:p>
    <w:p w14:paraId="553F50CF" w14:textId="478DC096" w:rsidR="00546DE4" w:rsidRDefault="00546DE4" w:rsidP="000C6564">
      <w:pPr>
        <w:pStyle w:val="NoSpacing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New Topics: </w:t>
      </w:r>
    </w:p>
    <w:p w14:paraId="14F68C68" w14:textId="6D2E3F7E" w:rsidR="00A86CC7" w:rsidRDefault="005A3E24" w:rsidP="00546DE4">
      <w:pPr>
        <w:pStyle w:val="NoSpacing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Serials Update import profile in the NZ</w:t>
      </w:r>
      <w:r w:rsidR="00B17E46">
        <w:rPr>
          <w:rFonts w:cstheme="minorHAnsi"/>
        </w:rPr>
        <w:t xml:space="preserve"> </w:t>
      </w:r>
    </w:p>
    <w:p w14:paraId="24220F03" w14:textId="48458380" w:rsidR="00546DE4" w:rsidRDefault="00A86CC7" w:rsidP="00A86CC7">
      <w:pPr>
        <w:pStyle w:val="NoSpacing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>A</w:t>
      </w:r>
      <w:r w:rsidR="00B17E46">
        <w:rPr>
          <w:rFonts w:cstheme="minorHAnsi"/>
        </w:rPr>
        <w:t xml:space="preserve"> question came from Katie Lynn at law about why serial bibs were not updating, and Liz </w:t>
      </w:r>
      <w:r w:rsidR="005B4E12">
        <w:rPr>
          <w:rFonts w:cstheme="minorHAnsi"/>
        </w:rPr>
        <w:t>noted that the import profile for updates is “non-serial” it was just set up this way, and she didn’t remember discussing it.</w:t>
      </w:r>
    </w:p>
    <w:p w14:paraId="2DD2A0B0" w14:textId="270B7272" w:rsidR="00A86CC7" w:rsidRDefault="00A86CC7" w:rsidP="00A86CC7">
      <w:pPr>
        <w:pStyle w:val="NoSpacing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>Shelby noted that this was set up prior to migration so we didn’t really know what was going to happen</w:t>
      </w:r>
      <w:r w:rsidR="003B6E86">
        <w:rPr>
          <w:rFonts w:cstheme="minorHAnsi"/>
        </w:rPr>
        <w:t>.</w:t>
      </w:r>
    </w:p>
    <w:p w14:paraId="7D324BFD" w14:textId="63C0115A" w:rsidR="003B6E86" w:rsidRDefault="003B6E86" w:rsidP="00A86CC7">
      <w:pPr>
        <w:pStyle w:val="NoSpacing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 xml:space="preserve">Tina explained that there are two imports into the Network zone, one where </w:t>
      </w:r>
      <w:r w:rsidR="005215A0">
        <w:rPr>
          <w:rFonts w:cstheme="minorHAnsi"/>
        </w:rPr>
        <w:t xml:space="preserve">ODIN </w:t>
      </w:r>
      <w:r>
        <w:rPr>
          <w:rFonts w:cstheme="minorHAnsi"/>
        </w:rPr>
        <w:t xml:space="preserve">libraries </w:t>
      </w:r>
      <w:r w:rsidR="005215A0">
        <w:rPr>
          <w:rFonts w:cstheme="minorHAnsi"/>
        </w:rPr>
        <w:t>set their holdings</w:t>
      </w:r>
      <w:r>
        <w:rPr>
          <w:rFonts w:cstheme="minorHAnsi"/>
        </w:rPr>
        <w:t xml:space="preserve"> in OCLC and it brings records in</w:t>
      </w:r>
      <w:r w:rsidR="005215A0">
        <w:rPr>
          <w:rFonts w:cstheme="minorHAnsi"/>
        </w:rPr>
        <w:t xml:space="preserve"> new records</w:t>
      </w:r>
      <w:r>
        <w:rPr>
          <w:rFonts w:cstheme="minorHAnsi"/>
        </w:rPr>
        <w:t>, and one that brings in update</w:t>
      </w:r>
      <w:r w:rsidR="00E45FCE">
        <w:rPr>
          <w:rFonts w:cstheme="minorHAnsi"/>
        </w:rPr>
        <w:t>s made by anyone in WorldCat that updates the records in the Network zone.</w:t>
      </w:r>
      <w:r w:rsidR="0022215D">
        <w:rPr>
          <w:rFonts w:cstheme="minorHAnsi"/>
        </w:rPr>
        <w:t xml:space="preserve"> We believe the </w:t>
      </w:r>
      <w:r w:rsidR="005215A0">
        <w:rPr>
          <w:rFonts w:cstheme="minorHAnsi"/>
        </w:rPr>
        <w:t>new record import is bring</w:t>
      </w:r>
      <w:r w:rsidR="00467C2D">
        <w:rPr>
          <w:rFonts w:cstheme="minorHAnsi"/>
        </w:rPr>
        <w:t>ing</w:t>
      </w:r>
      <w:r w:rsidR="005215A0">
        <w:rPr>
          <w:rFonts w:cstheme="minorHAnsi"/>
        </w:rPr>
        <w:t xml:space="preserve"> in both serials and non</w:t>
      </w:r>
      <w:r w:rsidR="00F85509">
        <w:rPr>
          <w:rFonts w:cstheme="minorHAnsi"/>
        </w:rPr>
        <w:t>-serials.</w:t>
      </w:r>
    </w:p>
    <w:p w14:paraId="7BCFCE21" w14:textId="0F5DF600" w:rsidR="00F85509" w:rsidRDefault="00F85509" w:rsidP="00A86CC7">
      <w:pPr>
        <w:pStyle w:val="NoSpacing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>Shelby explained that she thinks there are some serials coming in through the non-serials import</w:t>
      </w:r>
      <w:r w:rsidR="0059618A">
        <w:rPr>
          <w:rFonts w:cstheme="minorHAnsi"/>
        </w:rPr>
        <w:t xml:space="preserve"> too.</w:t>
      </w:r>
    </w:p>
    <w:p w14:paraId="22B311DA" w14:textId="523BD226" w:rsidR="003836C3" w:rsidRDefault="003836C3" w:rsidP="00A86CC7">
      <w:pPr>
        <w:pStyle w:val="NoSpacing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 xml:space="preserve">Tina asked if anyone has a reason </w:t>
      </w:r>
      <w:r w:rsidR="00AB168C">
        <w:rPr>
          <w:rFonts w:cstheme="minorHAnsi"/>
        </w:rPr>
        <w:t>or an objection to ODIN having an equivalent update import for serials?</w:t>
      </w:r>
      <w:r w:rsidR="002E312D">
        <w:rPr>
          <w:rFonts w:cstheme="minorHAnsi"/>
        </w:rPr>
        <w:t xml:space="preserve"> Shelby thinks she is fine with it, but if we set it up we need to </w:t>
      </w:r>
      <w:r w:rsidR="00624F92">
        <w:rPr>
          <w:rFonts w:cstheme="minorHAnsi"/>
        </w:rPr>
        <w:t>follow up with what happens. Tina gave the example of NDSU having many records for title changes to a serial</w:t>
      </w:r>
      <w:r w:rsidR="005C1A64">
        <w:rPr>
          <w:rFonts w:cstheme="minorHAnsi"/>
        </w:rPr>
        <w:t>. Decisions that probably wouldn’t happen now, so she localized those records so they would not be updated</w:t>
      </w:r>
      <w:r w:rsidR="00E022B4">
        <w:rPr>
          <w:rFonts w:cstheme="minorHAnsi"/>
        </w:rPr>
        <w:t>.</w:t>
      </w:r>
    </w:p>
    <w:p w14:paraId="1E9E1F1A" w14:textId="24D48967" w:rsidR="005A3E24" w:rsidRDefault="008D256B" w:rsidP="00546DE4">
      <w:pPr>
        <w:pStyle w:val="NoSpacing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February Alma Feature release</w:t>
      </w:r>
      <w:r w:rsidR="00237B33">
        <w:rPr>
          <w:rFonts w:cstheme="minorHAnsi"/>
        </w:rPr>
        <w:t xml:space="preserve"> was February 5</w:t>
      </w:r>
      <w:r>
        <w:rPr>
          <w:rFonts w:cstheme="minorHAnsi"/>
        </w:rPr>
        <w:t xml:space="preserve">: </w:t>
      </w:r>
      <w:hyperlink r:id="rId5" w:history="1">
        <w:r w:rsidR="009575B4" w:rsidRPr="00FB4D1E">
          <w:rPr>
            <w:rStyle w:val="Hyperlink"/>
            <w:rFonts w:cstheme="minorHAnsi"/>
          </w:rPr>
          <w:t>https://knowledge.exlibrisgroup.com/Alma/Release_Notes/2023/Alma_2023_Release_Notes?mon=202302BASE</w:t>
        </w:r>
      </w:hyperlink>
    </w:p>
    <w:p w14:paraId="30840726" w14:textId="5DB628D0" w:rsidR="009575B4" w:rsidRDefault="00F90991" w:rsidP="00237B33">
      <w:pPr>
        <w:pStyle w:val="NoSpacing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>Alt key combinations for the Meta</w:t>
      </w:r>
      <w:r w:rsidR="00FF7567">
        <w:rPr>
          <w:rFonts w:cstheme="minorHAnsi"/>
        </w:rPr>
        <w:t>d</w:t>
      </w:r>
      <w:r>
        <w:rPr>
          <w:rFonts w:cstheme="minorHAnsi"/>
        </w:rPr>
        <w:t xml:space="preserve">ata </w:t>
      </w:r>
      <w:r w:rsidR="00FF7567">
        <w:rPr>
          <w:rFonts w:cstheme="minorHAnsi"/>
        </w:rPr>
        <w:t xml:space="preserve">Editor </w:t>
      </w:r>
      <w:r>
        <w:rPr>
          <w:rFonts w:cstheme="minorHAnsi"/>
        </w:rPr>
        <w:t>menus:</w:t>
      </w:r>
      <w:r w:rsidR="00FF7567">
        <w:rPr>
          <w:rFonts w:cstheme="minorHAnsi"/>
        </w:rPr>
        <w:t xml:space="preserve"> </w:t>
      </w:r>
      <w:hyperlink r:id="rId6" w:history="1">
        <w:r w:rsidR="00FF7567" w:rsidRPr="00FB4D1E">
          <w:rPr>
            <w:rStyle w:val="Hyperlink"/>
            <w:rFonts w:cstheme="minorHAnsi"/>
          </w:rPr>
          <w:t>https://www.youtube.com/watch?v=55N0VYvuUgs</w:t>
        </w:r>
      </w:hyperlink>
    </w:p>
    <w:p w14:paraId="799DBE82" w14:textId="748E8850" w:rsidR="00FF7567" w:rsidRDefault="004921DF" w:rsidP="00237B33">
      <w:pPr>
        <w:pStyle w:val="NoSpacing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>New fields in the portfol</w:t>
      </w:r>
      <w:r w:rsidR="008771C0">
        <w:rPr>
          <w:rFonts w:cstheme="minorHAnsi"/>
        </w:rPr>
        <w:t>io – Available from date, Available until date</w:t>
      </w:r>
      <w:r w:rsidR="007E7209">
        <w:rPr>
          <w:rFonts w:cstheme="minorHAnsi"/>
        </w:rPr>
        <w:t>. A daily job (Electronic portfolio availability update) runs every day and check</w:t>
      </w:r>
      <w:r w:rsidR="00340E78">
        <w:rPr>
          <w:rFonts w:cstheme="minorHAnsi"/>
        </w:rPr>
        <w:t xml:space="preserve">s these dates and sets the portfolio to </w:t>
      </w:r>
      <w:r w:rsidR="00685915">
        <w:rPr>
          <w:rFonts w:cstheme="minorHAnsi"/>
        </w:rPr>
        <w:t>“</w:t>
      </w:r>
      <w:r w:rsidR="00340E78">
        <w:rPr>
          <w:rFonts w:cstheme="minorHAnsi"/>
        </w:rPr>
        <w:t>available</w:t>
      </w:r>
      <w:r w:rsidR="00685915">
        <w:rPr>
          <w:rFonts w:cstheme="minorHAnsi"/>
        </w:rPr>
        <w:t>”</w:t>
      </w:r>
      <w:r w:rsidR="00340E78">
        <w:rPr>
          <w:rFonts w:cstheme="minorHAnsi"/>
        </w:rPr>
        <w:t xml:space="preserve"> or </w:t>
      </w:r>
      <w:r w:rsidR="00685915">
        <w:rPr>
          <w:rFonts w:cstheme="minorHAnsi"/>
        </w:rPr>
        <w:t xml:space="preserve">“not </w:t>
      </w:r>
      <w:r w:rsidR="00340E78">
        <w:rPr>
          <w:rFonts w:cstheme="minorHAnsi"/>
        </w:rPr>
        <w:t>available</w:t>
      </w:r>
      <w:r w:rsidR="00685915">
        <w:rPr>
          <w:rFonts w:cstheme="minorHAnsi"/>
        </w:rPr>
        <w:t>.”</w:t>
      </w:r>
      <w:r w:rsidR="009402B3">
        <w:rPr>
          <w:rFonts w:cstheme="minorHAnsi"/>
        </w:rPr>
        <w:t xml:space="preserve">  These fields have also been added to the Change Electronic Portfolio Information job.</w:t>
      </w:r>
    </w:p>
    <w:p w14:paraId="1160A17C" w14:textId="77777777" w:rsidR="00E82195" w:rsidRDefault="007367A8" w:rsidP="000A6FC3">
      <w:pPr>
        <w:pStyle w:val="NoSpacing"/>
        <w:ind w:left="1440"/>
        <w:rPr>
          <w:rFonts w:cstheme="minorHAnsi"/>
        </w:rPr>
      </w:pPr>
      <w:r>
        <w:rPr>
          <w:rFonts w:cstheme="minorHAnsi"/>
        </w:rPr>
        <w:t>A similar set of fields already exist in the Electronic Collection Service- Active from and Active u</w:t>
      </w:r>
      <w:r w:rsidR="00CD03D0">
        <w:rPr>
          <w:rFonts w:cstheme="minorHAnsi"/>
        </w:rPr>
        <w:t>ntil.</w:t>
      </w:r>
      <w:r w:rsidR="00E82195" w:rsidRPr="00E82195">
        <w:rPr>
          <w:rFonts w:cstheme="minorHAnsi"/>
        </w:rPr>
        <w:t xml:space="preserve"> </w:t>
      </w:r>
    </w:p>
    <w:p w14:paraId="7CCFDA9E" w14:textId="2AE9F14F" w:rsidR="00E82195" w:rsidRPr="00546DE4" w:rsidRDefault="00E82195" w:rsidP="00E82195">
      <w:pPr>
        <w:pStyle w:val="NoSpacing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 xml:space="preserve">Analytics – new interface for finding </w:t>
      </w:r>
      <w:r w:rsidR="00156926">
        <w:rPr>
          <w:rFonts w:cstheme="minorHAnsi"/>
        </w:rPr>
        <w:t xml:space="preserve">and </w:t>
      </w:r>
      <w:r>
        <w:rPr>
          <w:rFonts w:cstheme="minorHAnsi"/>
        </w:rPr>
        <w:t>shar</w:t>
      </w:r>
      <w:r w:rsidR="00156926">
        <w:rPr>
          <w:rFonts w:cstheme="minorHAnsi"/>
        </w:rPr>
        <w:t>ing</w:t>
      </w:r>
      <w:r>
        <w:rPr>
          <w:rFonts w:cstheme="minorHAnsi"/>
        </w:rPr>
        <w:t xml:space="preserve"> analytics objects</w:t>
      </w:r>
      <w:r w:rsidR="00156926">
        <w:rPr>
          <w:rFonts w:cstheme="minorHAnsi"/>
        </w:rPr>
        <w:t xml:space="preserve">: </w:t>
      </w:r>
      <w:hyperlink r:id="rId7" w:history="1">
        <w:r w:rsidR="00156926" w:rsidRPr="000C2E1C">
          <w:rPr>
            <w:rStyle w:val="Hyperlink"/>
            <w:rFonts w:cstheme="minorHAnsi"/>
          </w:rPr>
          <w:t>https://youtu.be/sfKZ2Idd-zA</w:t>
        </w:r>
      </w:hyperlink>
      <w:r w:rsidR="00156926">
        <w:rPr>
          <w:rFonts w:cstheme="minorHAnsi"/>
        </w:rPr>
        <w:t xml:space="preserve"> </w:t>
      </w:r>
    </w:p>
    <w:p w14:paraId="4E388213" w14:textId="5985B7BF" w:rsidR="0050105A" w:rsidRDefault="00374A45" w:rsidP="0050105A">
      <w:pPr>
        <w:pStyle w:val="NoSpacing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Reschedule March meeting to </w:t>
      </w:r>
      <w:r w:rsidR="00CE2962">
        <w:rPr>
          <w:rFonts w:cstheme="minorHAnsi"/>
        </w:rPr>
        <w:t xml:space="preserve">Monday, </w:t>
      </w:r>
      <w:r>
        <w:rPr>
          <w:rFonts w:cstheme="minorHAnsi"/>
        </w:rPr>
        <w:t>March 20</w:t>
      </w:r>
      <w:r w:rsidRPr="00374A45">
        <w:rPr>
          <w:rFonts w:cstheme="minorHAnsi"/>
          <w:vertAlign w:val="superscript"/>
        </w:rPr>
        <w:t>th</w:t>
      </w:r>
      <w:r>
        <w:rPr>
          <w:rFonts w:cstheme="minorHAnsi"/>
        </w:rPr>
        <w:t>.</w:t>
      </w:r>
    </w:p>
    <w:p w14:paraId="26F38633" w14:textId="59E22F59" w:rsidR="00E63A40" w:rsidRPr="000C6564" w:rsidRDefault="00E63A40" w:rsidP="000C6564">
      <w:pPr>
        <w:pStyle w:val="NoSpacing"/>
        <w:rPr>
          <w:rFonts w:cstheme="minorHAnsi"/>
          <w:b/>
          <w:bCs/>
          <w:u w:val="single"/>
        </w:rPr>
      </w:pPr>
      <w:r w:rsidRPr="000C6564">
        <w:rPr>
          <w:rFonts w:cstheme="minorHAnsi"/>
          <w:b/>
          <w:bCs/>
          <w:u w:val="single"/>
        </w:rPr>
        <w:t>Open Discussion:</w:t>
      </w:r>
    </w:p>
    <w:p w14:paraId="6BEC1775" w14:textId="0E751380" w:rsidR="00704C65" w:rsidRDefault="00375C8C" w:rsidP="007B125F">
      <w:pPr>
        <w:pStyle w:val="NoSpacing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How to do it in </w:t>
      </w:r>
      <w:r w:rsidR="00546DE4">
        <w:rPr>
          <w:rFonts w:cstheme="minorHAnsi"/>
        </w:rPr>
        <w:t>MarcEdit</w:t>
      </w:r>
    </w:p>
    <w:p w14:paraId="3C79D1E5" w14:textId="0B6F649D" w:rsidR="00826287" w:rsidRDefault="00826287" w:rsidP="00255FDE">
      <w:pPr>
        <w:pStyle w:val="NoSpacing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Tina did a demo of MarcEdit show how to</w:t>
      </w:r>
      <w:r w:rsidR="00A43021">
        <w:rPr>
          <w:rFonts w:cstheme="minorHAnsi"/>
        </w:rPr>
        <w:t>-</w:t>
      </w:r>
    </w:p>
    <w:p w14:paraId="4B738BF7" w14:textId="1A02EB01" w:rsidR="00A43021" w:rsidRDefault="00255FDE" w:rsidP="00255FDE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lastRenderedPageBreak/>
        <w:t>Open a file with MarcBreaker</w:t>
      </w:r>
      <w:r w:rsidR="00067B1F">
        <w:rPr>
          <w:rFonts w:cstheme="minorHAnsi"/>
        </w:rPr>
        <w:t xml:space="preserve"> (make sure UTF-8 is selected)</w:t>
      </w:r>
    </w:p>
    <w:p w14:paraId="65BCB18C" w14:textId="7C762918" w:rsidR="00050D94" w:rsidRDefault="00050D94" w:rsidP="00255FDE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Navigate the menus of MarcEdit</w:t>
      </w:r>
    </w:p>
    <w:p w14:paraId="044C89D8" w14:textId="79DE71B2" w:rsidR="00B51B9C" w:rsidRDefault="00F87DEA" w:rsidP="00255FDE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 xml:space="preserve">Delete a </w:t>
      </w:r>
      <w:r w:rsidR="00050D94">
        <w:rPr>
          <w:rFonts w:cstheme="minorHAnsi"/>
        </w:rPr>
        <w:t>field</w:t>
      </w:r>
    </w:p>
    <w:p w14:paraId="6A17B7B4" w14:textId="70FBCC3C" w:rsidR="00F87DEA" w:rsidRDefault="001D3242" w:rsidP="00255FDE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Delete a field containing certain data</w:t>
      </w:r>
    </w:p>
    <w:p w14:paraId="06D70C5E" w14:textId="58EDEBF7" w:rsidR="001D3242" w:rsidRDefault="00C90CC8" w:rsidP="00255FDE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 xml:space="preserve">Using the find </w:t>
      </w:r>
      <w:r w:rsidR="00B50FED">
        <w:rPr>
          <w:rFonts w:cstheme="minorHAnsi"/>
        </w:rPr>
        <w:t xml:space="preserve">all </w:t>
      </w:r>
      <w:r>
        <w:rPr>
          <w:rFonts w:cstheme="minorHAnsi"/>
        </w:rPr>
        <w:t>search to check data</w:t>
      </w:r>
    </w:p>
    <w:p w14:paraId="3BC65E0C" w14:textId="444873E2" w:rsidR="00C90CC8" w:rsidRDefault="002C1428" w:rsidP="00255FDE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Find records missing a field</w:t>
      </w:r>
    </w:p>
    <w:p w14:paraId="2A92866F" w14:textId="5D7A0B5A" w:rsidR="002C1428" w:rsidRDefault="00D719E5" w:rsidP="00255FDE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Find and replace to update the 006 field missing the o</w:t>
      </w:r>
    </w:p>
    <w:p w14:paraId="2E12583C" w14:textId="4325576E" w:rsidR="00B377CE" w:rsidRDefault="00B377CE" w:rsidP="00255FDE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Adding a field only if it is not present</w:t>
      </w:r>
    </w:p>
    <w:p w14:paraId="0A97E138" w14:textId="0BBF40BC" w:rsidR="00B377CE" w:rsidRDefault="005113EC" w:rsidP="00255FDE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Using the field count report</w:t>
      </w:r>
      <w:r w:rsidR="002B7B12">
        <w:rPr>
          <w:rFonts w:cstheme="minorHAnsi"/>
        </w:rPr>
        <w:t xml:space="preserve"> to figure out how many records are in a file</w:t>
      </w:r>
    </w:p>
    <w:p w14:paraId="43232FF5" w14:textId="570A66BD" w:rsidR="002B7B12" w:rsidRDefault="0084685F" w:rsidP="00255FDE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Creating a task list</w:t>
      </w:r>
    </w:p>
    <w:p w14:paraId="45144058" w14:textId="124A2989" w:rsidR="00586412" w:rsidRDefault="0035666B" w:rsidP="00255FDE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Compile the file as a Marc file</w:t>
      </w:r>
    </w:p>
    <w:p w14:paraId="422827F7" w14:textId="69EBA9EA" w:rsidR="006617C5" w:rsidRDefault="0062244B" w:rsidP="006617C5">
      <w:pPr>
        <w:pStyle w:val="NoSpacing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Shelby showed a document that outlin</w:t>
      </w:r>
      <w:r w:rsidR="0093194C">
        <w:rPr>
          <w:rFonts w:cstheme="minorHAnsi"/>
        </w:rPr>
        <w:t>es</w:t>
      </w:r>
      <w:r>
        <w:rPr>
          <w:rFonts w:cstheme="minorHAnsi"/>
        </w:rPr>
        <w:t xml:space="preserve"> the steps she takes in Alma when using MarcEdit to revise records.</w:t>
      </w:r>
    </w:p>
    <w:p w14:paraId="71C59842" w14:textId="6E9E906B" w:rsidR="00D74409" w:rsidRDefault="00D74409" w:rsidP="00D74409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Create a set</w:t>
      </w:r>
    </w:p>
    <w:p w14:paraId="5417449E" w14:textId="67007EA8" w:rsidR="00D74409" w:rsidRDefault="00D74409" w:rsidP="00D74409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Run job to unlink the records from the NZ</w:t>
      </w:r>
    </w:p>
    <w:p w14:paraId="1907D9C3" w14:textId="772477C4" w:rsidR="00223D2F" w:rsidRDefault="00223D2F" w:rsidP="00D74409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Export the records</w:t>
      </w:r>
      <w:r w:rsidR="00710560">
        <w:rPr>
          <w:rFonts w:cstheme="minorHAnsi"/>
        </w:rPr>
        <w:t xml:space="preserve"> as binary</w:t>
      </w:r>
    </w:p>
    <w:p w14:paraId="4D13A1F9" w14:textId="4077A723" w:rsidR="00710560" w:rsidRDefault="00710560" w:rsidP="00D74409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Edit the records with Marc Edit</w:t>
      </w:r>
    </w:p>
    <w:p w14:paraId="4953B671" w14:textId="41DB1D78" w:rsidR="00710560" w:rsidRDefault="001510ED" w:rsidP="00D74409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Import the records without creating inventory, matching 001/001</w:t>
      </w:r>
      <w:r w:rsidR="00A6757F">
        <w:rPr>
          <w:rFonts w:cstheme="minorHAnsi"/>
        </w:rPr>
        <w:t xml:space="preserve"> (another import for federal docs)</w:t>
      </w:r>
    </w:p>
    <w:p w14:paraId="0E06584B" w14:textId="0F2781DF" w:rsidR="00A6757F" w:rsidRDefault="00A6757F" w:rsidP="00D74409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Create a set of imported record</w:t>
      </w:r>
      <w:r w:rsidR="0093194C">
        <w:rPr>
          <w:rFonts w:cstheme="minorHAnsi"/>
        </w:rPr>
        <w:t>s</w:t>
      </w:r>
    </w:p>
    <w:p w14:paraId="79AE0932" w14:textId="3C3C2262" w:rsidR="0093194C" w:rsidRDefault="0093194C" w:rsidP="00D74409">
      <w:pPr>
        <w:pStyle w:val="NoSpacing"/>
        <w:numPr>
          <w:ilvl w:val="2"/>
          <w:numId w:val="7"/>
        </w:numPr>
        <w:rPr>
          <w:rFonts w:cstheme="minorHAnsi"/>
        </w:rPr>
      </w:pPr>
      <w:r>
        <w:rPr>
          <w:rFonts w:cstheme="minorHAnsi"/>
        </w:rPr>
        <w:t>Run job to link the records to the NZ</w:t>
      </w:r>
    </w:p>
    <w:p w14:paraId="69FFD44E" w14:textId="21954C8E" w:rsidR="00527DA3" w:rsidRDefault="00527DA3" w:rsidP="00527DA3">
      <w:pPr>
        <w:pStyle w:val="NoSpacing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>The second document Shelby shared was a planning document</w:t>
      </w:r>
      <w:r w:rsidR="00C17D52">
        <w:rPr>
          <w:rFonts w:cstheme="minorHAnsi"/>
        </w:rPr>
        <w:t xml:space="preserve">, </w:t>
      </w:r>
      <w:r w:rsidR="009441B7">
        <w:rPr>
          <w:rFonts w:cstheme="minorHAnsi"/>
        </w:rPr>
        <w:t>for determining what the vendor is sending in their records and what she wants to remove and add to them.</w:t>
      </w:r>
    </w:p>
    <w:p w14:paraId="453AE207" w14:textId="77777777" w:rsidR="00EC0E8C" w:rsidRPr="001F7400" w:rsidRDefault="00EC0E8C" w:rsidP="00EC0E8C">
      <w:pPr>
        <w:pStyle w:val="NoSpacing"/>
        <w:ind w:left="2160"/>
        <w:rPr>
          <w:rFonts w:cstheme="minorHAnsi"/>
        </w:rPr>
      </w:pPr>
    </w:p>
    <w:p w14:paraId="599DE8D4" w14:textId="77777777" w:rsidR="009863B9" w:rsidRPr="001F7400" w:rsidRDefault="009863B9" w:rsidP="009863B9">
      <w:pPr>
        <w:pStyle w:val="NoSpacing"/>
        <w:ind w:left="360"/>
        <w:rPr>
          <w:rFonts w:cstheme="minorHAnsi"/>
        </w:rPr>
      </w:pPr>
    </w:p>
    <w:p w14:paraId="0C74D43F" w14:textId="50513B64" w:rsidR="00487D2B" w:rsidRPr="001F7400" w:rsidRDefault="00487D2B" w:rsidP="003040FB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Next Meeting:</w:t>
      </w:r>
    </w:p>
    <w:p w14:paraId="78FF1BB2" w14:textId="77777777" w:rsidR="00487D2B" w:rsidRPr="001F7400" w:rsidRDefault="00487D2B" w:rsidP="003040FB">
      <w:pPr>
        <w:pStyle w:val="NoSpacing"/>
        <w:rPr>
          <w:rFonts w:cstheme="minorHAnsi"/>
        </w:rPr>
      </w:pPr>
      <w:r w:rsidRPr="001F7400">
        <w:rPr>
          <w:rFonts w:cstheme="minorHAnsi"/>
        </w:rPr>
        <w:t>Scheduled for 2</w:t>
      </w:r>
      <w:r w:rsidRPr="001F7400">
        <w:rPr>
          <w:rFonts w:cstheme="minorHAnsi"/>
          <w:vertAlign w:val="superscript"/>
        </w:rPr>
        <w:t>nd</w:t>
      </w:r>
      <w:r w:rsidRPr="001F7400">
        <w:rPr>
          <w:rFonts w:cstheme="minorHAnsi"/>
        </w:rPr>
        <w:t xml:space="preserve"> Monday of each month or as needed.</w:t>
      </w:r>
    </w:p>
    <w:p w14:paraId="58DEFF72" w14:textId="31655274" w:rsidR="00487D2B" w:rsidRPr="001F7400" w:rsidRDefault="00487D2B" w:rsidP="003040FB">
      <w:pPr>
        <w:pStyle w:val="NoSpacing"/>
        <w:rPr>
          <w:rFonts w:cstheme="minorHAnsi"/>
          <w:b/>
          <w:bCs/>
        </w:rPr>
      </w:pPr>
      <w:r w:rsidRPr="001F7400">
        <w:rPr>
          <w:rFonts w:cstheme="minorHAnsi"/>
          <w:b/>
          <w:bCs/>
        </w:rPr>
        <w:t xml:space="preserve">Monday, </w:t>
      </w:r>
      <w:r w:rsidR="00192ADC">
        <w:rPr>
          <w:rFonts w:cstheme="minorHAnsi"/>
          <w:b/>
          <w:bCs/>
        </w:rPr>
        <w:t>March</w:t>
      </w:r>
      <w:r w:rsidR="00C960B9">
        <w:rPr>
          <w:rFonts w:cstheme="minorHAnsi"/>
          <w:b/>
          <w:bCs/>
        </w:rPr>
        <w:t xml:space="preserve"> </w:t>
      </w:r>
      <w:r w:rsidR="009E10DA">
        <w:rPr>
          <w:rFonts w:cstheme="minorHAnsi"/>
          <w:b/>
          <w:bCs/>
        </w:rPr>
        <w:t>20</w:t>
      </w:r>
      <w:r w:rsidRPr="001F7400">
        <w:rPr>
          <w:rFonts w:cstheme="minorHAnsi"/>
          <w:b/>
          <w:bCs/>
        </w:rPr>
        <w:t xml:space="preserve">, 2-3 pm CT - </w:t>
      </w:r>
      <w:r w:rsidRPr="001F7400">
        <w:rPr>
          <w:rFonts w:cstheme="minorHAnsi"/>
        </w:rPr>
        <w:t xml:space="preserve">Submit any agenda items to </w:t>
      </w:r>
      <w:hyperlink r:id="rId8" w:history="1">
        <w:r w:rsidRPr="001F7400">
          <w:rPr>
            <w:rStyle w:val="Hyperlink"/>
            <w:rFonts w:cstheme="minorHAnsi"/>
          </w:rPr>
          <w:t>Liz.Mason@ndus.edu</w:t>
        </w:r>
      </w:hyperlink>
      <w:r w:rsidR="00704DB7" w:rsidRPr="001F7400">
        <w:rPr>
          <w:rFonts w:cstheme="minorHAnsi"/>
        </w:rPr>
        <w:t xml:space="preserve">, </w:t>
      </w:r>
      <w:hyperlink r:id="rId9" w:history="1">
        <w:r w:rsidR="005C1810" w:rsidRPr="001F7400">
          <w:rPr>
            <w:rStyle w:val="Hyperlink"/>
            <w:rFonts w:cstheme="minorHAnsi"/>
          </w:rPr>
          <w:t>Tina.Gross@ndus.edu</w:t>
        </w:r>
      </w:hyperlink>
      <w:r w:rsidR="005C1810" w:rsidRPr="001F7400">
        <w:rPr>
          <w:rFonts w:cstheme="minorHAnsi"/>
        </w:rPr>
        <w:t>,</w:t>
      </w:r>
      <w:r w:rsidRPr="001F7400">
        <w:rPr>
          <w:rFonts w:cstheme="minorHAnsi"/>
        </w:rPr>
        <w:t xml:space="preserve"> or to </w:t>
      </w:r>
      <w:hyperlink r:id="rId10" w:history="1">
        <w:r w:rsidRPr="001F7400">
          <w:rPr>
            <w:rStyle w:val="Hyperlink"/>
            <w:rFonts w:cstheme="minorHAnsi"/>
          </w:rPr>
          <w:t>ODIN-ACAD-CAT@listserv.nodak.edu</w:t>
        </w:r>
      </w:hyperlink>
      <w:r w:rsidRPr="001F7400">
        <w:rPr>
          <w:rFonts w:cstheme="minorHAnsi"/>
        </w:rPr>
        <w:t xml:space="preserve"> </w:t>
      </w:r>
    </w:p>
    <w:p w14:paraId="52729C83" w14:textId="77777777" w:rsidR="001B75CB" w:rsidRPr="001F7400" w:rsidRDefault="001B75CB">
      <w:pPr>
        <w:rPr>
          <w:rFonts w:asciiTheme="minorHAnsi" w:hAnsiTheme="minorHAnsi" w:cstheme="minorHAnsi"/>
        </w:rPr>
      </w:pPr>
    </w:p>
    <w:sectPr w:rsidR="001B75CB" w:rsidRPr="001F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21B"/>
    <w:multiLevelType w:val="hybridMultilevel"/>
    <w:tmpl w:val="D700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205A"/>
    <w:multiLevelType w:val="hybridMultilevel"/>
    <w:tmpl w:val="491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42716"/>
    <w:multiLevelType w:val="hybridMultilevel"/>
    <w:tmpl w:val="8AB007A8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F123B"/>
    <w:multiLevelType w:val="hybridMultilevel"/>
    <w:tmpl w:val="486C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D6EF4"/>
    <w:multiLevelType w:val="hybridMultilevel"/>
    <w:tmpl w:val="B76A00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89352D"/>
    <w:multiLevelType w:val="multilevel"/>
    <w:tmpl w:val="837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FD215A"/>
    <w:multiLevelType w:val="hybridMultilevel"/>
    <w:tmpl w:val="C3727B9A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76FEA"/>
    <w:multiLevelType w:val="hybridMultilevel"/>
    <w:tmpl w:val="FB6C074C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E29F4"/>
    <w:multiLevelType w:val="hybridMultilevel"/>
    <w:tmpl w:val="B1582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96CAE"/>
    <w:multiLevelType w:val="hybridMultilevel"/>
    <w:tmpl w:val="61A8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31ED8"/>
    <w:multiLevelType w:val="hybridMultilevel"/>
    <w:tmpl w:val="72905A6C"/>
    <w:lvl w:ilvl="0" w:tplc="9FA4BCF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7170C33"/>
    <w:multiLevelType w:val="hybridMultilevel"/>
    <w:tmpl w:val="C9FC7A92"/>
    <w:lvl w:ilvl="0" w:tplc="9FA4BCF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4F73AA"/>
    <w:multiLevelType w:val="hybridMultilevel"/>
    <w:tmpl w:val="6ABAE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2697">
    <w:abstractNumId w:val="2"/>
  </w:num>
  <w:num w:numId="2" w16cid:durableId="436558625">
    <w:abstractNumId w:val="11"/>
  </w:num>
  <w:num w:numId="3" w16cid:durableId="19606424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6566856">
    <w:abstractNumId w:val="12"/>
  </w:num>
  <w:num w:numId="5" w16cid:durableId="2069108965">
    <w:abstractNumId w:val="10"/>
  </w:num>
  <w:num w:numId="6" w16cid:durableId="58555204">
    <w:abstractNumId w:val="7"/>
  </w:num>
  <w:num w:numId="7" w16cid:durableId="1539010932">
    <w:abstractNumId w:val="8"/>
  </w:num>
  <w:num w:numId="8" w16cid:durableId="637031067">
    <w:abstractNumId w:val="6"/>
  </w:num>
  <w:num w:numId="9" w16cid:durableId="1991907132">
    <w:abstractNumId w:val="0"/>
  </w:num>
  <w:num w:numId="10" w16cid:durableId="207453675">
    <w:abstractNumId w:val="1"/>
  </w:num>
  <w:num w:numId="11" w16cid:durableId="807435535">
    <w:abstractNumId w:val="5"/>
  </w:num>
  <w:num w:numId="12" w16cid:durableId="478498535">
    <w:abstractNumId w:val="4"/>
  </w:num>
  <w:num w:numId="13" w16cid:durableId="593902896">
    <w:abstractNumId w:val="9"/>
  </w:num>
  <w:num w:numId="14" w16cid:durableId="1624846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CB"/>
    <w:rsid w:val="00005081"/>
    <w:rsid w:val="000307FD"/>
    <w:rsid w:val="00041BF0"/>
    <w:rsid w:val="00043D46"/>
    <w:rsid w:val="00050D94"/>
    <w:rsid w:val="00057E01"/>
    <w:rsid w:val="00066D4D"/>
    <w:rsid w:val="00067B1F"/>
    <w:rsid w:val="0007143D"/>
    <w:rsid w:val="00074A84"/>
    <w:rsid w:val="00085FAB"/>
    <w:rsid w:val="000A065D"/>
    <w:rsid w:val="000A5EBA"/>
    <w:rsid w:val="000A6FC3"/>
    <w:rsid w:val="000B1B93"/>
    <w:rsid w:val="000C6564"/>
    <w:rsid w:val="000C708D"/>
    <w:rsid w:val="000D35F8"/>
    <w:rsid w:val="00102257"/>
    <w:rsid w:val="00113D0F"/>
    <w:rsid w:val="00117AFA"/>
    <w:rsid w:val="001213B1"/>
    <w:rsid w:val="001260C6"/>
    <w:rsid w:val="00147556"/>
    <w:rsid w:val="001510ED"/>
    <w:rsid w:val="00152810"/>
    <w:rsid w:val="00156926"/>
    <w:rsid w:val="00156E75"/>
    <w:rsid w:val="00160C9F"/>
    <w:rsid w:val="00162AD6"/>
    <w:rsid w:val="00163D63"/>
    <w:rsid w:val="0016421A"/>
    <w:rsid w:val="00166872"/>
    <w:rsid w:val="00170B13"/>
    <w:rsid w:val="00182AB4"/>
    <w:rsid w:val="0018681D"/>
    <w:rsid w:val="00186CE4"/>
    <w:rsid w:val="001912F7"/>
    <w:rsid w:val="00192ADC"/>
    <w:rsid w:val="00196D81"/>
    <w:rsid w:val="001A3141"/>
    <w:rsid w:val="001B3C41"/>
    <w:rsid w:val="001B5E0E"/>
    <w:rsid w:val="001B75CB"/>
    <w:rsid w:val="001B79AB"/>
    <w:rsid w:val="001C47C4"/>
    <w:rsid w:val="001C5BD5"/>
    <w:rsid w:val="001C6FE0"/>
    <w:rsid w:val="001D3242"/>
    <w:rsid w:val="001E228C"/>
    <w:rsid w:val="001E50B7"/>
    <w:rsid w:val="001E7F97"/>
    <w:rsid w:val="001F0E18"/>
    <w:rsid w:val="001F20BC"/>
    <w:rsid w:val="001F3347"/>
    <w:rsid w:val="001F7400"/>
    <w:rsid w:val="00202617"/>
    <w:rsid w:val="00202922"/>
    <w:rsid w:val="0021039C"/>
    <w:rsid w:val="0022215D"/>
    <w:rsid w:val="00223D2F"/>
    <w:rsid w:val="00227B20"/>
    <w:rsid w:val="00231966"/>
    <w:rsid w:val="00237B33"/>
    <w:rsid w:val="00237FB4"/>
    <w:rsid w:val="00241BEF"/>
    <w:rsid w:val="00241E29"/>
    <w:rsid w:val="00246823"/>
    <w:rsid w:val="00252E77"/>
    <w:rsid w:val="00255FDE"/>
    <w:rsid w:val="00283BC7"/>
    <w:rsid w:val="00291233"/>
    <w:rsid w:val="00294D5D"/>
    <w:rsid w:val="002A08AC"/>
    <w:rsid w:val="002A1983"/>
    <w:rsid w:val="002A3D5E"/>
    <w:rsid w:val="002A47D9"/>
    <w:rsid w:val="002B2FEE"/>
    <w:rsid w:val="002B3ED3"/>
    <w:rsid w:val="002B7B12"/>
    <w:rsid w:val="002C1428"/>
    <w:rsid w:val="002C51DD"/>
    <w:rsid w:val="002D2F6D"/>
    <w:rsid w:val="002D4A87"/>
    <w:rsid w:val="002E312D"/>
    <w:rsid w:val="002F3105"/>
    <w:rsid w:val="002F32FB"/>
    <w:rsid w:val="003040FB"/>
    <w:rsid w:val="0030735A"/>
    <w:rsid w:val="003125B6"/>
    <w:rsid w:val="00321717"/>
    <w:rsid w:val="00323B4D"/>
    <w:rsid w:val="00340E78"/>
    <w:rsid w:val="00345BFC"/>
    <w:rsid w:val="00354C7B"/>
    <w:rsid w:val="00355691"/>
    <w:rsid w:val="0035666B"/>
    <w:rsid w:val="00357A56"/>
    <w:rsid w:val="003639B6"/>
    <w:rsid w:val="00363FBB"/>
    <w:rsid w:val="00373AB4"/>
    <w:rsid w:val="00374A45"/>
    <w:rsid w:val="00375C8C"/>
    <w:rsid w:val="00377AF2"/>
    <w:rsid w:val="003836C3"/>
    <w:rsid w:val="00390E25"/>
    <w:rsid w:val="003933F2"/>
    <w:rsid w:val="003A3F85"/>
    <w:rsid w:val="003A53AE"/>
    <w:rsid w:val="003A6B93"/>
    <w:rsid w:val="003B0724"/>
    <w:rsid w:val="003B0893"/>
    <w:rsid w:val="003B6E86"/>
    <w:rsid w:val="003C29FC"/>
    <w:rsid w:val="003C4247"/>
    <w:rsid w:val="003C435C"/>
    <w:rsid w:val="003D148B"/>
    <w:rsid w:val="003D673E"/>
    <w:rsid w:val="003E18C2"/>
    <w:rsid w:val="003E35A9"/>
    <w:rsid w:val="003E6A70"/>
    <w:rsid w:val="0040249F"/>
    <w:rsid w:val="00434C62"/>
    <w:rsid w:val="0043747C"/>
    <w:rsid w:val="004439B6"/>
    <w:rsid w:val="00446490"/>
    <w:rsid w:val="00451103"/>
    <w:rsid w:val="00460641"/>
    <w:rsid w:val="004657B0"/>
    <w:rsid w:val="00467BBF"/>
    <w:rsid w:val="00467C2D"/>
    <w:rsid w:val="00467D1A"/>
    <w:rsid w:val="0048091E"/>
    <w:rsid w:val="0048150D"/>
    <w:rsid w:val="00484055"/>
    <w:rsid w:val="00487D2B"/>
    <w:rsid w:val="004921DF"/>
    <w:rsid w:val="00495F10"/>
    <w:rsid w:val="004A3752"/>
    <w:rsid w:val="004B0EB9"/>
    <w:rsid w:val="004B4A12"/>
    <w:rsid w:val="004C4B6F"/>
    <w:rsid w:val="004C4FC3"/>
    <w:rsid w:val="004E0323"/>
    <w:rsid w:val="004E7CDA"/>
    <w:rsid w:val="004F2352"/>
    <w:rsid w:val="004F326A"/>
    <w:rsid w:val="004F7EB9"/>
    <w:rsid w:val="0050105A"/>
    <w:rsid w:val="00507B5C"/>
    <w:rsid w:val="005113EC"/>
    <w:rsid w:val="00512DE1"/>
    <w:rsid w:val="005215A0"/>
    <w:rsid w:val="00522EAF"/>
    <w:rsid w:val="00525B2B"/>
    <w:rsid w:val="00527544"/>
    <w:rsid w:val="00527DA3"/>
    <w:rsid w:val="00532194"/>
    <w:rsid w:val="0053236C"/>
    <w:rsid w:val="00532A19"/>
    <w:rsid w:val="00535087"/>
    <w:rsid w:val="005459B5"/>
    <w:rsid w:val="00546DE4"/>
    <w:rsid w:val="00554805"/>
    <w:rsid w:val="00557467"/>
    <w:rsid w:val="005628C7"/>
    <w:rsid w:val="00564C82"/>
    <w:rsid w:val="00565434"/>
    <w:rsid w:val="00576409"/>
    <w:rsid w:val="00586412"/>
    <w:rsid w:val="00590954"/>
    <w:rsid w:val="0059618A"/>
    <w:rsid w:val="00596EA0"/>
    <w:rsid w:val="005A3E24"/>
    <w:rsid w:val="005A51EE"/>
    <w:rsid w:val="005B4E12"/>
    <w:rsid w:val="005B75C2"/>
    <w:rsid w:val="005B7AE8"/>
    <w:rsid w:val="005C1810"/>
    <w:rsid w:val="005C1A64"/>
    <w:rsid w:val="005C2AA9"/>
    <w:rsid w:val="005C6FB1"/>
    <w:rsid w:val="005D1AF4"/>
    <w:rsid w:val="005E13CA"/>
    <w:rsid w:val="005E3232"/>
    <w:rsid w:val="005E4F00"/>
    <w:rsid w:val="005F1572"/>
    <w:rsid w:val="00603327"/>
    <w:rsid w:val="00604FBE"/>
    <w:rsid w:val="0061028B"/>
    <w:rsid w:val="0062127C"/>
    <w:rsid w:val="00621DFC"/>
    <w:rsid w:val="0062244B"/>
    <w:rsid w:val="00624CC0"/>
    <w:rsid w:val="00624F63"/>
    <w:rsid w:val="00624F92"/>
    <w:rsid w:val="00625A92"/>
    <w:rsid w:val="00634243"/>
    <w:rsid w:val="00636680"/>
    <w:rsid w:val="006425E3"/>
    <w:rsid w:val="0064769C"/>
    <w:rsid w:val="00651560"/>
    <w:rsid w:val="00656DA0"/>
    <w:rsid w:val="006617C5"/>
    <w:rsid w:val="0067529D"/>
    <w:rsid w:val="006800BF"/>
    <w:rsid w:val="0068017B"/>
    <w:rsid w:val="00680B79"/>
    <w:rsid w:val="00681B9B"/>
    <w:rsid w:val="00685915"/>
    <w:rsid w:val="00686714"/>
    <w:rsid w:val="00687A12"/>
    <w:rsid w:val="006C2A55"/>
    <w:rsid w:val="006D1BBA"/>
    <w:rsid w:val="006E1CAB"/>
    <w:rsid w:val="006E2A0A"/>
    <w:rsid w:val="006E4BB6"/>
    <w:rsid w:val="006E64CA"/>
    <w:rsid w:val="006E67A0"/>
    <w:rsid w:val="00704C65"/>
    <w:rsid w:val="00704DB7"/>
    <w:rsid w:val="00710560"/>
    <w:rsid w:val="007145BC"/>
    <w:rsid w:val="007367A8"/>
    <w:rsid w:val="00742672"/>
    <w:rsid w:val="0074380A"/>
    <w:rsid w:val="00750EF6"/>
    <w:rsid w:val="0076146F"/>
    <w:rsid w:val="0076471D"/>
    <w:rsid w:val="00772A67"/>
    <w:rsid w:val="00775236"/>
    <w:rsid w:val="00775E88"/>
    <w:rsid w:val="00794710"/>
    <w:rsid w:val="00794B10"/>
    <w:rsid w:val="007A2DD9"/>
    <w:rsid w:val="007A6AE8"/>
    <w:rsid w:val="007A7ABD"/>
    <w:rsid w:val="007B125F"/>
    <w:rsid w:val="007B1F82"/>
    <w:rsid w:val="007B2059"/>
    <w:rsid w:val="007B7A3A"/>
    <w:rsid w:val="007C12E3"/>
    <w:rsid w:val="007C5317"/>
    <w:rsid w:val="007D420A"/>
    <w:rsid w:val="007D55C8"/>
    <w:rsid w:val="007E4B3D"/>
    <w:rsid w:val="007E7209"/>
    <w:rsid w:val="00802EDC"/>
    <w:rsid w:val="0080311D"/>
    <w:rsid w:val="008067EC"/>
    <w:rsid w:val="00813BAB"/>
    <w:rsid w:val="0082288E"/>
    <w:rsid w:val="00822FAE"/>
    <w:rsid w:val="00826287"/>
    <w:rsid w:val="0083786A"/>
    <w:rsid w:val="00845FA5"/>
    <w:rsid w:val="0084685F"/>
    <w:rsid w:val="00855354"/>
    <w:rsid w:val="0087253E"/>
    <w:rsid w:val="0087455D"/>
    <w:rsid w:val="008771C0"/>
    <w:rsid w:val="00880A04"/>
    <w:rsid w:val="00881D11"/>
    <w:rsid w:val="00886023"/>
    <w:rsid w:val="008A0DA0"/>
    <w:rsid w:val="008A4660"/>
    <w:rsid w:val="008C1A5B"/>
    <w:rsid w:val="008C3369"/>
    <w:rsid w:val="008D256B"/>
    <w:rsid w:val="008E5F93"/>
    <w:rsid w:val="008E7DE7"/>
    <w:rsid w:val="008F7491"/>
    <w:rsid w:val="00901AE4"/>
    <w:rsid w:val="009214EC"/>
    <w:rsid w:val="009310DC"/>
    <w:rsid w:val="009312A4"/>
    <w:rsid w:val="0093194C"/>
    <w:rsid w:val="009402B3"/>
    <w:rsid w:val="009441B7"/>
    <w:rsid w:val="009513DA"/>
    <w:rsid w:val="00952734"/>
    <w:rsid w:val="00953851"/>
    <w:rsid w:val="009575B4"/>
    <w:rsid w:val="00961A48"/>
    <w:rsid w:val="00963564"/>
    <w:rsid w:val="009651F6"/>
    <w:rsid w:val="00982E30"/>
    <w:rsid w:val="0098560D"/>
    <w:rsid w:val="009863B9"/>
    <w:rsid w:val="0099267B"/>
    <w:rsid w:val="00996258"/>
    <w:rsid w:val="009A0D79"/>
    <w:rsid w:val="009A2989"/>
    <w:rsid w:val="009A640B"/>
    <w:rsid w:val="009C33F8"/>
    <w:rsid w:val="009C4F4C"/>
    <w:rsid w:val="009E10DA"/>
    <w:rsid w:val="009E3460"/>
    <w:rsid w:val="009F181F"/>
    <w:rsid w:val="009F438D"/>
    <w:rsid w:val="009F54B6"/>
    <w:rsid w:val="00A076E9"/>
    <w:rsid w:val="00A16DFF"/>
    <w:rsid w:val="00A22EC4"/>
    <w:rsid w:val="00A24962"/>
    <w:rsid w:val="00A32F0C"/>
    <w:rsid w:val="00A34E35"/>
    <w:rsid w:val="00A35544"/>
    <w:rsid w:val="00A43021"/>
    <w:rsid w:val="00A52860"/>
    <w:rsid w:val="00A533D1"/>
    <w:rsid w:val="00A55420"/>
    <w:rsid w:val="00A5584E"/>
    <w:rsid w:val="00A6757F"/>
    <w:rsid w:val="00A80337"/>
    <w:rsid w:val="00A83ACA"/>
    <w:rsid w:val="00A85AB0"/>
    <w:rsid w:val="00A86CC7"/>
    <w:rsid w:val="00A908A4"/>
    <w:rsid w:val="00A93C79"/>
    <w:rsid w:val="00AA667F"/>
    <w:rsid w:val="00AB168C"/>
    <w:rsid w:val="00AB1DD5"/>
    <w:rsid w:val="00AB28EB"/>
    <w:rsid w:val="00AB3F4C"/>
    <w:rsid w:val="00AC3F1E"/>
    <w:rsid w:val="00AD3858"/>
    <w:rsid w:val="00AD665A"/>
    <w:rsid w:val="00AE04EB"/>
    <w:rsid w:val="00AE2BA8"/>
    <w:rsid w:val="00AE4835"/>
    <w:rsid w:val="00AF4FF9"/>
    <w:rsid w:val="00AF57DF"/>
    <w:rsid w:val="00AF584D"/>
    <w:rsid w:val="00AF5A7C"/>
    <w:rsid w:val="00AF5F7A"/>
    <w:rsid w:val="00AF68BD"/>
    <w:rsid w:val="00B04710"/>
    <w:rsid w:val="00B149E5"/>
    <w:rsid w:val="00B17E46"/>
    <w:rsid w:val="00B23C9E"/>
    <w:rsid w:val="00B26016"/>
    <w:rsid w:val="00B377CE"/>
    <w:rsid w:val="00B42A02"/>
    <w:rsid w:val="00B50FED"/>
    <w:rsid w:val="00B51B9C"/>
    <w:rsid w:val="00B5225D"/>
    <w:rsid w:val="00B5604D"/>
    <w:rsid w:val="00B6086C"/>
    <w:rsid w:val="00B8621F"/>
    <w:rsid w:val="00B920CF"/>
    <w:rsid w:val="00B93448"/>
    <w:rsid w:val="00B93FB3"/>
    <w:rsid w:val="00B95C0F"/>
    <w:rsid w:val="00BA6ED6"/>
    <w:rsid w:val="00BB4C0C"/>
    <w:rsid w:val="00BC09BF"/>
    <w:rsid w:val="00BC3E2E"/>
    <w:rsid w:val="00BC4CF6"/>
    <w:rsid w:val="00BD03C0"/>
    <w:rsid w:val="00BD0F81"/>
    <w:rsid w:val="00BD2D68"/>
    <w:rsid w:val="00BD64A3"/>
    <w:rsid w:val="00BE0C38"/>
    <w:rsid w:val="00BE0D4A"/>
    <w:rsid w:val="00BF0B13"/>
    <w:rsid w:val="00C03150"/>
    <w:rsid w:val="00C0611B"/>
    <w:rsid w:val="00C17D52"/>
    <w:rsid w:val="00C341FB"/>
    <w:rsid w:val="00C360A8"/>
    <w:rsid w:val="00C43988"/>
    <w:rsid w:val="00C6007B"/>
    <w:rsid w:val="00C60227"/>
    <w:rsid w:val="00C65199"/>
    <w:rsid w:val="00C7033A"/>
    <w:rsid w:val="00C745D2"/>
    <w:rsid w:val="00C76265"/>
    <w:rsid w:val="00C76E3E"/>
    <w:rsid w:val="00C80F74"/>
    <w:rsid w:val="00C83BD4"/>
    <w:rsid w:val="00C90CC8"/>
    <w:rsid w:val="00C943A3"/>
    <w:rsid w:val="00C960B9"/>
    <w:rsid w:val="00C96C01"/>
    <w:rsid w:val="00C979A1"/>
    <w:rsid w:val="00CA2E9A"/>
    <w:rsid w:val="00CA383A"/>
    <w:rsid w:val="00CB7AF8"/>
    <w:rsid w:val="00CD03D0"/>
    <w:rsid w:val="00CD7560"/>
    <w:rsid w:val="00CE2962"/>
    <w:rsid w:val="00CE3660"/>
    <w:rsid w:val="00CF6AC9"/>
    <w:rsid w:val="00CF6DA0"/>
    <w:rsid w:val="00D00A19"/>
    <w:rsid w:val="00D00B96"/>
    <w:rsid w:val="00D04243"/>
    <w:rsid w:val="00D0541C"/>
    <w:rsid w:val="00D057D6"/>
    <w:rsid w:val="00D13E47"/>
    <w:rsid w:val="00D219E2"/>
    <w:rsid w:val="00D25609"/>
    <w:rsid w:val="00D27E50"/>
    <w:rsid w:val="00D302FF"/>
    <w:rsid w:val="00D356A0"/>
    <w:rsid w:val="00D64B38"/>
    <w:rsid w:val="00D719E5"/>
    <w:rsid w:val="00D74409"/>
    <w:rsid w:val="00D84E59"/>
    <w:rsid w:val="00D86775"/>
    <w:rsid w:val="00D90583"/>
    <w:rsid w:val="00D951CC"/>
    <w:rsid w:val="00DA2CA1"/>
    <w:rsid w:val="00DB18F5"/>
    <w:rsid w:val="00DB1A4B"/>
    <w:rsid w:val="00DB5FFB"/>
    <w:rsid w:val="00DE4A86"/>
    <w:rsid w:val="00DF2749"/>
    <w:rsid w:val="00DF2D22"/>
    <w:rsid w:val="00E022B4"/>
    <w:rsid w:val="00E06FB4"/>
    <w:rsid w:val="00E142B4"/>
    <w:rsid w:val="00E14C21"/>
    <w:rsid w:val="00E16363"/>
    <w:rsid w:val="00E202D9"/>
    <w:rsid w:val="00E21211"/>
    <w:rsid w:val="00E213C5"/>
    <w:rsid w:val="00E31D12"/>
    <w:rsid w:val="00E31D89"/>
    <w:rsid w:val="00E45FCE"/>
    <w:rsid w:val="00E53A73"/>
    <w:rsid w:val="00E5582D"/>
    <w:rsid w:val="00E5717A"/>
    <w:rsid w:val="00E57A71"/>
    <w:rsid w:val="00E6046C"/>
    <w:rsid w:val="00E63A40"/>
    <w:rsid w:val="00E65C86"/>
    <w:rsid w:val="00E72CDE"/>
    <w:rsid w:val="00E7545A"/>
    <w:rsid w:val="00E75B34"/>
    <w:rsid w:val="00E766D9"/>
    <w:rsid w:val="00E76906"/>
    <w:rsid w:val="00E82195"/>
    <w:rsid w:val="00E90927"/>
    <w:rsid w:val="00E92BED"/>
    <w:rsid w:val="00E96981"/>
    <w:rsid w:val="00EB29CF"/>
    <w:rsid w:val="00EB5F8C"/>
    <w:rsid w:val="00EB6EDA"/>
    <w:rsid w:val="00EC0E8C"/>
    <w:rsid w:val="00EC6A93"/>
    <w:rsid w:val="00ED6239"/>
    <w:rsid w:val="00ED64D7"/>
    <w:rsid w:val="00EE5E1E"/>
    <w:rsid w:val="00EF60E0"/>
    <w:rsid w:val="00F0216F"/>
    <w:rsid w:val="00F0305F"/>
    <w:rsid w:val="00F07926"/>
    <w:rsid w:val="00F07B7E"/>
    <w:rsid w:val="00F133F6"/>
    <w:rsid w:val="00F235F0"/>
    <w:rsid w:val="00F264A5"/>
    <w:rsid w:val="00F31076"/>
    <w:rsid w:val="00F3314C"/>
    <w:rsid w:val="00F460BD"/>
    <w:rsid w:val="00F47489"/>
    <w:rsid w:val="00F55ACD"/>
    <w:rsid w:val="00F57200"/>
    <w:rsid w:val="00F737F7"/>
    <w:rsid w:val="00F771DA"/>
    <w:rsid w:val="00F85509"/>
    <w:rsid w:val="00F87DEA"/>
    <w:rsid w:val="00F90991"/>
    <w:rsid w:val="00F95367"/>
    <w:rsid w:val="00FB2009"/>
    <w:rsid w:val="00FB2BF6"/>
    <w:rsid w:val="00FB4F9A"/>
    <w:rsid w:val="00FE1012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567F"/>
  <w15:chartTrackingRefBased/>
  <w15:docId w15:val="{16D79D29-A404-46CF-B63A-37834516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7D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D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1F6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745D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5F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.Mason@ndus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fKZ2Idd-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5N0VYvuUg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nowledge.exlibrisgroup.com/Alma/Release_Notes/2023/Alma_2023_Release_Notes?mon=202302BASE" TargetMode="External"/><Relationship Id="rId10" Type="http://schemas.openxmlformats.org/officeDocument/2006/relationships/hyperlink" Target="mailto:ODIN-ACAD-CAT@listserv.nodak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na.Gross@ndu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55</cp:revision>
  <dcterms:created xsi:type="dcterms:W3CDTF">2023-02-15T15:39:00Z</dcterms:created>
  <dcterms:modified xsi:type="dcterms:W3CDTF">2023-02-15T17:10:00Z</dcterms:modified>
</cp:coreProperties>
</file>