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9735" w14:textId="4B5DF280" w:rsidR="005D108A" w:rsidRDefault="38BA4DF7" w:rsidP="38BA4DF7">
      <w:pPr>
        <w:rPr>
          <w:rFonts w:ascii="Calibri" w:eastAsia="Calibri" w:hAnsi="Calibri" w:cs="Calibri"/>
          <w:color w:val="000000" w:themeColor="text1"/>
        </w:rPr>
      </w:pPr>
      <w:r w:rsidRPr="38BA4DF7">
        <w:rPr>
          <w:rFonts w:ascii="Calibri" w:eastAsia="Calibri" w:hAnsi="Calibri" w:cs="Calibri"/>
          <w:b/>
          <w:bCs/>
          <w:color w:val="000000" w:themeColor="text1"/>
        </w:rPr>
        <w:t>5/20/22 via Teams</w:t>
      </w:r>
    </w:p>
    <w:p w14:paraId="728DFF92" w14:textId="3A7CA867" w:rsidR="005D108A" w:rsidRDefault="6610F0DD" w:rsidP="6610F0DD">
      <w:pPr>
        <w:rPr>
          <w:rFonts w:ascii="Calibri" w:eastAsia="Calibri" w:hAnsi="Calibri" w:cs="Calibri"/>
          <w:color w:val="000000" w:themeColor="text1"/>
        </w:rPr>
      </w:pPr>
      <w:r w:rsidRPr="6610F0DD">
        <w:rPr>
          <w:rFonts w:ascii="Calibri" w:eastAsia="Calibri" w:hAnsi="Calibri" w:cs="Calibri"/>
          <w:color w:val="000000" w:themeColor="text1"/>
        </w:rPr>
        <w:t>April meeting was cancelled due to Good Friday Holiday</w:t>
      </w:r>
    </w:p>
    <w:p w14:paraId="0D0DEEC2" w14:textId="3DDEBE57" w:rsidR="005D108A" w:rsidRPr="00BF74A0" w:rsidRDefault="38BA4DF7" w:rsidP="38BA4DF7">
      <w:pPr>
        <w:pStyle w:val="ListParagraph"/>
        <w:numPr>
          <w:ilvl w:val="0"/>
          <w:numId w:val="2"/>
        </w:numPr>
        <w:rPr>
          <w:rFonts w:eastAsiaTheme="minorEastAsia"/>
          <w:b/>
          <w:bCs/>
          <w:color w:val="000000" w:themeColor="text1"/>
        </w:rPr>
      </w:pPr>
      <w:r w:rsidRPr="00BF74A0">
        <w:rPr>
          <w:rFonts w:ascii="Calibri" w:eastAsia="Calibri" w:hAnsi="Calibri" w:cs="Calibri"/>
          <w:b/>
          <w:bCs/>
          <w:color w:val="000000" w:themeColor="text1"/>
        </w:rPr>
        <w:t>Member Updates</w:t>
      </w:r>
    </w:p>
    <w:p w14:paraId="2538DDD5" w14:textId="0A45D1CF" w:rsidR="007A3B68" w:rsidRPr="007A3B68" w:rsidRDefault="007A3B68" w:rsidP="007A3B68">
      <w:pPr>
        <w:pStyle w:val="ListParagraph"/>
        <w:numPr>
          <w:ilvl w:val="1"/>
          <w:numId w:val="2"/>
        </w:numPr>
        <w:rPr>
          <w:rFonts w:eastAsiaTheme="minorEastAsia"/>
          <w:color w:val="000000" w:themeColor="text1"/>
        </w:rPr>
      </w:pPr>
      <w:r>
        <w:rPr>
          <w:rFonts w:ascii="Calibri" w:eastAsia="Calibri" w:hAnsi="Calibri" w:cs="Calibri"/>
          <w:color w:val="000000" w:themeColor="text1"/>
        </w:rPr>
        <w:t xml:space="preserve">UND – hosted ACRL Symposium – moved facets to left to accommodate adding the Lib Answers widget.  Links for new material.  Use statistics from Stack Maps. </w:t>
      </w:r>
    </w:p>
    <w:p w14:paraId="338EA5AD" w14:textId="03FA11EE" w:rsidR="007A3B68" w:rsidRPr="00543C2A" w:rsidRDefault="00543C2A" w:rsidP="007A3B68">
      <w:pPr>
        <w:pStyle w:val="ListParagraph"/>
        <w:numPr>
          <w:ilvl w:val="1"/>
          <w:numId w:val="2"/>
        </w:numPr>
        <w:rPr>
          <w:rFonts w:eastAsiaTheme="minorEastAsia"/>
          <w:color w:val="000000" w:themeColor="text1"/>
        </w:rPr>
      </w:pPr>
      <w:r>
        <w:rPr>
          <w:rFonts w:ascii="Calibri" w:eastAsia="Calibri" w:hAnsi="Calibri" w:cs="Calibri"/>
          <w:color w:val="000000" w:themeColor="text1"/>
        </w:rPr>
        <w:t>NDSCS – linked data project – configured profile to use author card.  Angular update project – verifying CSS customizations.</w:t>
      </w:r>
    </w:p>
    <w:p w14:paraId="19344C70" w14:textId="43ED0728" w:rsidR="00543C2A" w:rsidRPr="00543C2A" w:rsidRDefault="00543C2A" w:rsidP="007A3B68">
      <w:pPr>
        <w:pStyle w:val="ListParagraph"/>
        <w:numPr>
          <w:ilvl w:val="1"/>
          <w:numId w:val="2"/>
        </w:numPr>
        <w:rPr>
          <w:rFonts w:eastAsiaTheme="minorEastAsia"/>
          <w:color w:val="000000" w:themeColor="text1"/>
        </w:rPr>
      </w:pPr>
      <w:r>
        <w:rPr>
          <w:rFonts w:ascii="Calibri" w:eastAsia="Calibri" w:hAnsi="Calibri" w:cs="Calibri"/>
          <w:color w:val="000000" w:themeColor="text1"/>
        </w:rPr>
        <w:t xml:space="preserve">NDSU - </w:t>
      </w:r>
      <w:r w:rsidRPr="00543C2A">
        <w:rPr>
          <w:rFonts w:ascii="Calibri" w:eastAsia="Calibri" w:hAnsi="Calibri" w:cs="Calibri"/>
          <w:color w:val="000000" w:themeColor="text1"/>
        </w:rPr>
        <w:t>We updated our facets in Primo. Moved them to the left, reordered them, took some out, made them collapse by default.</w:t>
      </w:r>
      <w:r>
        <w:rPr>
          <w:rFonts w:ascii="Calibri" w:eastAsia="Calibri" w:hAnsi="Calibri" w:cs="Calibri"/>
          <w:color w:val="000000" w:themeColor="text1"/>
        </w:rPr>
        <w:t xml:space="preserve">  Looks a lot cleaner now.</w:t>
      </w:r>
      <w:r w:rsidR="00425FBA">
        <w:rPr>
          <w:rFonts w:ascii="Calibri" w:eastAsia="Calibri" w:hAnsi="Calibri" w:cs="Calibri"/>
          <w:color w:val="000000" w:themeColor="text1"/>
        </w:rPr>
        <w:t xml:space="preserve">  </w:t>
      </w:r>
      <w:r w:rsidR="00425FBA" w:rsidRPr="00425FBA">
        <w:rPr>
          <w:rFonts w:ascii="Calibri" w:eastAsia="Calibri" w:hAnsi="Calibri" w:cs="Calibri"/>
          <w:color w:val="000000" w:themeColor="text1"/>
        </w:rPr>
        <w:t>We changed the text "Expand my results" to "Include articles available through interlibrary loan"</w:t>
      </w:r>
    </w:p>
    <w:p w14:paraId="76864566" w14:textId="0FCF5F70" w:rsidR="00543C2A" w:rsidRPr="00425FBA" w:rsidRDefault="00543C2A" w:rsidP="007A3B68">
      <w:pPr>
        <w:pStyle w:val="ListParagraph"/>
        <w:numPr>
          <w:ilvl w:val="1"/>
          <w:numId w:val="2"/>
        </w:numPr>
        <w:rPr>
          <w:rFonts w:eastAsiaTheme="minorEastAsia"/>
          <w:color w:val="000000" w:themeColor="text1"/>
        </w:rPr>
      </w:pPr>
      <w:r>
        <w:rPr>
          <w:rFonts w:ascii="Calibri" w:eastAsia="Calibri" w:hAnsi="Calibri" w:cs="Calibri"/>
          <w:color w:val="000000" w:themeColor="text1"/>
        </w:rPr>
        <w:t xml:space="preserve">UNE </w:t>
      </w:r>
      <w:r w:rsidR="00425FBA">
        <w:rPr>
          <w:rFonts w:ascii="Calibri" w:eastAsia="Calibri" w:hAnsi="Calibri" w:cs="Calibri"/>
          <w:color w:val="000000" w:themeColor="text1"/>
        </w:rPr>
        <w:t>–</w:t>
      </w:r>
      <w:r>
        <w:rPr>
          <w:rFonts w:ascii="Calibri" w:eastAsia="Calibri" w:hAnsi="Calibri" w:cs="Calibri"/>
          <w:color w:val="000000" w:themeColor="text1"/>
        </w:rPr>
        <w:t xml:space="preserve"> </w:t>
      </w:r>
      <w:r w:rsidR="00425FBA">
        <w:rPr>
          <w:rFonts w:ascii="Calibri" w:eastAsia="Calibri" w:hAnsi="Calibri" w:cs="Calibri"/>
          <w:color w:val="000000" w:themeColor="text1"/>
        </w:rPr>
        <w:t>Laurie working on documentation and projects to wrap up before retirement June 3</w:t>
      </w:r>
      <w:r w:rsidR="00425FBA" w:rsidRPr="00425FBA">
        <w:rPr>
          <w:rFonts w:ascii="Calibri" w:eastAsia="Calibri" w:hAnsi="Calibri" w:cs="Calibri"/>
          <w:color w:val="000000" w:themeColor="text1"/>
          <w:vertAlign w:val="superscript"/>
        </w:rPr>
        <w:t>rd</w:t>
      </w:r>
      <w:r w:rsidR="00425FBA">
        <w:rPr>
          <w:rFonts w:ascii="Calibri" w:eastAsia="Calibri" w:hAnsi="Calibri" w:cs="Calibri"/>
          <w:color w:val="000000" w:themeColor="text1"/>
        </w:rPr>
        <w:t>.  New person on board in July.  New Dean of Law School starting July 1st</w:t>
      </w:r>
    </w:p>
    <w:p w14:paraId="08D2A0D2" w14:textId="38597A91" w:rsidR="00425FBA" w:rsidRDefault="00425FBA" w:rsidP="007A3B68">
      <w:pPr>
        <w:pStyle w:val="ListParagraph"/>
        <w:numPr>
          <w:ilvl w:val="1"/>
          <w:numId w:val="2"/>
        </w:numPr>
        <w:rPr>
          <w:rFonts w:eastAsiaTheme="minorEastAsia"/>
          <w:color w:val="000000" w:themeColor="text1"/>
        </w:rPr>
      </w:pPr>
      <w:r>
        <w:rPr>
          <w:rFonts w:eastAsiaTheme="minorEastAsia"/>
          <w:color w:val="000000" w:themeColor="text1"/>
        </w:rPr>
        <w:t>NMI – Working to create video tutorial for patron area of Primo.  RefWorks button removed from My Library area.  Julia moving on to another opportunity.</w:t>
      </w:r>
    </w:p>
    <w:p w14:paraId="5BBFF0DB" w14:textId="6D4376D1" w:rsidR="00425FBA" w:rsidRDefault="00425FBA" w:rsidP="007A3B68">
      <w:pPr>
        <w:pStyle w:val="ListParagraph"/>
        <w:numPr>
          <w:ilvl w:val="1"/>
          <w:numId w:val="2"/>
        </w:numPr>
        <w:rPr>
          <w:rFonts w:eastAsiaTheme="minorEastAsia"/>
          <w:color w:val="000000" w:themeColor="text1"/>
        </w:rPr>
      </w:pPr>
      <w:r>
        <w:rPr>
          <w:rFonts w:eastAsiaTheme="minorEastAsia"/>
          <w:color w:val="000000" w:themeColor="text1"/>
        </w:rPr>
        <w:t xml:space="preserve">NBJ – Creating collections for Primo – used info from ODIN Workday </w:t>
      </w:r>
      <w:r w:rsidR="00B44620">
        <w:rPr>
          <w:rFonts w:eastAsiaTheme="minorEastAsia"/>
          <w:color w:val="000000" w:themeColor="text1"/>
        </w:rPr>
        <w:t xml:space="preserve">as reference.  Will be updating </w:t>
      </w:r>
      <w:proofErr w:type="spellStart"/>
      <w:r w:rsidR="00B44620">
        <w:rPr>
          <w:rFonts w:eastAsiaTheme="minorEastAsia"/>
          <w:color w:val="000000" w:themeColor="text1"/>
        </w:rPr>
        <w:t>LibGuides</w:t>
      </w:r>
      <w:proofErr w:type="spellEnd"/>
      <w:r w:rsidR="00B44620">
        <w:rPr>
          <w:rFonts w:eastAsiaTheme="minorEastAsia"/>
          <w:color w:val="000000" w:themeColor="text1"/>
        </w:rPr>
        <w:t xml:space="preserve">.  </w:t>
      </w:r>
      <w:r w:rsidR="00B44620" w:rsidRPr="00B44620">
        <w:rPr>
          <w:rFonts w:eastAsiaTheme="minorEastAsia"/>
          <w:color w:val="000000" w:themeColor="text1"/>
        </w:rPr>
        <w:t>We are going to be getting a chat function on our website</w:t>
      </w:r>
    </w:p>
    <w:p w14:paraId="0A8B4F4B" w14:textId="4D6A8007" w:rsidR="00B44620" w:rsidRDefault="00B44620" w:rsidP="007A3B68">
      <w:pPr>
        <w:pStyle w:val="ListParagraph"/>
        <w:numPr>
          <w:ilvl w:val="1"/>
          <w:numId w:val="2"/>
        </w:numPr>
        <w:rPr>
          <w:rFonts w:eastAsiaTheme="minorEastAsia"/>
          <w:color w:val="000000" w:themeColor="text1"/>
        </w:rPr>
      </w:pPr>
      <w:r>
        <w:rPr>
          <w:rFonts w:eastAsiaTheme="minorEastAsia"/>
          <w:color w:val="000000" w:themeColor="text1"/>
        </w:rPr>
        <w:t xml:space="preserve">UNW – </w:t>
      </w:r>
      <w:r w:rsidRPr="00B44620">
        <w:rPr>
          <w:rFonts w:eastAsiaTheme="minorEastAsia"/>
          <w:color w:val="000000" w:themeColor="text1"/>
        </w:rPr>
        <w:t>At WSC the only update is I hope to finally post our open library coordinator position July 1st.</w:t>
      </w:r>
    </w:p>
    <w:p w14:paraId="6BD4F101" w14:textId="5F9F8E52" w:rsidR="00BF74A0" w:rsidRDefault="00B44620" w:rsidP="00BF74A0">
      <w:pPr>
        <w:pStyle w:val="ListParagraph"/>
        <w:numPr>
          <w:ilvl w:val="1"/>
          <w:numId w:val="2"/>
        </w:numPr>
        <w:rPr>
          <w:rFonts w:eastAsiaTheme="minorEastAsia"/>
          <w:color w:val="000000" w:themeColor="text1"/>
        </w:rPr>
      </w:pPr>
      <w:r>
        <w:rPr>
          <w:rFonts w:eastAsiaTheme="minorEastAsia"/>
          <w:color w:val="000000" w:themeColor="text1"/>
        </w:rPr>
        <w:t xml:space="preserve">NDI – Hunting for new Director.  IT gave library cart of laptops.  Will use some </w:t>
      </w:r>
      <w:proofErr w:type="gramStart"/>
      <w:r>
        <w:rPr>
          <w:rFonts w:eastAsiaTheme="minorEastAsia"/>
          <w:color w:val="000000" w:themeColor="text1"/>
        </w:rPr>
        <w:t>for instruction</w:t>
      </w:r>
      <w:proofErr w:type="gramEnd"/>
      <w:r>
        <w:rPr>
          <w:rFonts w:eastAsiaTheme="minorEastAsia"/>
          <w:color w:val="000000" w:themeColor="text1"/>
        </w:rPr>
        <w:t xml:space="preserve"> activities.</w:t>
      </w:r>
    </w:p>
    <w:p w14:paraId="0723D7D4" w14:textId="77777777" w:rsidR="00BF74A0" w:rsidRPr="00BF74A0" w:rsidRDefault="00BF74A0" w:rsidP="00BF74A0">
      <w:pPr>
        <w:pStyle w:val="ListParagraph"/>
        <w:ind w:left="1440"/>
        <w:rPr>
          <w:rFonts w:eastAsiaTheme="minorEastAsia"/>
          <w:color w:val="000000" w:themeColor="text1"/>
        </w:rPr>
      </w:pPr>
    </w:p>
    <w:p w14:paraId="4D5DCB43" w14:textId="332FD475" w:rsidR="005D108A" w:rsidRPr="00BF74A0" w:rsidRDefault="38BA4DF7" w:rsidP="65AF8556">
      <w:pPr>
        <w:pStyle w:val="ListParagraph"/>
        <w:numPr>
          <w:ilvl w:val="0"/>
          <w:numId w:val="2"/>
        </w:numPr>
        <w:spacing w:line="276" w:lineRule="auto"/>
        <w:rPr>
          <w:rFonts w:eastAsiaTheme="minorEastAsia"/>
          <w:b/>
          <w:bCs/>
          <w:color w:val="000000" w:themeColor="text1"/>
        </w:rPr>
      </w:pPr>
      <w:r w:rsidRPr="00BF74A0">
        <w:rPr>
          <w:rFonts w:ascii="Calibri" w:eastAsia="Calibri" w:hAnsi="Calibri" w:cs="Calibri"/>
          <w:b/>
          <w:bCs/>
          <w:color w:val="000000" w:themeColor="text1"/>
        </w:rPr>
        <w:t>Discussion items</w:t>
      </w:r>
    </w:p>
    <w:p w14:paraId="07CA3046" w14:textId="483B2B7E" w:rsidR="65AF8556" w:rsidRPr="00BF74A0" w:rsidRDefault="65AF8556" w:rsidP="00BF74A0">
      <w:pPr>
        <w:pStyle w:val="NoSpacing"/>
        <w:ind w:left="720"/>
        <w:rPr>
          <w:rFonts w:eastAsiaTheme="minorEastAsia"/>
        </w:rPr>
      </w:pPr>
      <w:r w:rsidRPr="65AF8556">
        <w:t>Primo Enhancements – What do you think about what went forward?</w:t>
      </w:r>
    </w:p>
    <w:p w14:paraId="14433482" w14:textId="77777777" w:rsidR="00BF74A0" w:rsidRPr="00AE5974" w:rsidRDefault="00BF74A0" w:rsidP="00BF74A0">
      <w:pPr>
        <w:pStyle w:val="NoSpacing"/>
        <w:numPr>
          <w:ilvl w:val="0"/>
          <w:numId w:val="2"/>
        </w:numPr>
        <w:ind w:left="1440"/>
      </w:pPr>
      <w:proofErr w:type="gramStart"/>
      <w:r w:rsidRPr="00AE5974">
        <w:t>7693  Add</w:t>
      </w:r>
      <w:proofErr w:type="gramEnd"/>
      <w:r w:rsidRPr="00AE5974">
        <w:t xml:space="preserve"> ability to prevent DCI expansion of results – currently in 1</w:t>
      </w:r>
      <w:r w:rsidRPr="00AE5974">
        <w:rPr>
          <w:vertAlign w:val="superscript"/>
        </w:rPr>
        <w:t>st</w:t>
      </w:r>
      <w:r w:rsidRPr="00AE5974">
        <w:t xml:space="preserve"> place </w:t>
      </w:r>
    </w:p>
    <w:p w14:paraId="71421639" w14:textId="77777777" w:rsidR="00BF74A0" w:rsidRPr="00AE5974" w:rsidRDefault="00BF74A0" w:rsidP="00BF74A0">
      <w:pPr>
        <w:pStyle w:val="NoSpacing"/>
        <w:numPr>
          <w:ilvl w:val="0"/>
          <w:numId w:val="2"/>
        </w:numPr>
        <w:ind w:left="1440"/>
      </w:pPr>
      <w:proofErr w:type="gramStart"/>
      <w:r w:rsidRPr="00AE5974">
        <w:t>7809  Enable</w:t>
      </w:r>
      <w:proofErr w:type="gramEnd"/>
      <w:r w:rsidRPr="00AE5974">
        <w:t xml:space="preserve"> patrons to check ‘Keep me signed in’ – currently in 2</w:t>
      </w:r>
      <w:r w:rsidRPr="00AE5974">
        <w:rPr>
          <w:vertAlign w:val="superscript"/>
        </w:rPr>
        <w:t>nd</w:t>
      </w:r>
      <w:r w:rsidRPr="00AE5974">
        <w:t xml:space="preserve"> place </w:t>
      </w:r>
    </w:p>
    <w:p w14:paraId="0F5B6EFD" w14:textId="77777777" w:rsidR="00BF74A0" w:rsidRPr="00AE5974" w:rsidRDefault="00BF74A0" w:rsidP="00BF74A0">
      <w:pPr>
        <w:pStyle w:val="NoSpacing"/>
        <w:numPr>
          <w:ilvl w:val="0"/>
          <w:numId w:val="2"/>
        </w:numPr>
        <w:ind w:left="1440"/>
      </w:pPr>
      <w:proofErr w:type="gramStart"/>
      <w:r w:rsidRPr="00AE5974">
        <w:t>7859  Add</w:t>
      </w:r>
      <w:proofErr w:type="gramEnd"/>
      <w:r w:rsidRPr="00AE5974">
        <w:t xml:space="preserve"> barcode search to Primo  – currently in 3</w:t>
      </w:r>
      <w:r w:rsidRPr="00AE5974">
        <w:rPr>
          <w:vertAlign w:val="superscript"/>
        </w:rPr>
        <w:t>rd</w:t>
      </w:r>
      <w:r w:rsidRPr="00AE5974">
        <w:t xml:space="preserve"> place </w:t>
      </w:r>
    </w:p>
    <w:p w14:paraId="41BD9123" w14:textId="77777777" w:rsidR="00BF74A0" w:rsidRPr="00AE5974" w:rsidRDefault="00BF74A0" w:rsidP="00BF74A0">
      <w:pPr>
        <w:pStyle w:val="NoSpacing"/>
        <w:numPr>
          <w:ilvl w:val="0"/>
          <w:numId w:val="2"/>
        </w:numPr>
        <w:ind w:left="1440"/>
      </w:pPr>
      <w:proofErr w:type="gramStart"/>
      <w:r w:rsidRPr="00AE5974">
        <w:t>7700  Better</w:t>
      </w:r>
      <w:proofErr w:type="gramEnd"/>
      <w:r w:rsidRPr="00AE5974">
        <w:t xml:space="preserve"> UX for changing number of titles per page – currently in 5</w:t>
      </w:r>
      <w:r w:rsidRPr="00AE5974">
        <w:rPr>
          <w:vertAlign w:val="superscript"/>
        </w:rPr>
        <w:t>th</w:t>
      </w:r>
      <w:r w:rsidRPr="00AE5974">
        <w:t xml:space="preserve"> place </w:t>
      </w:r>
    </w:p>
    <w:p w14:paraId="2075D285" w14:textId="77777777" w:rsidR="00BF74A0" w:rsidRPr="00AE5974" w:rsidRDefault="00BF74A0" w:rsidP="00BF74A0">
      <w:pPr>
        <w:pStyle w:val="NoSpacing"/>
        <w:numPr>
          <w:ilvl w:val="0"/>
          <w:numId w:val="2"/>
        </w:numPr>
        <w:ind w:left="1440"/>
      </w:pPr>
      <w:proofErr w:type="gramStart"/>
      <w:r w:rsidRPr="00AE5974">
        <w:t>7790  Requesting</w:t>
      </w:r>
      <w:proofErr w:type="gramEnd"/>
      <w:r w:rsidRPr="00AE5974">
        <w:t xml:space="preserve"> flexibility in local resource type config – currently in 6</w:t>
      </w:r>
      <w:r w:rsidRPr="00AE5974">
        <w:rPr>
          <w:vertAlign w:val="superscript"/>
        </w:rPr>
        <w:t>th</w:t>
      </w:r>
      <w:r w:rsidRPr="00AE5974">
        <w:t xml:space="preserve"> place </w:t>
      </w:r>
    </w:p>
    <w:p w14:paraId="6319F3E2" w14:textId="77777777" w:rsidR="00BF74A0" w:rsidRPr="00AE5974" w:rsidRDefault="00BF74A0" w:rsidP="00BF74A0">
      <w:pPr>
        <w:pStyle w:val="NoSpacing"/>
        <w:numPr>
          <w:ilvl w:val="0"/>
          <w:numId w:val="2"/>
        </w:numPr>
        <w:ind w:left="1440"/>
      </w:pPr>
      <w:proofErr w:type="gramStart"/>
      <w:r w:rsidRPr="00AE5974">
        <w:t>7820  Add</w:t>
      </w:r>
      <w:proofErr w:type="gramEnd"/>
      <w:r w:rsidRPr="00AE5974">
        <w:t xml:space="preserve"> A-Z to database search – currently in 7</w:t>
      </w:r>
      <w:r w:rsidRPr="00AE5974">
        <w:rPr>
          <w:vertAlign w:val="superscript"/>
        </w:rPr>
        <w:t>th</w:t>
      </w:r>
      <w:r w:rsidRPr="00AE5974">
        <w:t xml:space="preserve"> place </w:t>
      </w:r>
    </w:p>
    <w:p w14:paraId="75AE0E73" w14:textId="77777777" w:rsidR="00BF74A0" w:rsidRPr="00AE5974" w:rsidRDefault="00BF74A0" w:rsidP="00BF74A0">
      <w:pPr>
        <w:pStyle w:val="NoSpacing"/>
        <w:numPr>
          <w:ilvl w:val="0"/>
          <w:numId w:val="2"/>
        </w:numPr>
        <w:ind w:left="1440"/>
      </w:pPr>
      <w:proofErr w:type="gramStart"/>
      <w:r w:rsidRPr="00AE5974">
        <w:t>7780  Display</w:t>
      </w:r>
      <w:proofErr w:type="gramEnd"/>
      <w:r w:rsidRPr="00AE5974">
        <w:t xml:space="preserve"> item policy in item record – currently in 9</w:t>
      </w:r>
      <w:r w:rsidRPr="00AE5974">
        <w:rPr>
          <w:vertAlign w:val="superscript"/>
        </w:rPr>
        <w:t>th</w:t>
      </w:r>
      <w:r w:rsidRPr="00AE5974">
        <w:t xml:space="preserve"> place </w:t>
      </w:r>
    </w:p>
    <w:p w14:paraId="316D3A74" w14:textId="77777777" w:rsidR="00BF74A0" w:rsidRPr="00AE5974" w:rsidRDefault="00BF74A0" w:rsidP="00BF74A0">
      <w:pPr>
        <w:pStyle w:val="NoSpacing"/>
        <w:numPr>
          <w:ilvl w:val="0"/>
          <w:numId w:val="2"/>
        </w:numPr>
        <w:ind w:left="1440"/>
      </w:pPr>
      <w:proofErr w:type="gramStart"/>
      <w:r w:rsidRPr="00AE5974">
        <w:t>7893  Ability</w:t>
      </w:r>
      <w:proofErr w:type="gramEnd"/>
      <w:r w:rsidRPr="00AE5974">
        <w:t xml:space="preserve"> to specify which 856 (MARC) fields display in links service – currently in 11</w:t>
      </w:r>
      <w:r w:rsidRPr="00AE5974">
        <w:rPr>
          <w:vertAlign w:val="superscript"/>
        </w:rPr>
        <w:t>th</w:t>
      </w:r>
      <w:r w:rsidRPr="00AE5974">
        <w:t xml:space="preserve"> place </w:t>
      </w:r>
    </w:p>
    <w:p w14:paraId="4668448A" w14:textId="77777777" w:rsidR="00BF74A0" w:rsidRPr="00AE5974" w:rsidRDefault="00BF74A0" w:rsidP="00BF74A0">
      <w:pPr>
        <w:pStyle w:val="NoSpacing"/>
        <w:numPr>
          <w:ilvl w:val="0"/>
          <w:numId w:val="2"/>
        </w:numPr>
        <w:ind w:left="1440"/>
      </w:pPr>
      <w:proofErr w:type="gramStart"/>
      <w:r w:rsidRPr="00AE5974">
        <w:t>7186  Collection</w:t>
      </w:r>
      <w:proofErr w:type="gramEnd"/>
      <w:r w:rsidRPr="00AE5974">
        <w:t xml:space="preserve"> discovery usage in Primo Analytics – currently in 13</w:t>
      </w:r>
      <w:r w:rsidRPr="00AE5974">
        <w:rPr>
          <w:vertAlign w:val="superscript"/>
        </w:rPr>
        <w:t>th</w:t>
      </w:r>
      <w:r w:rsidRPr="00AE5974">
        <w:t xml:space="preserve"> place </w:t>
      </w:r>
    </w:p>
    <w:p w14:paraId="291A3827" w14:textId="77777777" w:rsidR="00BF74A0" w:rsidRPr="00AE5974" w:rsidRDefault="00BF74A0" w:rsidP="00BF74A0">
      <w:pPr>
        <w:pStyle w:val="NoSpacing"/>
        <w:numPr>
          <w:ilvl w:val="0"/>
          <w:numId w:val="2"/>
        </w:numPr>
        <w:ind w:left="1440"/>
      </w:pPr>
      <w:proofErr w:type="gramStart"/>
      <w:r w:rsidRPr="00AE5974">
        <w:t>7885  Add</w:t>
      </w:r>
      <w:proofErr w:type="gramEnd"/>
      <w:r w:rsidRPr="00AE5974">
        <w:t xml:space="preserve"> a resource type for abstracts in CDI – currently 16</w:t>
      </w:r>
      <w:r w:rsidRPr="00AE5974">
        <w:rPr>
          <w:vertAlign w:val="superscript"/>
        </w:rPr>
        <w:t>th</w:t>
      </w:r>
      <w:r w:rsidRPr="00AE5974">
        <w:t xml:space="preserve"> place </w:t>
      </w:r>
    </w:p>
    <w:p w14:paraId="6DE8F7B9" w14:textId="77777777" w:rsidR="00BF74A0" w:rsidRPr="00AE5974" w:rsidRDefault="00BF74A0" w:rsidP="00BF74A0">
      <w:pPr>
        <w:pStyle w:val="NoSpacing"/>
        <w:numPr>
          <w:ilvl w:val="0"/>
          <w:numId w:val="2"/>
        </w:numPr>
        <w:ind w:left="1440"/>
      </w:pPr>
      <w:proofErr w:type="gramStart"/>
      <w:r w:rsidRPr="00AE5974">
        <w:t>6187  Ability</w:t>
      </w:r>
      <w:proofErr w:type="gramEnd"/>
      <w:r w:rsidRPr="00AE5974">
        <w:t xml:space="preserve"> to search My Favorites – currently 17</w:t>
      </w:r>
      <w:r w:rsidRPr="00AE5974">
        <w:rPr>
          <w:vertAlign w:val="superscript"/>
        </w:rPr>
        <w:t>th</w:t>
      </w:r>
      <w:r w:rsidRPr="00AE5974">
        <w:t xml:space="preserve"> place </w:t>
      </w:r>
    </w:p>
    <w:p w14:paraId="1D745FF5" w14:textId="77777777" w:rsidR="00BF74A0" w:rsidRPr="00AE5974" w:rsidRDefault="00BF74A0" w:rsidP="00BF74A0">
      <w:pPr>
        <w:pStyle w:val="NoSpacing"/>
        <w:numPr>
          <w:ilvl w:val="0"/>
          <w:numId w:val="2"/>
        </w:numPr>
        <w:ind w:left="1440"/>
      </w:pPr>
      <w:proofErr w:type="gramStart"/>
      <w:r w:rsidRPr="00AE5974">
        <w:t>7688  Expand</w:t>
      </w:r>
      <w:proofErr w:type="gramEnd"/>
      <w:r w:rsidRPr="00AE5974">
        <w:t>-collapse functionality in the full display’s details section – currently 18</w:t>
      </w:r>
      <w:r w:rsidRPr="00AE5974">
        <w:rPr>
          <w:vertAlign w:val="superscript"/>
        </w:rPr>
        <w:t>th</w:t>
      </w:r>
      <w:r w:rsidRPr="00AE5974">
        <w:t xml:space="preserve"> place </w:t>
      </w:r>
    </w:p>
    <w:p w14:paraId="1491F546" w14:textId="633322E7" w:rsidR="00BF74A0" w:rsidRPr="00AE5974" w:rsidRDefault="00BF74A0" w:rsidP="00BF74A0">
      <w:pPr>
        <w:pStyle w:val="NoSpacing"/>
        <w:ind w:left="1440"/>
      </w:pPr>
    </w:p>
    <w:p w14:paraId="3E7B4BE8" w14:textId="77777777" w:rsidR="00BF74A0" w:rsidRPr="00AE5974" w:rsidRDefault="00BF74A0" w:rsidP="00BF74A0">
      <w:pPr>
        <w:pStyle w:val="NoSpacing"/>
        <w:ind w:left="720"/>
      </w:pPr>
      <w:r w:rsidRPr="00AE5974">
        <w:t>ODIN votes were applied to the following: </w:t>
      </w:r>
    </w:p>
    <w:p w14:paraId="1B1BD614" w14:textId="77777777" w:rsidR="00BF74A0" w:rsidRPr="00AE5974" w:rsidRDefault="00BF74A0" w:rsidP="00BF74A0">
      <w:pPr>
        <w:pStyle w:val="NoSpacing"/>
        <w:numPr>
          <w:ilvl w:val="0"/>
          <w:numId w:val="2"/>
        </w:numPr>
        <w:ind w:left="1440"/>
      </w:pPr>
      <w:proofErr w:type="gramStart"/>
      <w:r w:rsidRPr="00AE5974">
        <w:t>7516  User</w:t>
      </w:r>
      <w:proofErr w:type="gramEnd"/>
      <w:r w:rsidRPr="00AE5974">
        <w:t xml:space="preserve"> authentication – adding labels for error messages -  currently 21st place </w:t>
      </w:r>
    </w:p>
    <w:p w14:paraId="15F08C18" w14:textId="77777777" w:rsidR="00BF74A0" w:rsidRPr="00AE5974" w:rsidRDefault="00BF74A0" w:rsidP="00BF74A0">
      <w:pPr>
        <w:pStyle w:val="NoSpacing"/>
        <w:numPr>
          <w:ilvl w:val="0"/>
          <w:numId w:val="2"/>
        </w:numPr>
        <w:ind w:left="1440"/>
      </w:pPr>
      <w:proofErr w:type="gramStart"/>
      <w:r w:rsidRPr="00AE5974">
        <w:t>7855  Add</w:t>
      </w:r>
      <w:proofErr w:type="gramEnd"/>
      <w:r w:rsidRPr="00AE5974">
        <w:t xml:space="preserve"> filter for ‘Available Now’ – currently 25</w:t>
      </w:r>
      <w:r w:rsidRPr="00AE5974">
        <w:rPr>
          <w:vertAlign w:val="superscript"/>
        </w:rPr>
        <w:t>th</w:t>
      </w:r>
      <w:r w:rsidRPr="00AE5974">
        <w:t xml:space="preserve"> place </w:t>
      </w:r>
    </w:p>
    <w:p w14:paraId="1D7CA804" w14:textId="77777777" w:rsidR="00BF74A0" w:rsidRDefault="00BF74A0" w:rsidP="00BF74A0">
      <w:pPr>
        <w:spacing w:line="276" w:lineRule="auto"/>
        <w:rPr>
          <w:rFonts w:ascii="Calibri" w:eastAsia="Calibri" w:hAnsi="Calibri" w:cs="Calibri"/>
          <w:color w:val="000000" w:themeColor="text1"/>
        </w:rPr>
      </w:pPr>
    </w:p>
    <w:p w14:paraId="38D28F3D" w14:textId="3B2A5E5A" w:rsidR="005D108A" w:rsidRPr="00BF74A0" w:rsidRDefault="65AF8556" w:rsidP="00BF74A0">
      <w:pPr>
        <w:pStyle w:val="ListParagraph"/>
        <w:spacing w:line="276" w:lineRule="auto"/>
        <w:rPr>
          <w:rFonts w:eastAsiaTheme="minorEastAsia"/>
          <w:color w:val="000000" w:themeColor="text1"/>
        </w:rPr>
      </w:pPr>
      <w:r w:rsidRPr="00BF74A0">
        <w:rPr>
          <w:rFonts w:ascii="Calibri" w:eastAsia="Calibri" w:hAnsi="Calibri" w:cs="Calibri"/>
          <w:color w:val="000000" w:themeColor="text1"/>
        </w:rPr>
        <w:t>May Release – Feedback Tool, Ability to exclude full text matches (why???)</w:t>
      </w:r>
    </w:p>
    <w:p w14:paraId="427D9340" w14:textId="63D9D598" w:rsidR="003067E7" w:rsidRDefault="003067E7" w:rsidP="003067E7">
      <w:pPr>
        <w:pStyle w:val="ListParagraph"/>
        <w:numPr>
          <w:ilvl w:val="2"/>
          <w:numId w:val="2"/>
        </w:numPr>
        <w:spacing w:line="276" w:lineRule="auto"/>
        <w:rPr>
          <w:rFonts w:ascii="Calibri" w:eastAsia="Calibri" w:hAnsi="Calibri" w:cs="Calibri"/>
          <w:color w:val="000000" w:themeColor="text1"/>
        </w:rPr>
      </w:pPr>
      <w:r w:rsidRPr="003067E7">
        <w:rPr>
          <w:rFonts w:ascii="Calibri" w:eastAsia="Calibri" w:hAnsi="Calibri" w:cs="Calibri"/>
          <w:color w:val="000000" w:themeColor="text1"/>
        </w:rPr>
        <w:lastRenderedPageBreak/>
        <w:t xml:space="preserve">NDSU - </w:t>
      </w:r>
      <w:r w:rsidRPr="003067E7">
        <w:rPr>
          <w:rFonts w:ascii="Calibri" w:eastAsia="Calibri" w:hAnsi="Calibri" w:cs="Calibri"/>
          <w:color w:val="000000" w:themeColor="text1"/>
        </w:rPr>
        <w:t>we had some problems with it - repeated terms will float stuff up to the top of the results</w:t>
      </w:r>
      <w:r>
        <w:rPr>
          <w:rFonts w:ascii="Calibri" w:eastAsia="Calibri" w:hAnsi="Calibri" w:cs="Calibri"/>
          <w:color w:val="000000" w:themeColor="text1"/>
        </w:rPr>
        <w:t>.  Decided against keeping it on.</w:t>
      </w:r>
    </w:p>
    <w:p w14:paraId="36E41AEF" w14:textId="7E20FBD8" w:rsidR="003067E7" w:rsidRPr="003067E7" w:rsidRDefault="003067E7" w:rsidP="003067E7">
      <w:pPr>
        <w:pStyle w:val="ListParagraph"/>
        <w:numPr>
          <w:ilvl w:val="2"/>
          <w:numId w:val="2"/>
        </w:numPr>
        <w:spacing w:line="276" w:lineRule="auto"/>
        <w:rPr>
          <w:rFonts w:ascii="Calibri" w:eastAsia="Calibri" w:hAnsi="Calibri" w:cs="Calibri"/>
          <w:color w:val="000000" w:themeColor="text1"/>
        </w:rPr>
      </w:pPr>
      <w:r>
        <w:rPr>
          <w:rFonts w:ascii="Calibri" w:eastAsia="Calibri" w:hAnsi="Calibri" w:cs="Calibri"/>
          <w:color w:val="000000" w:themeColor="text1"/>
        </w:rPr>
        <w:t>N</w:t>
      </w:r>
      <w:r w:rsidRPr="003067E7">
        <w:rPr>
          <w:rFonts w:ascii="Calibri" w:eastAsia="Calibri" w:hAnsi="Calibri" w:cs="Calibri"/>
          <w:color w:val="000000" w:themeColor="text1"/>
        </w:rPr>
        <w:t>DSCS has enabled the feedback tool (for reporting broken links). On the downside, our chat box hides the new tool (unless the chat box is minimized). The tool works and emails have been received in library's inbox.</w:t>
      </w:r>
    </w:p>
    <w:p w14:paraId="6FB03360" w14:textId="69143838" w:rsidR="6610F0DD" w:rsidRDefault="6610F0DD" w:rsidP="3F57C5D5">
      <w:pPr>
        <w:pStyle w:val="ListParagraph"/>
        <w:numPr>
          <w:ilvl w:val="1"/>
          <w:numId w:val="2"/>
        </w:numPr>
        <w:spacing w:line="276" w:lineRule="auto"/>
        <w:rPr>
          <w:color w:val="000000" w:themeColor="text1"/>
        </w:rPr>
      </w:pPr>
      <w:r w:rsidRPr="3F57C5D5">
        <w:rPr>
          <w:rFonts w:eastAsiaTheme="minorEastAsia"/>
          <w:color w:val="000000" w:themeColor="text1"/>
        </w:rPr>
        <w:t>ODIN Workday Sessions – posted on website – any feedback/comments?</w:t>
      </w:r>
    </w:p>
    <w:p w14:paraId="5A5BEDD4" w14:textId="0CAD260E" w:rsidR="6610F0DD" w:rsidRDefault="6610F0DD" w:rsidP="322451A9">
      <w:pPr>
        <w:pStyle w:val="ListParagraph"/>
        <w:numPr>
          <w:ilvl w:val="1"/>
          <w:numId w:val="2"/>
        </w:numPr>
        <w:spacing w:line="276" w:lineRule="auto"/>
        <w:rPr>
          <w:color w:val="000000" w:themeColor="text1"/>
        </w:rPr>
      </w:pPr>
      <w:r w:rsidRPr="322451A9">
        <w:rPr>
          <w:rFonts w:eastAsiaTheme="minorEastAsia"/>
          <w:color w:val="000000" w:themeColor="text1"/>
        </w:rPr>
        <w:t>ELUNA Sessions ongoing through middle of next week</w:t>
      </w:r>
    </w:p>
    <w:p w14:paraId="5D3E1975" w14:textId="597167C7" w:rsidR="322451A9" w:rsidRPr="00D661E5" w:rsidRDefault="322451A9" w:rsidP="322451A9">
      <w:pPr>
        <w:pStyle w:val="ListParagraph"/>
        <w:numPr>
          <w:ilvl w:val="1"/>
          <w:numId w:val="2"/>
        </w:numPr>
        <w:spacing w:line="276" w:lineRule="auto"/>
        <w:rPr>
          <w:rStyle w:val="Hyperlink"/>
          <w:rFonts w:eastAsiaTheme="minorEastAsia"/>
          <w:color w:val="000000" w:themeColor="text1"/>
          <w:u w:val="none"/>
        </w:rPr>
      </w:pPr>
      <w:r w:rsidRPr="322451A9">
        <w:rPr>
          <w:rFonts w:eastAsiaTheme="minorEastAsia"/>
          <w:color w:val="000000" w:themeColor="text1"/>
        </w:rPr>
        <w:t xml:space="preserve">Primo listserv email of 5/16/22 regarding Angular upgrade in November 2022 release - </w:t>
      </w:r>
      <w:hyperlink r:id="rId8">
        <w:r w:rsidRPr="322451A9">
          <w:rPr>
            <w:rStyle w:val="Hyperlink"/>
            <w:rFonts w:eastAsiaTheme="minorEastAsia"/>
          </w:rPr>
          <w:t>https://knowledge.exlibrisgroup.com/Primo/Product_Materials/Announcements/Preparing_for_the_Upgrade_to_Angular_1.8_in_Primo%2F%2FPrimo_VE</w:t>
        </w:r>
      </w:hyperlink>
    </w:p>
    <w:p w14:paraId="6EA71B66" w14:textId="0E15F048" w:rsidR="00D661E5" w:rsidRPr="00BF74A0" w:rsidRDefault="00D661E5" w:rsidP="00D661E5">
      <w:pPr>
        <w:pStyle w:val="ListParagraph"/>
        <w:numPr>
          <w:ilvl w:val="2"/>
          <w:numId w:val="2"/>
        </w:numPr>
        <w:spacing w:line="276" w:lineRule="auto"/>
        <w:rPr>
          <w:rFonts w:eastAsiaTheme="minorEastAsia"/>
        </w:rPr>
      </w:pPr>
      <w:proofErr w:type="gramStart"/>
      <w:r w:rsidRPr="00BF74A0">
        <w:rPr>
          <w:rStyle w:val="Hyperlink"/>
          <w:rFonts w:eastAsiaTheme="minorEastAsia"/>
          <w:color w:val="auto"/>
          <w:u w:val="none"/>
        </w:rPr>
        <w:t>Jason</w:t>
      </w:r>
      <w:proofErr w:type="gramEnd"/>
      <w:r w:rsidRPr="00BF74A0">
        <w:rPr>
          <w:rStyle w:val="Hyperlink"/>
          <w:rFonts w:eastAsiaTheme="minorEastAsia"/>
          <w:color w:val="auto"/>
          <w:u w:val="none"/>
        </w:rPr>
        <w:t xml:space="preserve"> has it covered ….</w:t>
      </w:r>
      <w:r w:rsidR="00BF74A0">
        <w:rPr>
          <w:rStyle w:val="Hyperlink"/>
          <w:rFonts w:eastAsiaTheme="minorEastAsia"/>
          <w:color w:val="auto"/>
          <w:u w:val="none"/>
        </w:rPr>
        <w:t xml:space="preserve"> </w:t>
      </w:r>
    </w:p>
    <w:p w14:paraId="07384EC8" w14:textId="176A4F3D" w:rsidR="005D108A" w:rsidRPr="00BF74A0" w:rsidRDefault="6610F0DD" w:rsidP="38BA4DF7">
      <w:pPr>
        <w:pStyle w:val="ListParagraph"/>
        <w:numPr>
          <w:ilvl w:val="0"/>
          <w:numId w:val="2"/>
        </w:numPr>
        <w:spacing w:line="276" w:lineRule="auto"/>
        <w:rPr>
          <w:color w:val="000000" w:themeColor="text1"/>
        </w:rPr>
      </w:pPr>
      <w:r w:rsidRPr="00BF74A0">
        <w:rPr>
          <w:rFonts w:eastAsiaTheme="minorEastAsia"/>
          <w:b/>
          <w:bCs/>
          <w:color w:val="000000" w:themeColor="text1"/>
        </w:rPr>
        <w:t>Accessibility Tech Talk</w:t>
      </w:r>
      <w:r w:rsidRPr="6610F0DD">
        <w:rPr>
          <w:rFonts w:eastAsiaTheme="minorEastAsia"/>
          <w:color w:val="000000" w:themeColor="text1"/>
        </w:rPr>
        <w:t xml:space="preserve"> – Tools to test – anyone who wants to help </w:t>
      </w:r>
      <w:r w:rsidR="00BF74A0">
        <w:rPr>
          <w:rFonts w:eastAsiaTheme="minorEastAsia"/>
          <w:color w:val="000000" w:themeColor="text1"/>
        </w:rPr>
        <w:t xml:space="preserve">or can provide some examples, please </w:t>
      </w:r>
      <w:r w:rsidRPr="6610F0DD">
        <w:rPr>
          <w:rFonts w:eastAsiaTheme="minorEastAsia"/>
          <w:color w:val="000000" w:themeColor="text1"/>
        </w:rPr>
        <w:t>contact Jason</w:t>
      </w:r>
    </w:p>
    <w:p w14:paraId="0EB38550" w14:textId="7BD1DF13" w:rsidR="005D108A" w:rsidRPr="00BF74A0" w:rsidRDefault="38BA4DF7" w:rsidP="38BA4DF7">
      <w:pPr>
        <w:pStyle w:val="ListParagraph"/>
        <w:numPr>
          <w:ilvl w:val="0"/>
          <w:numId w:val="1"/>
        </w:numPr>
        <w:spacing w:line="276" w:lineRule="auto"/>
        <w:rPr>
          <w:rFonts w:eastAsiaTheme="minorEastAsia"/>
          <w:b/>
          <w:bCs/>
          <w:color w:val="000000" w:themeColor="text1"/>
        </w:rPr>
      </w:pPr>
      <w:r w:rsidRPr="00BF74A0">
        <w:rPr>
          <w:rFonts w:ascii="Calibri" w:eastAsia="Calibri" w:hAnsi="Calibri" w:cs="Calibri"/>
          <w:b/>
          <w:bCs/>
          <w:color w:val="000000" w:themeColor="text1"/>
        </w:rPr>
        <w:t>Holding Spot</w:t>
      </w:r>
      <w:r w:rsidR="00BF74A0">
        <w:rPr>
          <w:rFonts w:ascii="Calibri" w:eastAsia="Calibri" w:hAnsi="Calibri" w:cs="Calibri"/>
          <w:b/>
          <w:bCs/>
          <w:color w:val="000000" w:themeColor="text1"/>
        </w:rPr>
        <w:t xml:space="preserve"> for Future Topics</w:t>
      </w:r>
    </w:p>
    <w:p w14:paraId="737D77CC" w14:textId="646E9F77" w:rsidR="005D108A" w:rsidRDefault="0074252B" w:rsidP="38BA4DF7">
      <w:pPr>
        <w:pStyle w:val="ListParagraph"/>
        <w:numPr>
          <w:ilvl w:val="1"/>
          <w:numId w:val="1"/>
        </w:numPr>
        <w:rPr>
          <w:rFonts w:eastAsiaTheme="minorEastAsia"/>
          <w:color w:val="000000" w:themeColor="text1"/>
        </w:rPr>
      </w:pPr>
      <w:r>
        <w:rPr>
          <w:rFonts w:ascii="Calibri" w:eastAsia="Calibri" w:hAnsi="Calibri" w:cs="Calibri"/>
          <w:color w:val="000000" w:themeColor="text1"/>
        </w:rPr>
        <w:t xml:space="preserve">** </w:t>
      </w:r>
      <w:r w:rsidR="38BA4DF7" w:rsidRPr="38BA4DF7">
        <w:rPr>
          <w:rFonts w:ascii="Calibri" w:eastAsia="Calibri" w:hAnsi="Calibri" w:cs="Calibri"/>
          <w:color w:val="000000" w:themeColor="text1"/>
        </w:rPr>
        <w:t>Student Portal UND implementation / Blackboard NDUS upgrade, library impact or sharing?</w:t>
      </w:r>
    </w:p>
    <w:p w14:paraId="0A93074C" w14:textId="78D3E6CC" w:rsidR="005D108A" w:rsidRDefault="38BA4DF7" w:rsidP="38BA4DF7">
      <w:pPr>
        <w:pStyle w:val="ListParagraph"/>
        <w:numPr>
          <w:ilvl w:val="1"/>
          <w:numId w:val="1"/>
        </w:numPr>
        <w:rPr>
          <w:rFonts w:eastAsiaTheme="minorEastAsia"/>
          <w:color w:val="000000" w:themeColor="text1"/>
        </w:rPr>
      </w:pPr>
      <w:r w:rsidRPr="38BA4DF7">
        <w:rPr>
          <w:rFonts w:ascii="Calibri" w:eastAsia="Calibri" w:hAnsi="Calibri" w:cs="Calibri"/>
          <w:color w:val="000000" w:themeColor="text1"/>
        </w:rPr>
        <w:t>Personalizing results functionality</w:t>
      </w:r>
    </w:p>
    <w:p w14:paraId="3BD4FF6F" w14:textId="134575B9" w:rsidR="005D108A" w:rsidRDefault="38BA4DF7" w:rsidP="38BA4DF7">
      <w:pPr>
        <w:pStyle w:val="ListParagraph"/>
        <w:numPr>
          <w:ilvl w:val="1"/>
          <w:numId w:val="1"/>
        </w:numPr>
        <w:rPr>
          <w:rFonts w:eastAsiaTheme="minorEastAsia"/>
          <w:color w:val="000000" w:themeColor="text1"/>
        </w:rPr>
      </w:pPr>
      <w:r w:rsidRPr="38BA4DF7">
        <w:rPr>
          <w:rFonts w:ascii="Calibri" w:eastAsia="Calibri" w:hAnsi="Calibri" w:cs="Calibri"/>
          <w:color w:val="000000" w:themeColor="text1"/>
        </w:rPr>
        <w:t>PDFs and accessibility issues per vendor</w:t>
      </w:r>
    </w:p>
    <w:p w14:paraId="2C078E63" w14:textId="34C97ADF" w:rsidR="005D108A" w:rsidRDefault="38BA4DF7" w:rsidP="38BA4DF7">
      <w:pPr>
        <w:pStyle w:val="ListParagraph"/>
        <w:numPr>
          <w:ilvl w:val="1"/>
          <w:numId w:val="1"/>
        </w:numPr>
        <w:rPr>
          <w:rFonts w:ascii="Calibri" w:eastAsia="Calibri" w:hAnsi="Calibri" w:cs="Calibri"/>
          <w:color w:val="000000" w:themeColor="text1"/>
        </w:rPr>
      </w:pPr>
      <w:r w:rsidRPr="1DE2E9F7">
        <w:rPr>
          <w:rFonts w:ascii="Calibri" w:eastAsia="Calibri" w:hAnsi="Calibri" w:cs="Calibri"/>
          <w:color w:val="000000" w:themeColor="text1"/>
        </w:rPr>
        <w:t>How to locate resources – when through Primo and when through the databases?  Monica, [Staci] (DSU)</w:t>
      </w:r>
    </w:p>
    <w:p w14:paraId="307B80C0" w14:textId="7E697E28" w:rsidR="009F0C18" w:rsidRPr="009F0C18" w:rsidRDefault="009F0C18" w:rsidP="009F0C18">
      <w:pPr>
        <w:rPr>
          <w:rFonts w:ascii="Calibri" w:eastAsia="Calibri" w:hAnsi="Calibri" w:cs="Calibri"/>
          <w:color w:val="000000" w:themeColor="text1"/>
        </w:rPr>
      </w:pPr>
      <w:r w:rsidRPr="009F0C18">
        <w:rPr>
          <w:rFonts w:ascii="Calibri" w:eastAsia="Calibri" w:hAnsi="Calibri" w:cs="Calibri"/>
          <w:b/>
          <w:bCs/>
          <w:color w:val="000000" w:themeColor="text1"/>
        </w:rPr>
        <w:t>Next Meeting</w:t>
      </w:r>
      <w:r>
        <w:rPr>
          <w:rFonts w:ascii="Calibri" w:eastAsia="Calibri" w:hAnsi="Calibri" w:cs="Calibri"/>
          <w:color w:val="000000" w:themeColor="text1"/>
        </w:rPr>
        <w:t>:   June 17</w:t>
      </w:r>
      <w:r w:rsidRPr="009F0C18">
        <w:rPr>
          <w:rFonts w:ascii="Calibri" w:eastAsia="Calibri" w:hAnsi="Calibri" w:cs="Calibri"/>
          <w:color w:val="000000" w:themeColor="text1"/>
          <w:vertAlign w:val="superscript"/>
        </w:rPr>
        <w:t>th</w:t>
      </w:r>
      <w:r>
        <w:rPr>
          <w:rFonts w:ascii="Calibri" w:eastAsia="Calibri" w:hAnsi="Calibri" w:cs="Calibri"/>
          <w:color w:val="000000" w:themeColor="text1"/>
        </w:rPr>
        <w:t xml:space="preserve">, </w:t>
      </w:r>
      <w:proofErr w:type="gramStart"/>
      <w:r>
        <w:rPr>
          <w:rFonts w:ascii="Calibri" w:eastAsia="Calibri" w:hAnsi="Calibri" w:cs="Calibri"/>
          <w:color w:val="000000" w:themeColor="text1"/>
        </w:rPr>
        <w:t>2022</w:t>
      </w:r>
      <w:proofErr w:type="gramEnd"/>
      <w:r>
        <w:rPr>
          <w:rFonts w:ascii="Calibri" w:eastAsia="Calibri" w:hAnsi="Calibri" w:cs="Calibri"/>
          <w:color w:val="000000" w:themeColor="text1"/>
        </w:rPr>
        <w:t xml:space="preserve"> 11 AM</w:t>
      </w:r>
    </w:p>
    <w:sectPr w:rsidR="009F0C18" w:rsidRPr="009F0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D0068"/>
    <w:multiLevelType w:val="hybridMultilevel"/>
    <w:tmpl w:val="6E588324"/>
    <w:lvl w:ilvl="0" w:tplc="A0EABB86">
      <w:start w:val="1"/>
      <w:numFmt w:val="bullet"/>
      <w:lvlText w:val=""/>
      <w:lvlJc w:val="left"/>
      <w:pPr>
        <w:ind w:left="720" w:hanging="360"/>
      </w:pPr>
      <w:rPr>
        <w:rFonts w:ascii="Symbol" w:hAnsi="Symbol" w:hint="default"/>
      </w:rPr>
    </w:lvl>
    <w:lvl w:ilvl="1" w:tplc="9650264C">
      <w:start w:val="1"/>
      <w:numFmt w:val="bullet"/>
      <w:lvlText w:val="o"/>
      <w:lvlJc w:val="left"/>
      <w:pPr>
        <w:ind w:left="1440" w:hanging="360"/>
      </w:pPr>
      <w:rPr>
        <w:rFonts w:ascii="Courier New" w:hAnsi="Courier New" w:hint="default"/>
      </w:rPr>
    </w:lvl>
    <w:lvl w:ilvl="2" w:tplc="A442234C">
      <w:start w:val="1"/>
      <w:numFmt w:val="bullet"/>
      <w:lvlText w:val=""/>
      <w:lvlJc w:val="left"/>
      <w:pPr>
        <w:ind w:left="2160" w:hanging="360"/>
      </w:pPr>
      <w:rPr>
        <w:rFonts w:ascii="Wingdings" w:hAnsi="Wingdings" w:hint="default"/>
      </w:rPr>
    </w:lvl>
    <w:lvl w:ilvl="3" w:tplc="8B2E0084">
      <w:start w:val="1"/>
      <w:numFmt w:val="bullet"/>
      <w:lvlText w:val=""/>
      <w:lvlJc w:val="left"/>
      <w:pPr>
        <w:ind w:left="2880" w:hanging="360"/>
      </w:pPr>
      <w:rPr>
        <w:rFonts w:ascii="Symbol" w:hAnsi="Symbol" w:hint="default"/>
      </w:rPr>
    </w:lvl>
    <w:lvl w:ilvl="4" w:tplc="4734FE74">
      <w:start w:val="1"/>
      <w:numFmt w:val="bullet"/>
      <w:lvlText w:val="o"/>
      <w:lvlJc w:val="left"/>
      <w:pPr>
        <w:ind w:left="3600" w:hanging="360"/>
      </w:pPr>
      <w:rPr>
        <w:rFonts w:ascii="Courier New" w:hAnsi="Courier New" w:hint="default"/>
      </w:rPr>
    </w:lvl>
    <w:lvl w:ilvl="5" w:tplc="633A1F48">
      <w:start w:val="1"/>
      <w:numFmt w:val="bullet"/>
      <w:lvlText w:val=""/>
      <w:lvlJc w:val="left"/>
      <w:pPr>
        <w:ind w:left="4320" w:hanging="360"/>
      </w:pPr>
      <w:rPr>
        <w:rFonts w:ascii="Wingdings" w:hAnsi="Wingdings" w:hint="default"/>
      </w:rPr>
    </w:lvl>
    <w:lvl w:ilvl="6" w:tplc="7D441202">
      <w:start w:val="1"/>
      <w:numFmt w:val="bullet"/>
      <w:lvlText w:val=""/>
      <w:lvlJc w:val="left"/>
      <w:pPr>
        <w:ind w:left="5040" w:hanging="360"/>
      </w:pPr>
      <w:rPr>
        <w:rFonts w:ascii="Symbol" w:hAnsi="Symbol" w:hint="default"/>
      </w:rPr>
    </w:lvl>
    <w:lvl w:ilvl="7" w:tplc="1EBA3EDC">
      <w:start w:val="1"/>
      <w:numFmt w:val="bullet"/>
      <w:lvlText w:val="o"/>
      <w:lvlJc w:val="left"/>
      <w:pPr>
        <w:ind w:left="5760" w:hanging="360"/>
      </w:pPr>
      <w:rPr>
        <w:rFonts w:ascii="Courier New" w:hAnsi="Courier New" w:hint="default"/>
      </w:rPr>
    </w:lvl>
    <w:lvl w:ilvl="8" w:tplc="11B47EB0">
      <w:start w:val="1"/>
      <w:numFmt w:val="bullet"/>
      <w:lvlText w:val=""/>
      <w:lvlJc w:val="left"/>
      <w:pPr>
        <w:ind w:left="6480" w:hanging="360"/>
      </w:pPr>
      <w:rPr>
        <w:rFonts w:ascii="Wingdings" w:hAnsi="Wingdings" w:hint="default"/>
      </w:rPr>
    </w:lvl>
  </w:abstractNum>
  <w:abstractNum w:abstractNumId="1" w15:restartNumberingAfterBreak="0">
    <w:nsid w:val="399C4F09"/>
    <w:multiLevelType w:val="hybridMultilevel"/>
    <w:tmpl w:val="D584B42A"/>
    <w:lvl w:ilvl="0" w:tplc="0D8E3E7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16673"/>
    <w:multiLevelType w:val="multilevel"/>
    <w:tmpl w:val="345E51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B70302"/>
    <w:multiLevelType w:val="multilevel"/>
    <w:tmpl w:val="231EBF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8E1788"/>
    <w:multiLevelType w:val="hybridMultilevel"/>
    <w:tmpl w:val="FB349F60"/>
    <w:lvl w:ilvl="0" w:tplc="BCDCCA16">
      <w:start w:val="1"/>
      <w:numFmt w:val="bullet"/>
      <w:lvlText w:val=""/>
      <w:lvlJc w:val="left"/>
      <w:pPr>
        <w:ind w:left="720" w:hanging="360"/>
      </w:pPr>
      <w:rPr>
        <w:rFonts w:ascii="Symbol" w:hAnsi="Symbol" w:hint="default"/>
      </w:rPr>
    </w:lvl>
    <w:lvl w:ilvl="1" w:tplc="69DEFDFE">
      <w:start w:val="1"/>
      <w:numFmt w:val="bullet"/>
      <w:lvlText w:val="o"/>
      <w:lvlJc w:val="left"/>
      <w:pPr>
        <w:ind w:left="1440" w:hanging="360"/>
      </w:pPr>
      <w:rPr>
        <w:rFonts w:ascii="Courier New" w:hAnsi="Courier New" w:hint="default"/>
      </w:rPr>
    </w:lvl>
    <w:lvl w:ilvl="2" w:tplc="7E02720E">
      <w:start w:val="1"/>
      <w:numFmt w:val="bullet"/>
      <w:lvlText w:val=""/>
      <w:lvlJc w:val="left"/>
      <w:pPr>
        <w:ind w:left="2160" w:hanging="360"/>
      </w:pPr>
      <w:rPr>
        <w:rFonts w:ascii="Wingdings" w:hAnsi="Wingdings" w:hint="default"/>
      </w:rPr>
    </w:lvl>
    <w:lvl w:ilvl="3" w:tplc="0930E4FC">
      <w:start w:val="1"/>
      <w:numFmt w:val="bullet"/>
      <w:lvlText w:val=""/>
      <w:lvlJc w:val="left"/>
      <w:pPr>
        <w:ind w:left="2880" w:hanging="360"/>
      </w:pPr>
      <w:rPr>
        <w:rFonts w:ascii="Symbol" w:hAnsi="Symbol" w:hint="default"/>
      </w:rPr>
    </w:lvl>
    <w:lvl w:ilvl="4" w:tplc="55E48D40">
      <w:start w:val="1"/>
      <w:numFmt w:val="bullet"/>
      <w:lvlText w:val="o"/>
      <w:lvlJc w:val="left"/>
      <w:pPr>
        <w:ind w:left="3600" w:hanging="360"/>
      </w:pPr>
      <w:rPr>
        <w:rFonts w:ascii="Courier New" w:hAnsi="Courier New" w:hint="default"/>
      </w:rPr>
    </w:lvl>
    <w:lvl w:ilvl="5" w:tplc="3912CF94">
      <w:start w:val="1"/>
      <w:numFmt w:val="bullet"/>
      <w:lvlText w:val=""/>
      <w:lvlJc w:val="left"/>
      <w:pPr>
        <w:ind w:left="4320" w:hanging="360"/>
      </w:pPr>
      <w:rPr>
        <w:rFonts w:ascii="Wingdings" w:hAnsi="Wingdings" w:hint="default"/>
      </w:rPr>
    </w:lvl>
    <w:lvl w:ilvl="6" w:tplc="0652EAC4">
      <w:start w:val="1"/>
      <w:numFmt w:val="bullet"/>
      <w:lvlText w:val=""/>
      <w:lvlJc w:val="left"/>
      <w:pPr>
        <w:ind w:left="5040" w:hanging="360"/>
      </w:pPr>
      <w:rPr>
        <w:rFonts w:ascii="Symbol" w:hAnsi="Symbol" w:hint="default"/>
      </w:rPr>
    </w:lvl>
    <w:lvl w:ilvl="7" w:tplc="E952AFEC">
      <w:start w:val="1"/>
      <w:numFmt w:val="bullet"/>
      <w:lvlText w:val="o"/>
      <w:lvlJc w:val="left"/>
      <w:pPr>
        <w:ind w:left="5760" w:hanging="360"/>
      </w:pPr>
      <w:rPr>
        <w:rFonts w:ascii="Courier New" w:hAnsi="Courier New" w:hint="default"/>
      </w:rPr>
    </w:lvl>
    <w:lvl w:ilvl="8" w:tplc="5CA80F8E">
      <w:start w:val="1"/>
      <w:numFmt w:val="bullet"/>
      <w:lvlText w:val=""/>
      <w:lvlJc w:val="left"/>
      <w:pPr>
        <w:ind w:left="6480" w:hanging="360"/>
      </w:pPr>
      <w:rPr>
        <w:rFonts w:ascii="Wingdings" w:hAnsi="Wingdings" w:hint="default"/>
      </w:rPr>
    </w:lvl>
  </w:abstractNum>
  <w:num w:numId="1" w16cid:durableId="1696734912">
    <w:abstractNumId w:val="4"/>
  </w:num>
  <w:num w:numId="2" w16cid:durableId="1133450622">
    <w:abstractNumId w:val="0"/>
  </w:num>
  <w:num w:numId="3" w16cid:durableId="37316573">
    <w:abstractNumId w:val="2"/>
  </w:num>
  <w:num w:numId="4" w16cid:durableId="1516771119">
    <w:abstractNumId w:val="3"/>
  </w:num>
  <w:num w:numId="5" w16cid:durableId="1334531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169D7"/>
    <w:rsid w:val="003067E7"/>
    <w:rsid w:val="00402494"/>
    <w:rsid w:val="00425FBA"/>
    <w:rsid w:val="004A04D0"/>
    <w:rsid w:val="00543C2A"/>
    <w:rsid w:val="005D108A"/>
    <w:rsid w:val="006B6F03"/>
    <w:rsid w:val="0074252B"/>
    <w:rsid w:val="007A3B68"/>
    <w:rsid w:val="009F0C18"/>
    <w:rsid w:val="00AE5974"/>
    <w:rsid w:val="00B44620"/>
    <w:rsid w:val="00BF74A0"/>
    <w:rsid w:val="00D661E5"/>
    <w:rsid w:val="00F34778"/>
    <w:rsid w:val="13CF7FAC"/>
    <w:rsid w:val="1CFDC747"/>
    <w:rsid w:val="1DE2E9F7"/>
    <w:rsid w:val="20356809"/>
    <w:rsid w:val="296944D0"/>
    <w:rsid w:val="2CFAC2B4"/>
    <w:rsid w:val="322451A9"/>
    <w:rsid w:val="324EBC08"/>
    <w:rsid w:val="38BA4DF7"/>
    <w:rsid w:val="38C169D7"/>
    <w:rsid w:val="3F57C5D5"/>
    <w:rsid w:val="4C896C52"/>
    <w:rsid w:val="51763B15"/>
    <w:rsid w:val="57B074AA"/>
    <w:rsid w:val="650BD04E"/>
    <w:rsid w:val="65AF8556"/>
    <w:rsid w:val="6610F0DD"/>
    <w:rsid w:val="6FAE6A62"/>
    <w:rsid w:val="74F352F3"/>
    <w:rsid w:val="7C88D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0F48"/>
  <w15:chartTrackingRefBased/>
  <w15:docId w15:val="{193543D0-4791-44BC-A120-BB3148F1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3067E7"/>
    <w:rPr>
      <w:rFonts w:ascii="Times New Roman" w:hAnsi="Times New Roman" w:cs="Times New Roman"/>
      <w:sz w:val="24"/>
      <w:szCs w:val="24"/>
    </w:rPr>
  </w:style>
  <w:style w:type="paragraph" w:styleId="NoSpacing">
    <w:name w:val="No Spacing"/>
    <w:uiPriority w:val="1"/>
    <w:qFormat/>
    <w:rsid w:val="00BF7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4265">
      <w:bodyDiv w:val="1"/>
      <w:marLeft w:val="0"/>
      <w:marRight w:val="0"/>
      <w:marTop w:val="0"/>
      <w:marBottom w:val="0"/>
      <w:divBdr>
        <w:top w:val="none" w:sz="0" w:space="0" w:color="auto"/>
        <w:left w:val="none" w:sz="0" w:space="0" w:color="auto"/>
        <w:bottom w:val="none" w:sz="0" w:space="0" w:color="auto"/>
        <w:right w:val="none" w:sz="0" w:space="0" w:color="auto"/>
      </w:divBdr>
    </w:div>
    <w:div w:id="8631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Product_Materials/Announcements/Preparing_for_the_Upgrade_to_Angular_1.8_in_Primo%2F%2FPrimo_V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045A8E621E14BBABD4553912227BB" ma:contentTypeVersion="12" ma:contentTypeDescription="Create a new document." ma:contentTypeScope="" ma:versionID="6310b16aa95b5663f40b619c5ca87044">
  <xsd:schema xmlns:xsd="http://www.w3.org/2001/XMLSchema" xmlns:xs="http://www.w3.org/2001/XMLSchema" xmlns:p="http://schemas.microsoft.com/office/2006/metadata/properties" xmlns:ns2="5c51c964-3644-4d81-bfb2-d0034ef07239" xmlns:ns3="53da3683-0864-46ee-a6b3-adc6ed760268" targetNamespace="http://schemas.microsoft.com/office/2006/metadata/properties" ma:root="true" ma:fieldsID="182ab20b70491725522f96a0479643e9" ns2:_="" ns3:_="">
    <xsd:import namespace="5c51c964-3644-4d81-bfb2-d0034ef07239"/>
    <xsd:import namespace="53da3683-0864-46ee-a6b3-adc6ed76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c964-3644-4d81-bfb2-d0034ef0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a3683-0864-46ee-a6b3-adc6ed76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70B46-79AF-4928-A172-C81982F393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BDABEE-3786-40F8-B2E7-77F282CF3976}">
  <ds:schemaRefs>
    <ds:schemaRef ds:uri="http://schemas.microsoft.com/sharepoint/v3/contenttype/forms"/>
  </ds:schemaRefs>
</ds:datastoreItem>
</file>

<file path=customXml/itemProps3.xml><?xml version="1.0" encoding="utf-8"?>
<ds:datastoreItem xmlns:ds="http://schemas.openxmlformats.org/officeDocument/2006/customXml" ds:itemID="{0B616CDA-B126-4C9B-96C5-F38BC6D9A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1c964-3644-4d81-bfb2-d0034ef07239"/>
    <ds:schemaRef ds:uri="53da3683-0864-46ee-a6b3-adc6ed760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Struck, Monica</dc:creator>
  <cp:keywords/>
  <dc:description/>
  <cp:lastModifiedBy>Wolf, Lynn</cp:lastModifiedBy>
  <cp:revision>2</cp:revision>
  <dcterms:created xsi:type="dcterms:W3CDTF">2022-05-20T17:07:00Z</dcterms:created>
  <dcterms:modified xsi:type="dcterms:W3CDTF">2022-05-20T17:07:00Z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0x01010090F045A8E621E14BBABD4553912227BB</vt:lpwstr>
  </property>
</Properties>
</file>