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ADAEB" w14:textId="5D73F0DD" w:rsidR="001B75CB" w:rsidRDefault="00DB5FFB" w:rsidP="001B75CB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December 13</w:t>
      </w:r>
      <w:r w:rsidR="001B75CB">
        <w:rPr>
          <w:b/>
          <w:bCs/>
          <w:u w:val="single"/>
        </w:rPr>
        <w:t>,</w:t>
      </w:r>
      <w:r w:rsidR="001B75CB" w:rsidRPr="007D0226">
        <w:rPr>
          <w:b/>
          <w:bCs/>
          <w:u w:val="single"/>
        </w:rPr>
        <w:t xml:space="preserve"> 202</w:t>
      </w:r>
      <w:r w:rsidR="001B75CB">
        <w:rPr>
          <w:b/>
          <w:bCs/>
          <w:u w:val="single"/>
        </w:rPr>
        <w:t>1</w:t>
      </w:r>
      <w:r w:rsidR="001B75CB" w:rsidRPr="007D0226">
        <w:rPr>
          <w:b/>
          <w:bCs/>
          <w:u w:val="single"/>
        </w:rPr>
        <w:t xml:space="preserve"> – Academic Cataloging Group </w:t>
      </w:r>
      <w:r w:rsidR="006830E2">
        <w:rPr>
          <w:b/>
          <w:bCs/>
          <w:u w:val="single"/>
        </w:rPr>
        <w:t>Notes</w:t>
      </w:r>
    </w:p>
    <w:p w14:paraId="43EC2A99" w14:textId="562B0107" w:rsidR="006830E2" w:rsidRDefault="006830E2" w:rsidP="001B75CB">
      <w:pPr>
        <w:pStyle w:val="NoSpacing"/>
        <w:rPr>
          <w:b/>
          <w:bCs/>
          <w:u w:val="single"/>
        </w:rPr>
      </w:pPr>
    </w:p>
    <w:p w14:paraId="4AD35464" w14:textId="33F2681F" w:rsidR="006830E2" w:rsidRPr="00F04B03" w:rsidRDefault="006830E2" w:rsidP="001B75CB">
      <w:pPr>
        <w:pStyle w:val="NoSpacing"/>
      </w:pPr>
      <w:r>
        <w:rPr>
          <w:b/>
          <w:bCs/>
          <w:u w:val="single"/>
        </w:rPr>
        <w:t>Attendees:</w:t>
      </w:r>
      <w:r w:rsidR="00F04B03">
        <w:rPr>
          <w:b/>
          <w:bCs/>
          <w:u w:val="single"/>
        </w:rPr>
        <w:t xml:space="preserve"> </w:t>
      </w:r>
      <w:r w:rsidR="00F04B03">
        <w:t xml:space="preserve">Amy (NDSCS), </w:t>
      </w:r>
      <w:r w:rsidR="00E33A74">
        <w:t>Shelby (UND), Kelly (NMY), Liz (ODIN), Michae</w:t>
      </w:r>
      <w:r w:rsidR="003A5664">
        <w:t>l</w:t>
      </w:r>
      <w:r w:rsidR="00A2418D">
        <w:t xml:space="preserve"> (UND), </w:t>
      </w:r>
      <w:r w:rsidR="0024133C">
        <w:t>Laurie (UNE), Ben (NDV)</w:t>
      </w:r>
      <w:r w:rsidR="004B6A73">
        <w:t xml:space="preserve">, Lynn (ODIN), Julia (NMI), </w:t>
      </w:r>
      <w:r w:rsidR="00C12108">
        <w:t>Staci (NDI), Tina (NDSU), Lisa (NBJ), Linda (</w:t>
      </w:r>
      <w:r w:rsidR="000B26EC">
        <w:t xml:space="preserve">UND), </w:t>
      </w:r>
      <w:r w:rsidR="00337D3D">
        <w:t xml:space="preserve">Phyllis (TBI), Jenny (NDSU), Felecia </w:t>
      </w:r>
      <w:r w:rsidR="00E24BA9">
        <w:t>(UND)</w:t>
      </w:r>
    </w:p>
    <w:p w14:paraId="0D624AA3" w14:textId="77777777" w:rsidR="001B75CB" w:rsidRDefault="001B75CB" w:rsidP="001B75CB">
      <w:pPr>
        <w:pStyle w:val="NoSpacing"/>
        <w:rPr>
          <w:b/>
          <w:bCs/>
          <w:u w:val="single"/>
        </w:rPr>
      </w:pPr>
    </w:p>
    <w:p w14:paraId="50DF9A43" w14:textId="7DA716BA" w:rsidR="001B75CB" w:rsidRDefault="00E5582D" w:rsidP="001B75CB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Comments/Questions?</w:t>
      </w:r>
    </w:p>
    <w:p w14:paraId="0E1FCCC4" w14:textId="173CAEEA" w:rsidR="00D63F3B" w:rsidRDefault="00121DCF" w:rsidP="00121DCF">
      <w:pPr>
        <w:pStyle w:val="NoSpacing"/>
        <w:numPr>
          <w:ilvl w:val="0"/>
          <w:numId w:val="7"/>
        </w:numPr>
        <w:rPr>
          <w:b/>
          <w:bCs/>
          <w:u w:val="single"/>
        </w:rPr>
      </w:pPr>
      <w:r>
        <w:t xml:space="preserve">Julia had a question about subject headings getting updated after recent LC changes, particularly the “illegal aliens” change to “noncitizens.” </w:t>
      </w:r>
      <w:r w:rsidR="00C5517F">
        <w:t xml:space="preserve">Bibliographic records in the network zone </w:t>
      </w:r>
      <w:r w:rsidR="007F7E34">
        <w:t>will receive</w:t>
      </w:r>
      <w:r>
        <w:t xml:space="preserve"> these changes automatically</w:t>
      </w:r>
      <w:r w:rsidR="00D46D1F">
        <w:t xml:space="preserve">. </w:t>
      </w:r>
      <w:r w:rsidR="007F7E34">
        <w:t xml:space="preserve">Institution zones do not receive these updates. </w:t>
      </w:r>
      <w:r w:rsidR="00D46D1F">
        <w:t>OCLC will fix the fast headings sometime in January. Shelby was going to wait until OCLC fixes the fast headings before making any manual updates</w:t>
      </w:r>
      <w:r w:rsidR="007F7E34">
        <w:t xml:space="preserve"> in the IZ</w:t>
      </w:r>
      <w:r w:rsidR="00D46D1F">
        <w:t>.</w:t>
      </w:r>
    </w:p>
    <w:p w14:paraId="4BA6801D" w14:textId="77777777" w:rsidR="00E5582D" w:rsidRDefault="00E5582D" w:rsidP="001B75CB">
      <w:pPr>
        <w:pStyle w:val="NoSpacing"/>
        <w:rPr>
          <w:b/>
          <w:bCs/>
          <w:u w:val="single"/>
        </w:rPr>
      </w:pPr>
    </w:p>
    <w:p w14:paraId="2D2DED7C" w14:textId="679B713B" w:rsidR="001B75CB" w:rsidRDefault="001B75CB" w:rsidP="001B75CB">
      <w:pPr>
        <w:pStyle w:val="NoSpacing"/>
        <w:rPr>
          <w:b/>
          <w:bCs/>
          <w:u w:val="single"/>
        </w:rPr>
      </w:pPr>
      <w:r w:rsidRPr="003B28DC">
        <w:rPr>
          <w:b/>
          <w:bCs/>
          <w:u w:val="single"/>
        </w:rPr>
        <w:t xml:space="preserve">Ongoing Topics: </w:t>
      </w:r>
    </w:p>
    <w:p w14:paraId="55FC6C29" w14:textId="7EEAC00B" w:rsidR="001B75CB" w:rsidRDefault="001B75CB" w:rsidP="001B75CB">
      <w:pPr>
        <w:pStyle w:val="NoSpacing"/>
        <w:numPr>
          <w:ilvl w:val="0"/>
          <w:numId w:val="1"/>
        </w:numPr>
      </w:pPr>
      <w:r>
        <w:t>Network Zone: prepping for Merge and Combine Inventory</w:t>
      </w:r>
    </w:p>
    <w:p w14:paraId="0ED65318" w14:textId="19181504" w:rsidR="003E18C2" w:rsidRDefault="00E14C21" w:rsidP="00390E25">
      <w:pPr>
        <w:pStyle w:val="NoSpacing"/>
        <w:numPr>
          <w:ilvl w:val="1"/>
          <w:numId w:val="1"/>
        </w:numPr>
      </w:pPr>
      <w:r>
        <w:t xml:space="preserve">Brief level rule- </w:t>
      </w:r>
      <w:r w:rsidR="004C4FC3">
        <w:t xml:space="preserve">seeking volunteers to </w:t>
      </w:r>
      <w:r w:rsidR="007B1F82">
        <w:t>form a subcommittee that will research the brief rules and report back to the user group</w:t>
      </w:r>
    </w:p>
    <w:p w14:paraId="4BEAF738" w14:textId="72769D69" w:rsidR="00EA7682" w:rsidRDefault="00C65B82" w:rsidP="00390E25">
      <w:pPr>
        <w:pStyle w:val="NoSpacing"/>
        <w:numPr>
          <w:ilvl w:val="1"/>
          <w:numId w:val="1"/>
        </w:numPr>
      </w:pPr>
      <w:r>
        <w:t xml:space="preserve">Decided to create </w:t>
      </w:r>
      <w:r w:rsidR="00332C85">
        <w:t xml:space="preserve">a small </w:t>
      </w:r>
      <w:r>
        <w:t>group to look at this more closely to report back to th</w:t>
      </w:r>
      <w:r w:rsidR="00332C85">
        <w:t>e user</w:t>
      </w:r>
      <w:r>
        <w:t xml:space="preserve"> group with a recommendation about what we should do.</w:t>
      </w:r>
      <w:r w:rsidR="00E27F6B">
        <w:t xml:space="preserve"> Volunteers for this group: Tina, </w:t>
      </w:r>
      <w:r w:rsidR="00B27C1E">
        <w:t xml:space="preserve">Jenny, </w:t>
      </w:r>
      <w:r w:rsidR="009B3503">
        <w:t>Shelby, and Ben</w:t>
      </w:r>
      <w:r w:rsidR="00840D46">
        <w:t>.</w:t>
      </w:r>
    </w:p>
    <w:p w14:paraId="37846ED0" w14:textId="1E2447CA" w:rsidR="007B1F82" w:rsidRDefault="00BA6ED6" w:rsidP="003B0724">
      <w:pPr>
        <w:pStyle w:val="NoSpacing"/>
        <w:numPr>
          <w:ilvl w:val="0"/>
          <w:numId w:val="1"/>
        </w:numPr>
      </w:pPr>
      <w:r>
        <w:t>Network Zone: delete “unused” bibliographic records</w:t>
      </w:r>
    </w:p>
    <w:p w14:paraId="70E2C44E" w14:textId="7CD7EFB0" w:rsidR="00E06FB4" w:rsidRDefault="00E06FB4" w:rsidP="00E06FB4">
      <w:pPr>
        <w:pStyle w:val="NoSpacing"/>
        <w:numPr>
          <w:ilvl w:val="1"/>
          <w:numId w:val="1"/>
        </w:numPr>
      </w:pPr>
      <w:r>
        <w:t>Liz prepared a set of records created before July 1, 2020</w:t>
      </w:r>
      <w:r w:rsidR="00532A19">
        <w:t xml:space="preserve">, and then ran the </w:t>
      </w:r>
      <w:r w:rsidR="00C7033A">
        <w:t xml:space="preserve">“Identify records that are not used in the Network” and posted a spreadsheet of them to the </w:t>
      </w:r>
      <w:hyperlink r:id="rId5" w:history="1">
        <w:r w:rsidR="00C7033A" w:rsidRPr="00F57200">
          <w:rPr>
            <w:rStyle w:val="Hyperlink"/>
          </w:rPr>
          <w:t>ODIN website</w:t>
        </w:r>
      </w:hyperlink>
      <w:r w:rsidR="00C7033A">
        <w:t>.</w:t>
      </w:r>
    </w:p>
    <w:p w14:paraId="03132CDA" w14:textId="4DBE3BF4" w:rsidR="00873AEB" w:rsidRDefault="00873AEB" w:rsidP="00E06FB4">
      <w:pPr>
        <w:pStyle w:val="NoSpacing"/>
        <w:numPr>
          <w:ilvl w:val="1"/>
          <w:numId w:val="1"/>
        </w:numPr>
      </w:pPr>
      <w:r>
        <w:t>Shelby identified some STA_DELETED records that she would like preserved</w:t>
      </w:r>
      <w:r w:rsidR="00C470C6">
        <w:t xml:space="preserve"> so they can work on them themselves.</w:t>
      </w:r>
      <w:r w:rsidR="003373B0">
        <w:t xml:space="preserve"> NDSU does not need the STA_DELETED records. Shelby said that we can go ahead with the deleting of unused bib records as long as the STA-DELETED ones were not in the set.</w:t>
      </w:r>
      <w:r w:rsidR="00A34BB6">
        <w:t xml:space="preserve"> Liz will follow up with the group before doing the delete.</w:t>
      </w:r>
    </w:p>
    <w:p w14:paraId="3DD88E32" w14:textId="77777777" w:rsidR="008067EC" w:rsidRDefault="008067EC" w:rsidP="008067EC">
      <w:pPr>
        <w:pStyle w:val="NoSpacing"/>
        <w:rPr>
          <w:b/>
          <w:bCs/>
          <w:u w:val="single"/>
        </w:rPr>
      </w:pPr>
      <w:r w:rsidRPr="006943A2">
        <w:rPr>
          <w:b/>
          <w:bCs/>
          <w:u w:val="single"/>
        </w:rPr>
        <w:t>New Topics</w:t>
      </w:r>
      <w:r>
        <w:rPr>
          <w:b/>
          <w:bCs/>
          <w:u w:val="single"/>
        </w:rPr>
        <w:t>:</w:t>
      </w:r>
    </w:p>
    <w:p w14:paraId="6B680387" w14:textId="11E7DFFB" w:rsidR="00CE3660" w:rsidRPr="00BD0F81" w:rsidRDefault="00D90583" w:rsidP="00BD0F81">
      <w:pPr>
        <w:pStyle w:val="NoSpacing"/>
        <w:numPr>
          <w:ilvl w:val="0"/>
          <w:numId w:val="6"/>
        </w:numPr>
        <w:rPr>
          <w:b/>
          <w:bCs/>
          <w:u w:val="single"/>
        </w:rPr>
      </w:pPr>
      <w:r>
        <w:t xml:space="preserve">Primo VE November release: </w:t>
      </w:r>
      <w:r w:rsidR="00AF68BD">
        <w:t>Exclude eBooks from CDI results. Ex Libris has added a configuration option to exclude eBook</w:t>
      </w:r>
      <w:r w:rsidR="005628C7">
        <w:t xml:space="preserve"> records from CDI results, chapter-level records are not affected and will still be returned as part of the CDI results</w:t>
      </w:r>
      <w:r w:rsidR="006E2A0A">
        <w:t>.</w:t>
      </w:r>
    </w:p>
    <w:p w14:paraId="078867E5" w14:textId="4CFB04FE" w:rsidR="00BD0F81" w:rsidRPr="008347D0" w:rsidRDefault="00BD0F81" w:rsidP="00BD0F81">
      <w:pPr>
        <w:pStyle w:val="NoSpacing"/>
        <w:numPr>
          <w:ilvl w:val="1"/>
          <w:numId w:val="6"/>
        </w:numPr>
        <w:rPr>
          <w:b/>
          <w:bCs/>
          <w:u w:val="single"/>
        </w:rPr>
      </w:pPr>
      <w:r>
        <w:t xml:space="preserve">Liz tested this on the sandbox, NZ </w:t>
      </w:r>
      <w:proofErr w:type="spellStart"/>
      <w:r>
        <w:t>ebook</w:t>
      </w:r>
      <w:proofErr w:type="spellEnd"/>
      <w:r>
        <w:t xml:space="preserve"> collections set to pull in CDI</w:t>
      </w:r>
      <w:r w:rsidR="007720F6">
        <w:t xml:space="preserve"> </w:t>
      </w:r>
      <w:proofErr w:type="spellStart"/>
      <w:r w:rsidR="007720F6">
        <w:t>ebooks</w:t>
      </w:r>
      <w:proofErr w:type="spellEnd"/>
      <w:r>
        <w:t xml:space="preserve">, but filter out the </w:t>
      </w:r>
      <w:r w:rsidR="00AC14D9">
        <w:t xml:space="preserve">CDI </w:t>
      </w:r>
      <w:proofErr w:type="spellStart"/>
      <w:r>
        <w:t>ebooks</w:t>
      </w:r>
      <w:proofErr w:type="spellEnd"/>
      <w:r>
        <w:t xml:space="preserve"> in the UND sandbox</w:t>
      </w:r>
      <w:r w:rsidR="007720F6">
        <w:t xml:space="preserve"> Primo</w:t>
      </w:r>
    </w:p>
    <w:p w14:paraId="54FB6707" w14:textId="6F5DF4BD" w:rsidR="008347D0" w:rsidRPr="00775236" w:rsidRDefault="008347D0" w:rsidP="00BD0F81">
      <w:pPr>
        <w:pStyle w:val="NoSpacing"/>
        <w:numPr>
          <w:ilvl w:val="1"/>
          <w:numId w:val="6"/>
        </w:numPr>
        <w:rPr>
          <w:b/>
          <w:bCs/>
          <w:u w:val="single"/>
        </w:rPr>
      </w:pPr>
      <w:r>
        <w:t xml:space="preserve">Do libraries want the NZ </w:t>
      </w:r>
      <w:proofErr w:type="spellStart"/>
      <w:r>
        <w:t>ebook</w:t>
      </w:r>
      <w:proofErr w:type="spellEnd"/>
      <w:r>
        <w:t xml:space="preserve"> collections to bring in CDI </w:t>
      </w:r>
      <w:proofErr w:type="spellStart"/>
      <w:r>
        <w:t>ebooks</w:t>
      </w:r>
      <w:proofErr w:type="spellEnd"/>
      <w:r>
        <w:t>, so libraries can control this in their local Primo?</w:t>
      </w:r>
      <w:r w:rsidR="00DB1EB3">
        <w:t xml:space="preserve"> Decided to leave as</w:t>
      </w:r>
      <w:r w:rsidR="00FD786C">
        <w:t>-</w:t>
      </w:r>
      <w:r w:rsidR="00DB1EB3">
        <w:t>is</w:t>
      </w:r>
      <w:r w:rsidR="00897D4A">
        <w:t xml:space="preserve"> for now (</w:t>
      </w:r>
      <w:r w:rsidR="0080624F">
        <w:t xml:space="preserve">NZ </w:t>
      </w:r>
      <w:r w:rsidR="00897D4A">
        <w:t xml:space="preserve">EBSCOhost </w:t>
      </w:r>
      <w:proofErr w:type="spellStart"/>
      <w:r w:rsidR="00897D4A">
        <w:t>ebook</w:t>
      </w:r>
      <w:proofErr w:type="spellEnd"/>
      <w:r w:rsidR="00897D4A">
        <w:t xml:space="preserve"> collections</w:t>
      </w:r>
      <w:r w:rsidR="00E93D56">
        <w:t xml:space="preserve"> are not bringing in CDI </w:t>
      </w:r>
      <w:proofErr w:type="spellStart"/>
      <w:r w:rsidR="00E93D56">
        <w:t>ebooks</w:t>
      </w:r>
      <w:proofErr w:type="spellEnd"/>
      <w:r w:rsidR="00E93D56">
        <w:t>.)</w:t>
      </w:r>
    </w:p>
    <w:p w14:paraId="1132BFC3" w14:textId="0E851675" w:rsidR="00775236" w:rsidRPr="004B0EB9" w:rsidRDefault="00775236" w:rsidP="00775236">
      <w:pPr>
        <w:pStyle w:val="NoSpacing"/>
        <w:numPr>
          <w:ilvl w:val="0"/>
          <w:numId w:val="6"/>
        </w:numPr>
        <w:rPr>
          <w:b/>
          <w:bCs/>
          <w:u w:val="single"/>
        </w:rPr>
      </w:pPr>
      <w:r>
        <w:t xml:space="preserve">December Alma release: </w:t>
      </w:r>
    </w:p>
    <w:p w14:paraId="22BB4C0A" w14:textId="4445702A" w:rsidR="004B0EB9" w:rsidRPr="00D951CC" w:rsidRDefault="00D951CC" w:rsidP="00D951CC">
      <w:pPr>
        <w:pStyle w:val="NoSpacing"/>
        <w:numPr>
          <w:ilvl w:val="1"/>
          <w:numId w:val="6"/>
        </w:numPr>
        <w:rPr>
          <w:b/>
          <w:bCs/>
          <w:u w:val="single"/>
        </w:rPr>
      </w:pPr>
      <w:r>
        <w:t>Automatic deletion of NZ bibliographic record not held by other institutions – this is disabled by default</w:t>
      </w:r>
      <w:r w:rsidR="009856E0">
        <w:t xml:space="preserve"> – Do we want to enable this?</w:t>
      </w:r>
      <w:r w:rsidR="00671A16">
        <w:t xml:space="preserve"> </w:t>
      </w:r>
      <w:r w:rsidR="00A47C38">
        <w:t>We</w:t>
      </w:r>
      <w:r w:rsidR="00671A16">
        <w:t xml:space="preserve"> ought to </w:t>
      </w:r>
      <w:r w:rsidR="00A401F2">
        <w:t>do clean up of the NZ first- delete the unused bibliographic records first</w:t>
      </w:r>
      <w:r w:rsidR="007F1E2A">
        <w:t>, and then see if we want to activate this option.</w:t>
      </w:r>
      <w:r w:rsidR="003E0ED3">
        <w:t xml:space="preserve"> </w:t>
      </w:r>
      <w:r w:rsidR="00A47C38">
        <w:t>After the clean-up, it is okay to activate this option. Send an email with screen shots of what the steps are.</w:t>
      </w:r>
    </w:p>
    <w:p w14:paraId="5E2BA993" w14:textId="0C0C1FF5" w:rsidR="00D951CC" w:rsidRPr="00A80337" w:rsidRDefault="001213B1" w:rsidP="00D951CC">
      <w:pPr>
        <w:pStyle w:val="NoSpacing"/>
        <w:numPr>
          <w:ilvl w:val="1"/>
          <w:numId w:val="6"/>
        </w:numPr>
        <w:rPr>
          <w:b/>
          <w:bCs/>
          <w:u w:val="single"/>
        </w:rPr>
      </w:pPr>
      <w:r>
        <w:t xml:space="preserve">Excel </w:t>
      </w:r>
      <w:r w:rsidR="00963564">
        <w:t xml:space="preserve">spreadsheets from Alma are now formatted more nicely: </w:t>
      </w:r>
      <w:r w:rsidR="009F438D">
        <w:t>auto adjusted column widths, text wrapping, and headers that sort and filter.</w:t>
      </w:r>
    </w:p>
    <w:p w14:paraId="4832C3F5" w14:textId="3601CA37" w:rsidR="00A80337" w:rsidRPr="00802EDC" w:rsidRDefault="00802EDC" w:rsidP="00345BFC">
      <w:pPr>
        <w:pStyle w:val="ListParagraph"/>
        <w:numPr>
          <w:ilvl w:val="0"/>
          <w:numId w:val="6"/>
        </w:numPr>
      </w:pPr>
      <w:r>
        <w:t>User group elections: vote here</w:t>
      </w:r>
      <w:r w:rsidR="00345BFC">
        <w:t xml:space="preserve">: </w:t>
      </w:r>
      <w:hyperlink r:id="rId6" w:history="1">
        <w:r w:rsidR="00345BFC" w:rsidRPr="00760E6C">
          <w:rPr>
            <w:rStyle w:val="Hyperlink"/>
          </w:rPr>
          <w:t>https://www.odin.nodak.edu/form/2021-acad-user-group-ballot</w:t>
        </w:r>
      </w:hyperlink>
      <w:r w:rsidR="00345BFC">
        <w:t xml:space="preserve"> </w:t>
      </w:r>
      <w:r w:rsidR="00680B79">
        <w:t>voting closes December 15.</w:t>
      </w:r>
    </w:p>
    <w:p w14:paraId="57604B03" w14:textId="77777777" w:rsidR="00D302FF" w:rsidRDefault="00D302FF" w:rsidP="00C979A1">
      <w:pPr>
        <w:pStyle w:val="NoSpacing"/>
        <w:ind w:left="360"/>
        <w:rPr>
          <w:b/>
          <w:bCs/>
          <w:u w:val="single"/>
        </w:rPr>
      </w:pPr>
    </w:p>
    <w:p w14:paraId="0C74D43F" w14:textId="50513B64" w:rsidR="00487D2B" w:rsidRDefault="00487D2B" w:rsidP="00C979A1">
      <w:pPr>
        <w:pStyle w:val="NoSpacing"/>
        <w:ind w:left="360"/>
        <w:rPr>
          <w:b/>
          <w:bCs/>
          <w:u w:val="single"/>
        </w:rPr>
      </w:pPr>
      <w:r w:rsidRPr="007D0226">
        <w:rPr>
          <w:b/>
          <w:bCs/>
          <w:u w:val="single"/>
        </w:rPr>
        <w:t>Next Meeting:</w:t>
      </w:r>
    </w:p>
    <w:p w14:paraId="78FF1BB2" w14:textId="77777777" w:rsidR="00487D2B" w:rsidRPr="00FA7D86" w:rsidRDefault="00487D2B" w:rsidP="00C979A1">
      <w:pPr>
        <w:pStyle w:val="NoSpacing"/>
        <w:ind w:left="360"/>
      </w:pPr>
      <w:r>
        <w:t>Scheduled for 2</w:t>
      </w:r>
      <w:r w:rsidRPr="00FA7D86">
        <w:rPr>
          <w:vertAlign w:val="superscript"/>
        </w:rPr>
        <w:t>nd</w:t>
      </w:r>
      <w:r>
        <w:t xml:space="preserve"> Monday of each month or as needed.</w:t>
      </w:r>
    </w:p>
    <w:p w14:paraId="6DD67F50" w14:textId="6F1E41F2" w:rsidR="00487D2B" w:rsidRDefault="00487D2B" w:rsidP="00C979A1">
      <w:pPr>
        <w:pStyle w:val="NoSpacing"/>
        <w:ind w:left="360"/>
      </w:pPr>
      <w:r>
        <w:rPr>
          <w:b/>
          <w:bCs/>
        </w:rPr>
        <w:t xml:space="preserve">Monday, </w:t>
      </w:r>
      <w:r w:rsidR="00D0541C">
        <w:rPr>
          <w:b/>
          <w:bCs/>
        </w:rPr>
        <w:t>January 10</w:t>
      </w:r>
      <w:r>
        <w:rPr>
          <w:b/>
          <w:bCs/>
        </w:rPr>
        <w:t xml:space="preserve">, </w:t>
      </w:r>
      <w:r w:rsidRPr="00541F10">
        <w:rPr>
          <w:b/>
          <w:bCs/>
        </w:rPr>
        <w:t>2-3 pm</w:t>
      </w:r>
      <w:r>
        <w:rPr>
          <w:b/>
          <w:bCs/>
        </w:rPr>
        <w:t xml:space="preserve"> CT - </w:t>
      </w:r>
      <w:r w:rsidRPr="00541F10">
        <w:t xml:space="preserve">Submit any agenda items to </w:t>
      </w:r>
      <w:hyperlink r:id="rId7" w:history="1">
        <w:r w:rsidRPr="0062063C">
          <w:rPr>
            <w:rStyle w:val="Hyperlink"/>
          </w:rPr>
          <w:t>Liz.Mason@ndus.edu</w:t>
        </w:r>
      </w:hyperlink>
      <w:r w:rsidRPr="00541F10">
        <w:t xml:space="preserve"> </w:t>
      </w:r>
      <w:r>
        <w:t xml:space="preserve"> or to </w:t>
      </w:r>
    </w:p>
    <w:p w14:paraId="58DEFF72" w14:textId="77777777" w:rsidR="00487D2B" w:rsidRPr="004575F3" w:rsidRDefault="0080624F" w:rsidP="00C979A1">
      <w:pPr>
        <w:pStyle w:val="NoSpacing"/>
        <w:ind w:left="360"/>
        <w:rPr>
          <w:b/>
          <w:bCs/>
        </w:rPr>
      </w:pPr>
      <w:hyperlink r:id="rId8" w:history="1">
        <w:r w:rsidR="00487D2B" w:rsidRPr="003B33DB">
          <w:rPr>
            <w:rStyle w:val="Hyperlink"/>
          </w:rPr>
          <w:t>ODIN-ACAD-CAT@listserv.nodak.edu</w:t>
        </w:r>
      </w:hyperlink>
      <w:r w:rsidR="00487D2B">
        <w:t xml:space="preserve"> </w:t>
      </w:r>
    </w:p>
    <w:p w14:paraId="52729C83" w14:textId="77777777" w:rsidR="001B75CB" w:rsidRDefault="001B75CB"/>
    <w:sectPr w:rsidR="001B7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2716"/>
    <w:multiLevelType w:val="hybridMultilevel"/>
    <w:tmpl w:val="787474F4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76405"/>
    <w:multiLevelType w:val="hybridMultilevel"/>
    <w:tmpl w:val="A850A79C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76FEA"/>
    <w:multiLevelType w:val="hybridMultilevel"/>
    <w:tmpl w:val="FB6C074C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31ED8"/>
    <w:multiLevelType w:val="hybridMultilevel"/>
    <w:tmpl w:val="72905A6C"/>
    <w:lvl w:ilvl="0" w:tplc="9FA4BCF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7170C33"/>
    <w:multiLevelType w:val="hybridMultilevel"/>
    <w:tmpl w:val="C9FC7A92"/>
    <w:lvl w:ilvl="0" w:tplc="9FA4BCF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4F73AA"/>
    <w:multiLevelType w:val="hybridMultilevel"/>
    <w:tmpl w:val="6ABAE4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CB"/>
    <w:rsid w:val="000307FD"/>
    <w:rsid w:val="00041BF0"/>
    <w:rsid w:val="00057E01"/>
    <w:rsid w:val="000867BB"/>
    <w:rsid w:val="000A5EBA"/>
    <w:rsid w:val="000B26EC"/>
    <w:rsid w:val="000C708D"/>
    <w:rsid w:val="000D35F8"/>
    <w:rsid w:val="00102257"/>
    <w:rsid w:val="00113D0F"/>
    <w:rsid w:val="001213B1"/>
    <w:rsid w:val="00121DCF"/>
    <w:rsid w:val="00147556"/>
    <w:rsid w:val="00152810"/>
    <w:rsid w:val="00163D63"/>
    <w:rsid w:val="00186CE4"/>
    <w:rsid w:val="001912F7"/>
    <w:rsid w:val="001B75CB"/>
    <w:rsid w:val="001B79AB"/>
    <w:rsid w:val="001F20BC"/>
    <w:rsid w:val="001F3347"/>
    <w:rsid w:val="00202617"/>
    <w:rsid w:val="00227B20"/>
    <w:rsid w:val="00231966"/>
    <w:rsid w:val="00237FB4"/>
    <w:rsid w:val="0024133C"/>
    <w:rsid w:val="00291233"/>
    <w:rsid w:val="002B3ED3"/>
    <w:rsid w:val="002C51DD"/>
    <w:rsid w:val="002D2F6D"/>
    <w:rsid w:val="002D4A87"/>
    <w:rsid w:val="002F32FB"/>
    <w:rsid w:val="00332C85"/>
    <w:rsid w:val="003373B0"/>
    <w:rsid w:val="00337D3D"/>
    <w:rsid w:val="00345BFC"/>
    <w:rsid w:val="00355D26"/>
    <w:rsid w:val="00363FBB"/>
    <w:rsid w:val="00373AB4"/>
    <w:rsid w:val="00390E25"/>
    <w:rsid w:val="003A5664"/>
    <w:rsid w:val="003B0724"/>
    <w:rsid w:val="003B0893"/>
    <w:rsid w:val="003D148B"/>
    <w:rsid w:val="003D673E"/>
    <w:rsid w:val="003E0ED3"/>
    <w:rsid w:val="003E18C2"/>
    <w:rsid w:val="003E35A9"/>
    <w:rsid w:val="004544E5"/>
    <w:rsid w:val="00460641"/>
    <w:rsid w:val="004657B0"/>
    <w:rsid w:val="0048091E"/>
    <w:rsid w:val="00487D2B"/>
    <w:rsid w:val="004B0EB9"/>
    <w:rsid w:val="004B6A73"/>
    <w:rsid w:val="004C4FC3"/>
    <w:rsid w:val="004E0323"/>
    <w:rsid w:val="004F2352"/>
    <w:rsid w:val="004F326A"/>
    <w:rsid w:val="004F7EB9"/>
    <w:rsid w:val="00507B5C"/>
    <w:rsid w:val="00532A19"/>
    <w:rsid w:val="005628C7"/>
    <w:rsid w:val="00564C82"/>
    <w:rsid w:val="00590954"/>
    <w:rsid w:val="005C2AA9"/>
    <w:rsid w:val="005D1AF4"/>
    <w:rsid w:val="005E3232"/>
    <w:rsid w:val="005E4F00"/>
    <w:rsid w:val="0061028B"/>
    <w:rsid w:val="00621DFC"/>
    <w:rsid w:val="00624F63"/>
    <w:rsid w:val="00634243"/>
    <w:rsid w:val="0064769C"/>
    <w:rsid w:val="00671A16"/>
    <w:rsid w:val="0067529D"/>
    <w:rsid w:val="006800BF"/>
    <w:rsid w:val="00680B79"/>
    <w:rsid w:val="006830E2"/>
    <w:rsid w:val="00687A12"/>
    <w:rsid w:val="006C2A55"/>
    <w:rsid w:val="006D1BBA"/>
    <w:rsid w:val="006E2A0A"/>
    <w:rsid w:val="00742672"/>
    <w:rsid w:val="007720F6"/>
    <w:rsid w:val="00775236"/>
    <w:rsid w:val="007A7ABD"/>
    <w:rsid w:val="007B1F82"/>
    <w:rsid w:val="007C12E3"/>
    <w:rsid w:val="007C5317"/>
    <w:rsid w:val="007F1E2A"/>
    <w:rsid w:val="007F7E34"/>
    <w:rsid w:val="00802EDC"/>
    <w:rsid w:val="0080624F"/>
    <w:rsid w:val="008067EC"/>
    <w:rsid w:val="0082288E"/>
    <w:rsid w:val="00822FAE"/>
    <w:rsid w:val="008347D0"/>
    <w:rsid w:val="00840D46"/>
    <w:rsid w:val="00855354"/>
    <w:rsid w:val="00873AEB"/>
    <w:rsid w:val="00880A04"/>
    <w:rsid w:val="00897D4A"/>
    <w:rsid w:val="009312A4"/>
    <w:rsid w:val="00961A48"/>
    <w:rsid w:val="00963564"/>
    <w:rsid w:val="009651F6"/>
    <w:rsid w:val="00982E30"/>
    <w:rsid w:val="009856E0"/>
    <w:rsid w:val="009A640B"/>
    <w:rsid w:val="009B3503"/>
    <w:rsid w:val="009F181F"/>
    <w:rsid w:val="009F438D"/>
    <w:rsid w:val="009F54B6"/>
    <w:rsid w:val="00A16DFF"/>
    <w:rsid w:val="00A2418D"/>
    <w:rsid w:val="00A32F0C"/>
    <w:rsid w:val="00A34BB6"/>
    <w:rsid w:val="00A34E35"/>
    <w:rsid w:val="00A401F2"/>
    <w:rsid w:val="00A47C38"/>
    <w:rsid w:val="00A52860"/>
    <w:rsid w:val="00A533D1"/>
    <w:rsid w:val="00A80337"/>
    <w:rsid w:val="00A908A4"/>
    <w:rsid w:val="00AC14D9"/>
    <w:rsid w:val="00AF4FF9"/>
    <w:rsid w:val="00AF68BD"/>
    <w:rsid w:val="00B26016"/>
    <w:rsid w:val="00B27C1E"/>
    <w:rsid w:val="00B42A02"/>
    <w:rsid w:val="00B93FB3"/>
    <w:rsid w:val="00BA6ED6"/>
    <w:rsid w:val="00BB4C0C"/>
    <w:rsid w:val="00BC09BF"/>
    <w:rsid w:val="00BD0F81"/>
    <w:rsid w:val="00C12108"/>
    <w:rsid w:val="00C341FB"/>
    <w:rsid w:val="00C470C6"/>
    <w:rsid w:val="00C5517F"/>
    <w:rsid w:val="00C65B82"/>
    <w:rsid w:val="00C7033A"/>
    <w:rsid w:val="00C76265"/>
    <w:rsid w:val="00C96C01"/>
    <w:rsid w:val="00C979A1"/>
    <w:rsid w:val="00CA383A"/>
    <w:rsid w:val="00CE3660"/>
    <w:rsid w:val="00CF6DA0"/>
    <w:rsid w:val="00D00A19"/>
    <w:rsid w:val="00D0541C"/>
    <w:rsid w:val="00D25609"/>
    <w:rsid w:val="00D302FF"/>
    <w:rsid w:val="00D356A0"/>
    <w:rsid w:val="00D46D1F"/>
    <w:rsid w:val="00D63F3B"/>
    <w:rsid w:val="00D64B38"/>
    <w:rsid w:val="00D90583"/>
    <w:rsid w:val="00D951CC"/>
    <w:rsid w:val="00DA2CA1"/>
    <w:rsid w:val="00DB18F5"/>
    <w:rsid w:val="00DB1EB3"/>
    <w:rsid w:val="00DB5FFB"/>
    <w:rsid w:val="00DF2D22"/>
    <w:rsid w:val="00E06FB4"/>
    <w:rsid w:val="00E14C21"/>
    <w:rsid w:val="00E24BA9"/>
    <w:rsid w:val="00E27F6B"/>
    <w:rsid w:val="00E31D89"/>
    <w:rsid w:val="00E33A74"/>
    <w:rsid w:val="00E53A73"/>
    <w:rsid w:val="00E5582D"/>
    <w:rsid w:val="00E5717A"/>
    <w:rsid w:val="00E57A71"/>
    <w:rsid w:val="00E90927"/>
    <w:rsid w:val="00E93D56"/>
    <w:rsid w:val="00EA7682"/>
    <w:rsid w:val="00EB29CF"/>
    <w:rsid w:val="00ED6239"/>
    <w:rsid w:val="00F04B03"/>
    <w:rsid w:val="00F456CF"/>
    <w:rsid w:val="00F55ACD"/>
    <w:rsid w:val="00F57200"/>
    <w:rsid w:val="00F771DA"/>
    <w:rsid w:val="00FB2BF6"/>
    <w:rsid w:val="00FD786C"/>
    <w:rsid w:val="00FE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B567F"/>
  <w15:chartTrackingRefBased/>
  <w15:docId w15:val="{16D79D29-A404-46CF-B63A-37834516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D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5C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7D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D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51F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3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IN-ACAD-CAT@listserv.nodak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z.Mason@ndu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din.nodak.edu/form/2021-acad-user-group-ballot" TargetMode="External"/><Relationship Id="rId5" Type="http://schemas.openxmlformats.org/officeDocument/2006/relationships/hyperlink" Target="https://www.odin.nodak.edu/events/user-group/alma-cataloging-user-group-december-202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Liz</dc:creator>
  <cp:keywords/>
  <dc:description/>
  <cp:lastModifiedBy>Mason, Liz</cp:lastModifiedBy>
  <cp:revision>47</cp:revision>
  <dcterms:created xsi:type="dcterms:W3CDTF">2022-01-04T22:18:00Z</dcterms:created>
  <dcterms:modified xsi:type="dcterms:W3CDTF">2022-01-05T17:22:00Z</dcterms:modified>
</cp:coreProperties>
</file>