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19066" w14:textId="47C2236D" w:rsidR="006E3007" w:rsidRDefault="003E7B98" w:rsidP="006E3007">
      <w:pPr>
        <w:spacing w:after="0" w:line="240" w:lineRule="auto"/>
        <w:rPr>
          <w:rFonts w:eastAsia="Calibri" w:cstheme="minorHAnsi"/>
          <w:sz w:val="24"/>
          <w:szCs w:val="24"/>
        </w:rPr>
      </w:pPr>
      <w:r>
        <w:rPr>
          <w:rFonts w:eastAsia="Calibri" w:cstheme="minorHAnsi"/>
          <w:b/>
          <w:bCs/>
          <w:sz w:val="24"/>
          <w:szCs w:val="24"/>
          <w:u w:val="single"/>
        </w:rPr>
        <w:t>October 28</w:t>
      </w:r>
      <w:r w:rsidR="006E3007" w:rsidRPr="00A80260">
        <w:rPr>
          <w:rFonts w:eastAsia="Calibri" w:cstheme="minorHAnsi"/>
          <w:b/>
          <w:bCs/>
          <w:sz w:val="24"/>
          <w:szCs w:val="24"/>
          <w:u w:val="single"/>
        </w:rPr>
        <w:t>, 202</w:t>
      </w:r>
      <w:r w:rsidR="00932848">
        <w:rPr>
          <w:rFonts w:eastAsia="Calibri" w:cstheme="minorHAnsi"/>
          <w:b/>
          <w:bCs/>
          <w:sz w:val="24"/>
          <w:szCs w:val="24"/>
          <w:u w:val="single"/>
        </w:rPr>
        <w:t>1</w:t>
      </w:r>
      <w:r w:rsidR="006E3007" w:rsidRPr="00A80260">
        <w:rPr>
          <w:rFonts w:eastAsia="Calibri" w:cstheme="minorHAnsi"/>
          <w:b/>
          <w:bCs/>
          <w:sz w:val="24"/>
          <w:szCs w:val="24"/>
          <w:u w:val="single"/>
        </w:rPr>
        <w:t xml:space="preserve"> -- PKS Cataloging Group Meeting</w:t>
      </w:r>
      <w:r w:rsidR="004A395B">
        <w:rPr>
          <w:rFonts w:eastAsia="Calibri" w:cstheme="minorHAnsi"/>
          <w:b/>
          <w:bCs/>
          <w:sz w:val="24"/>
          <w:szCs w:val="24"/>
          <w:u w:val="single"/>
        </w:rPr>
        <w:t xml:space="preserve"> Notes</w:t>
      </w:r>
    </w:p>
    <w:p w14:paraId="62BD7269" w14:textId="77777777" w:rsidR="00C9273F" w:rsidRPr="00A80260" w:rsidRDefault="00C9273F" w:rsidP="006E3007">
      <w:pPr>
        <w:spacing w:after="0" w:line="240" w:lineRule="auto"/>
        <w:rPr>
          <w:rFonts w:eastAsia="Calibri" w:cstheme="minorHAnsi"/>
          <w:sz w:val="24"/>
          <w:szCs w:val="24"/>
        </w:rPr>
      </w:pPr>
    </w:p>
    <w:p w14:paraId="2A23912C" w14:textId="25026189" w:rsidR="006E3007" w:rsidRPr="006C07CE" w:rsidRDefault="006E3007" w:rsidP="006E3007">
      <w:pPr>
        <w:spacing w:after="0" w:line="240" w:lineRule="auto"/>
        <w:rPr>
          <w:rFonts w:eastAsia="Calibri" w:cstheme="minorHAnsi"/>
        </w:rPr>
      </w:pPr>
      <w:r w:rsidRPr="006C07CE">
        <w:rPr>
          <w:rFonts w:eastAsia="Calibri" w:cstheme="minorHAnsi"/>
          <w:b/>
          <w:bCs/>
          <w:u w:val="single"/>
        </w:rPr>
        <w:t>Agenda</w:t>
      </w:r>
      <w:r w:rsidRPr="006C07CE">
        <w:rPr>
          <w:rFonts w:eastAsia="Calibri" w:cstheme="minorHAnsi"/>
        </w:rPr>
        <w:t>:</w:t>
      </w:r>
    </w:p>
    <w:p w14:paraId="7454A1F1" w14:textId="77777777" w:rsidR="00893DE4" w:rsidRDefault="00893DE4" w:rsidP="006E3007">
      <w:pPr>
        <w:spacing w:after="0" w:line="240" w:lineRule="auto"/>
        <w:rPr>
          <w:rFonts w:eastAsia="Calibri" w:cstheme="minorHAnsi"/>
          <w:sz w:val="24"/>
          <w:szCs w:val="24"/>
        </w:rPr>
      </w:pPr>
    </w:p>
    <w:p w14:paraId="274F9242" w14:textId="79A839DB" w:rsidR="005E7C63" w:rsidRPr="006301C6" w:rsidRDefault="006E3007" w:rsidP="006301C6">
      <w:pPr>
        <w:spacing w:after="0" w:line="240" w:lineRule="auto"/>
        <w:rPr>
          <w:rStyle w:val="Hyperlink"/>
          <w:rFonts w:eastAsia="Calibri" w:cstheme="minorHAnsi"/>
          <w:color w:val="auto"/>
          <w:u w:val="none"/>
        </w:rPr>
      </w:pPr>
      <w:r w:rsidRPr="003B3421">
        <w:rPr>
          <w:rFonts w:eastAsia="Calibri" w:cstheme="minorHAnsi"/>
          <w:u w:val="single"/>
        </w:rPr>
        <w:t>New items</w:t>
      </w:r>
      <w:r w:rsidRPr="00130D6B">
        <w:rPr>
          <w:rFonts w:eastAsia="Calibri" w:cstheme="minorHAnsi"/>
        </w:rPr>
        <w:t>:</w:t>
      </w:r>
    </w:p>
    <w:p w14:paraId="6A04D681" w14:textId="5407B908" w:rsidR="006E6043" w:rsidRDefault="006E6043" w:rsidP="006E6043">
      <w:pPr>
        <w:pStyle w:val="ListParagraph"/>
        <w:numPr>
          <w:ilvl w:val="0"/>
          <w:numId w:val="4"/>
        </w:numPr>
      </w:pPr>
      <w:r>
        <w:t>What’s new in your library?  Questions?</w:t>
      </w:r>
    </w:p>
    <w:p w14:paraId="475248DD" w14:textId="0921CCE6" w:rsidR="002C2D41" w:rsidRDefault="00E367FE" w:rsidP="00E367FE">
      <w:pPr>
        <w:pStyle w:val="ListParagraph"/>
        <w:numPr>
          <w:ilvl w:val="1"/>
          <w:numId w:val="4"/>
        </w:numPr>
      </w:pPr>
      <w:r>
        <w:t xml:space="preserve">Cindy </w:t>
      </w:r>
      <w:r w:rsidR="00CC4EA6">
        <w:t xml:space="preserve">from Dickinson – nothing new is happening </w:t>
      </w:r>
    </w:p>
    <w:p w14:paraId="70BE52F1" w14:textId="73750DAA" w:rsidR="00CC4EA6" w:rsidRDefault="00CC4EA6" w:rsidP="00E367FE">
      <w:pPr>
        <w:pStyle w:val="ListParagraph"/>
        <w:numPr>
          <w:ilvl w:val="1"/>
          <w:numId w:val="4"/>
        </w:numPr>
      </w:pPr>
      <w:r>
        <w:t xml:space="preserve">Lori from Grand Forks – still trying to get used to doing the cataloging with the new </w:t>
      </w:r>
      <w:r w:rsidR="00E24A1E">
        <w:t>on-o</w:t>
      </w:r>
      <w:r>
        <w:t>rder items</w:t>
      </w:r>
      <w:r w:rsidR="00AE2A69">
        <w:t>. They had a retirement party for a long-serving</w:t>
      </w:r>
      <w:r w:rsidR="00087975">
        <w:t xml:space="preserve"> Children’s staff member. </w:t>
      </w:r>
    </w:p>
    <w:p w14:paraId="5D460DC6" w14:textId="7019CECA" w:rsidR="00F5621A" w:rsidRDefault="00F5621A" w:rsidP="00E367FE">
      <w:pPr>
        <w:pStyle w:val="ListParagraph"/>
        <w:numPr>
          <w:ilvl w:val="1"/>
          <w:numId w:val="4"/>
        </w:numPr>
      </w:pPr>
      <w:r>
        <w:t xml:space="preserve">Mary from West Fargo </w:t>
      </w:r>
      <w:r w:rsidR="003C279D">
        <w:t>–</w:t>
      </w:r>
      <w:r>
        <w:t xml:space="preserve"> </w:t>
      </w:r>
      <w:r w:rsidR="00695ECD">
        <w:t>This is her last meeting. They have not started interviewing people to replace her. A lot have applied</w:t>
      </w:r>
      <w:r w:rsidR="00B8141B">
        <w:t>. They will begin interviewing November 1</w:t>
      </w:r>
      <w:r w:rsidR="00B8141B" w:rsidRPr="00B8141B">
        <w:rPr>
          <w:vertAlign w:val="superscript"/>
        </w:rPr>
        <w:t>st</w:t>
      </w:r>
      <w:r w:rsidR="00B8141B">
        <w:t xml:space="preserve">. </w:t>
      </w:r>
    </w:p>
    <w:p w14:paraId="1A519DA9" w14:textId="785E18BB" w:rsidR="003C279D" w:rsidRDefault="003C279D" w:rsidP="00E367FE">
      <w:pPr>
        <w:pStyle w:val="ListParagraph"/>
        <w:numPr>
          <w:ilvl w:val="1"/>
          <w:numId w:val="4"/>
        </w:numPr>
      </w:pPr>
      <w:r>
        <w:t>Stacey from the State Library – their replacement for Marlee who did statewide cataloging</w:t>
      </w:r>
      <w:r w:rsidR="00304687">
        <w:t xml:space="preserve"> will be starting on Monday. They will be busy training </w:t>
      </w:r>
      <w:r w:rsidR="008C4EAE">
        <w:t>her in all libraries the State Library catalogs for.</w:t>
      </w:r>
    </w:p>
    <w:p w14:paraId="79589230" w14:textId="43A144DF" w:rsidR="00670C78" w:rsidRDefault="00E65954" w:rsidP="00670C78">
      <w:pPr>
        <w:pStyle w:val="ListParagraph"/>
        <w:numPr>
          <w:ilvl w:val="0"/>
          <w:numId w:val="4"/>
        </w:numPr>
      </w:pPr>
      <w:r>
        <w:t xml:space="preserve">State Library discovered a problem with the records that were being </w:t>
      </w:r>
      <w:r w:rsidR="00D44F24">
        <w:t xml:space="preserve">reloaded into Polaris to create authority links. For some of the records it was creating a </w:t>
      </w:r>
      <w:r w:rsidR="00B33E74">
        <w:t>second, false OCLC number</w:t>
      </w:r>
      <w:r w:rsidR="000C1BA2">
        <w:t xml:space="preserve"> from the control number</w:t>
      </w:r>
      <w:r w:rsidR="00B33E74">
        <w:t>.</w:t>
      </w:r>
    </w:p>
    <w:p w14:paraId="75BC8977" w14:textId="1CDBEB97" w:rsidR="00B33E74" w:rsidRDefault="005E236A" w:rsidP="005E236A">
      <w:pPr>
        <w:ind w:left="360"/>
      </w:pPr>
      <w:r w:rsidRPr="005E236A">
        <w:rPr>
          <w:noProof/>
        </w:rPr>
        <w:drawing>
          <wp:inline distT="0" distB="0" distL="0" distR="0" wp14:anchorId="53AB5912" wp14:editId="0DB2DD05">
            <wp:extent cx="3933825" cy="4481221"/>
            <wp:effectExtent l="0" t="0" r="0" b="0"/>
            <wp:docPr id="1" name="Picture 1" descr="&#10;Example of bib record with the control number entered like an OCLC number in the 035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10;Example of bib record with the control number entered like an OCLC number in the 035 field"/>
                    <pic:cNvPicPr/>
                  </pic:nvPicPr>
                  <pic:blipFill>
                    <a:blip r:embed="rId6"/>
                    <a:stretch>
                      <a:fillRect/>
                    </a:stretch>
                  </pic:blipFill>
                  <pic:spPr>
                    <a:xfrm>
                      <a:off x="0" y="0"/>
                      <a:ext cx="3959391" cy="4510344"/>
                    </a:xfrm>
                    <a:prstGeom prst="rect">
                      <a:avLst/>
                    </a:prstGeom>
                  </pic:spPr>
                </pic:pic>
              </a:graphicData>
            </a:graphic>
          </wp:inline>
        </w:drawing>
      </w:r>
    </w:p>
    <w:p w14:paraId="3BE9CBC2" w14:textId="6DC85831" w:rsidR="000C1BA2" w:rsidRDefault="000C1BA2" w:rsidP="005E236A">
      <w:pPr>
        <w:ind w:left="360"/>
      </w:pPr>
      <w:r>
        <w:t xml:space="preserve">Polaris </w:t>
      </w:r>
      <w:r w:rsidR="003853B1">
        <w:t xml:space="preserve">support </w:t>
      </w:r>
      <w:r>
        <w:t>provided a solution-</w:t>
      </w:r>
      <w:r w:rsidR="00674E3B">
        <w:t xml:space="preserve"> delete the 003 $aOCoLC from the bib records before importing them. Then Polaris copies the control number to the 035, but it does not put the OCoLC in front of the number.</w:t>
      </w:r>
    </w:p>
    <w:p w14:paraId="77CFCB75" w14:textId="2A482456" w:rsidR="00B54DED" w:rsidRDefault="00411C85" w:rsidP="005E236A">
      <w:pPr>
        <w:ind w:left="360"/>
      </w:pPr>
      <w:r w:rsidRPr="00411C85">
        <w:rPr>
          <w:noProof/>
        </w:rPr>
        <w:lastRenderedPageBreak/>
        <w:drawing>
          <wp:inline distT="0" distB="0" distL="0" distR="0" wp14:anchorId="2CA6B85B" wp14:editId="268BD9BB">
            <wp:extent cx="4000084" cy="3648075"/>
            <wp:effectExtent l="0" t="0" r="635" b="0"/>
            <wp:docPr id="3" name="Picture 3" descr="Example of bib record with the control number entered in the 035 field without the OCoLC pref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xample of bib record with the control number entered in the 035 field without the OCoLC prefix"/>
                    <pic:cNvPicPr/>
                  </pic:nvPicPr>
                  <pic:blipFill>
                    <a:blip r:embed="rId7"/>
                    <a:stretch>
                      <a:fillRect/>
                    </a:stretch>
                  </pic:blipFill>
                  <pic:spPr>
                    <a:xfrm>
                      <a:off x="0" y="0"/>
                      <a:ext cx="4014017" cy="3660782"/>
                    </a:xfrm>
                    <a:prstGeom prst="rect">
                      <a:avLst/>
                    </a:prstGeom>
                  </pic:spPr>
                </pic:pic>
              </a:graphicData>
            </a:graphic>
          </wp:inline>
        </w:drawing>
      </w:r>
    </w:p>
    <w:p w14:paraId="4D29CE4A" w14:textId="41302E4D" w:rsidR="006E61F5" w:rsidRDefault="008B553B" w:rsidP="00D54941">
      <w:pPr>
        <w:pStyle w:val="ListParagraph"/>
        <w:numPr>
          <w:ilvl w:val="0"/>
          <w:numId w:val="4"/>
        </w:numPr>
      </w:pPr>
      <w:r>
        <w:t>On</w:t>
      </w:r>
      <w:r w:rsidR="00123734">
        <w:t>-</w:t>
      </w:r>
      <w:r>
        <w:t>order records from NGF</w:t>
      </w:r>
      <w:r w:rsidR="00083ADC">
        <w:t xml:space="preserve">- </w:t>
      </w:r>
    </w:p>
    <w:p w14:paraId="68E2E45F" w14:textId="7295F49A" w:rsidR="00A71D71" w:rsidRDefault="00083ADC" w:rsidP="006E61F5">
      <w:pPr>
        <w:pStyle w:val="ListParagraph"/>
        <w:numPr>
          <w:ilvl w:val="1"/>
          <w:numId w:val="4"/>
        </w:numPr>
      </w:pPr>
      <w:r>
        <w:t>What they look like</w:t>
      </w:r>
    </w:p>
    <w:p w14:paraId="6B40E0F1" w14:textId="2ADFA97E" w:rsidR="00A71D71" w:rsidRDefault="00A71D71" w:rsidP="006E61F5">
      <w:pPr>
        <w:pStyle w:val="ListParagraph"/>
        <w:numPr>
          <w:ilvl w:val="1"/>
          <w:numId w:val="4"/>
        </w:numPr>
      </w:pPr>
      <w:r>
        <w:t>Can</w:t>
      </w:r>
      <w:r w:rsidR="00083ADC">
        <w:t xml:space="preserve"> other libraries overlay them</w:t>
      </w:r>
      <w:r>
        <w:t>?</w:t>
      </w:r>
      <w:r w:rsidR="00083ADC">
        <w:t xml:space="preserve"> </w:t>
      </w:r>
      <w:r w:rsidR="00083678">
        <w:t>Will this cause problems for NGF?</w:t>
      </w:r>
      <w:r w:rsidR="0049124F">
        <w:t xml:space="preserve"> How is NGF updating the on-order item records?</w:t>
      </w:r>
    </w:p>
    <w:p w14:paraId="3FD6E4B0" w14:textId="60C18E0D" w:rsidR="008B553B" w:rsidRDefault="00A71D71" w:rsidP="006E61F5">
      <w:pPr>
        <w:pStyle w:val="ListParagraph"/>
        <w:numPr>
          <w:ilvl w:val="1"/>
          <w:numId w:val="4"/>
        </w:numPr>
      </w:pPr>
      <w:r>
        <w:t>Th</w:t>
      </w:r>
      <w:r w:rsidR="00625106">
        <w:t xml:space="preserve">ey also have a </w:t>
      </w:r>
      <w:r w:rsidR="00F6785E">
        <w:t>non-OCLC number in the 035</w:t>
      </w:r>
      <w:r w:rsidR="006E61F5">
        <w:t>.</w:t>
      </w:r>
      <w:r w:rsidR="00625106">
        <w:t xml:space="preserve"> Example</w:t>
      </w:r>
      <w:r w:rsidR="00F6785E">
        <w:t>, this looks like a Library of Congress record</w:t>
      </w:r>
      <w:r w:rsidR="00B30E64">
        <w:t xml:space="preserve">: </w:t>
      </w:r>
    </w:p>
    <w:p w14:paraId="2CC6569B" w14:textId="7ADCC6F9" w:rsidR="00B30E64" w:rsidRDefault="00B30E64" w:rsidP="00D27F09">
      <w:pPr>
        <w:ind w:left="360"/>
      </w:pPr>
      <w:r w:rsidRPr="00B30E64">
        <w:rPr>
          <w:noProof/>
        </w:rPr>
        <w:drawing>
          <wp:inline distT="0" distB="0" distL="0" distR="0" wp14:anchorId="22E7336B" wp14:editId="6E6AE8AB">
            <wp:extent cx="4381502" cy="3381375"/>
            <wp:effectExtent l="0" t="0" r="0" b="0"/>
            <wp:docPr id="4" name="Picture 4" descr="Example of a NGF order record with an LC identified in the 035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xample of a NGF order record with an LC identified in the 035 field"/>
                    <pic:cNvPicPr/>
                  </pic:nvPicPr>
                  <pic:blipFill>
                    <a:blip r:embed="rId8"/>
                    <a:stretch>
                      <a:fillRect/>
                    </a:stretch>
                  </pic:blipFill>
                  <pic:spPr>
                    <a:xfrm>
                      <a:off x="0" y="0"/>
                      <a:ext cx="4400184" cy="3395793"/>
                    </a:xfrm>
                    <a:prstGeom prst="rect">
                      <a:avLst/>
                    </a:prstGeom>
                  </pic:spPr>
                </pic:pic>
              </a:graphicData>
            </a:graphic>
          </wp:inline>
        </w:drawing>
      </w:r>
    </w:p>
    <w:p w14:paraId="02CA47F4" w14:textId="328726FA" w:rsidR="009677A3" w:rsidRDefault="009677A3" w:rsidP="00EB7797">
      <w:pPr>
        <w:pStyle w:val="ListParagraph"/>
        <w:numPr>
          <w:ilvl w:val="1"/>
          <w:numId w:val="4"/>
        </w:numPr>
      </w:pPr>
      <w:r>
        <w:lastRenderedPageBreak/>
        <w:t>Discussion</w:t>
      </w:r>
      <w:r w:rsidR="00EB7797">
        <w:t xml:space="preserve"> on </w:t>
      </w:r>
      <w:r w:rsidR="00123734">
        <w:t>overlaying Grand Forks’ on-order records</w:t>
      </w:r>
      <w:r>
        <w:t xml:space="preserve">: </w:t>
      </w:r>
      <w:r w:rsidR="00F2162F">
        <w:t xml:space="preserve">If we are cataloging the same book is it okay to overlay this record?  Is that </w:t>
      </w:r>
      <w:r w:rsidR="007B705E">
        <w:t xml:space="preserve">035 number important to you at Grand Forks? This is still pretty new to Grand Forks- </w:t>
      </w:r>
      <w:r w:rsidR="00451242">
        <w:t>they are using short records from B&amp;T but they have had to make up a lot of records themselves. Lori is starting to see this more and more.</w:t>
      </w:r>
      <w:r w:rsidR="00B100FD">
        <w:t xml:space="preserve"> Lori replaces the short record with OCLC records, and afterwards it looks like it is supposed to look.</w:t>
      </w:r>
      <w:r w:rsidR="008D29F5">
        <w:t xml:space="preserve"> Currently the State Library will overlay Dickinson’s brief bibs with fuller records because we don’t want more than one bib for an item. </w:t>
      </w:r>
      <w:r w:rsidR="006C39CB">
        <w:t xml:space="preserve">If later when Dickinson receives the item and it doesn’t match the State Library record, they will proceed with bringing in the correct record. Lori said she doesn’t have a problem with </w:t>
      </w:r>
      <w:r w:rsidR="001B3F92">
        <w:t>anyone overlaying their on</w:t>
      </w:r>
      <w:r w:rsidR="002E04D3">
        <w:t>-</w:t>
      </w:r>
      <w:r w:rsidR="001B3F92">
        <w:t>order records either.</w:t>
      </w:r>
      <w:r w:rsidR="00872ED7">
        <w:t xml:space="preserve"> Since libraries are looking for the OCLC number in the records when cataloging so they can update their holdings in OCLC, they will notice if the full-looking records is an actual OCLC record</w:t>
      </w:r>
      <w:r w:rsidR="00BD339B">
        <w:t>, and they can overlay it if it is not.</w:t>
      </w:r>
      <w:r w:rsidR="00403720">
        <w:t xml:space="preserve"> Lori will check and ask where these “BK” oclc numbers records are coming from.</w:t>
      </w:r>
      <w:r w:rsidR="003204BF">
        <w:t xml:space="preserve"> Lori </w:t>
      </w:r>
      <w:r w:rsidR="00ED47B3">
        <w:t>said they are only doing this on-order acquisitions method for adult books, not children’s books.</w:t>
      </w:r>
    </w:p>
    <w:p w14:paraId="40246EC5" w14:textId="78D45590" w:rsidR="005758C1" w:rsidRDefault="007811D5" w:rsidP="007811D5">
      <w:pPr>
        <w:pStyle w:val="ListParagraph"/>
        <w:numPr>
          <w:ilvl w:val="0"/>
          <w:numId w:val="4"/>
        </w:numPr>
      </w:pPr>
      <w:r>
        <w:t xml:space="preserve">Grand Forks template were inadvertently removed- </w:t>
      </w:r>
      <w:r w:rsidR="0029019C">
        <w:t xml:space="preserve">Lori put in a ticket because </w:t>
      </w:r>
      <w:r w:rsidR="002F14C6">
        <w:t>all</w:t>
      </w:r>
      <w:r w:rsidR="0029019C">
        <w:t xml:space="preserve"> Grand Forks’ item template disappeared.</w:t>
      </w:r>
      <w:r w:rsidR="00611983">
        <w:t xml:space="preserve"> ODIN was able to get them back the next day.</w:t>
      </w:r>
      <w:r w:rsidR="0006574D">
        <w:t xml:space="preserve"> This occurred because </w:t>
      </w:r>
      <w:r w:rsidR="00FB7196">
        <w:t xml:space="preserve">West Fargo was having a problem with checking in their adult magazines, the shelf location was not being assigned to the item records. Polaris support determined this was because </w:t>
      </w:r>
      <w:r w:rsidR="002B51F8">
        <w:t>a template without an owner, a “ghost template” was being assigned to the new serial item record instead of WFPL’s item template.</w:t>
      </w:r>
      <w:r w:rsidR="006E6C5A">
        <w:t xml:space="preserve"> Polaris deleted the ghost template and then found 78 more of them and deleted those as well. It turned out that those were not ghost templates, those belonged to Grand Forks. Polaris restored </w:t>
      </w:r>
      <w:r w:rsidR="002F14C6">
        <w:t>those and</w:t>
      </w:r>
      <w:r w:rsidR="006E6C5A">
        <w:t xml:space="preserve"> added the appropriate branch information based on other location information in the template.</w:t>
      </w:r>
    </w:p>
    <w:p w14:paraId="51C8CA49" w14:textId="73B5CF08" w:rsidR="00143699" w:rsidRPr="00105CC3" w:rsidRDefault="00143699" w:rsidP="00D54941">
      <w:pPr>
        <w:pStyle w:val="ListParagraph"/>
        <w:numPr>
          <w:ilvl w:val="0"/>
          <w:numId w:val="4"/>
        </w:numPr>
      </w:pPr>
      <w:r>
        <w:t xml:space="preserve">Polaris has a page of cataloging training resources: </w:t>
      </w:r>
      <w:hyperlink r:id="rId9" w:history="1">
        <w:r>
          <w:rPr>
            <w:rStyle w:val="Hyperlink"/>
            <w:rFonts w:ascii="Calibri" w:hAnsi="Calibri" w:cs="Calibri"/>
          </w:rPr>
          <w:t>https://innovative.libguides.com/polaris/cataloging</w:t>
        </w:r>
      </w:hyperlink>
    </w:p>
    <w:p w14:paraId="20D463A3" w14:textId="0C22FCC8" w:rsidR="00105CC3" w:rsidRPr="00CD2423" w:rsidRDefault="00105CC3" w:rsidP="00D54941">
      <w:pPr>
        <w:pStyle w:val="ListParagraph"/>
        <w:numPr>
          <w:ilvl w:val="0"/>
          <w:numId w:val="4"/>
        </w:numPr>
      </w:pPr>
      <w:r>
        <w:rPr>
          <w:rFonts w:ascii="Calibri" w:hAnsi="Calibri" w:cs="Calibri"/>
        </w:rPr>
        <w:t>November’s meeting falls on Thanksgiving – Should we cancel or reschedule the meeting?</w:t>
      </w:r>
    </w:p>
    <w:p w14:paraId="35484565" w14:textId="27F9B137" w:rsidR="00CD2423" w:rsidRDefault="00CD2423" w:rsidP="00CD2423">
      <w:pPr>
        <w:pStyle w:val="ListParagraph"/>
        <w:numPr>
          <w:ilvl w:val="1"/>
          <w:numId w:val="4"/>
        </w:numPr>
      </w:pPr>
      <w:r>
        <w:rPr>
          <w:rFonts w:ascii="Calibri" w:hAnsi="Calibri" w:cs="Calibri"/>
        </w:rPr>
        <w:t xml:space="preserve">Our next meeting would fall on Thanksgiving, so we don’t want to meet that day. </w:t>
      </w:r>
      <w:r w:rsidR="00B4466A">
        <w:rPr>
          <w:rFonts w:ascii="Calibri" w:hAnsi="Calibri" w:cs="Calibri"/>
        </w:rPr>
        <w:t>Group decided to cancel the meeting for November.</w:t>
      </w:r>
      <w:r w:rsidR="00231303">
        <w:rPr>
          <w:rFonts w:ascii="Calibri" w:hAnsi="Calibri" w:cs="Calibri"/>
        </w:rPr>
        <w:t xml:space="preserve"> Our next meeting will be in December.</w:t>
      </w:r>
    </w:p>
    <w:p w14:paraId="2542147F" w14:textId="4F8238C5" w:rsidR="00D54941" w:rsidRDefault="00E252A6" w:rsidP="00D54941">
      <w:pPr>
        <w:pStyle w:val="ListParagraph"/>
        <w:numPr>
          <w:ilvl w:val="0"/>
          <w:numId w:val="4"/>
        </w:numPr>
      </w:pPr>
      <w:r>
        <w:t>It is time to start looking for a new chair</w:t>
      </w:r>
      <w:r w:rsidR="004F01A8">
        <w:t xml:space="preserve"> for this group</w:t>
      </w:r>
    </w:p>
    <w:p w14:paraId="644AD02A" w14:textId="1CDAEE9D" w:rsidR="00E96F38" w:rsidRDefault="00E96F38" w:rsidP="00E96F38">
      <w:pPr>
        <w:pStyle w:val="ListParagraph"/>
        <w:numPr>
          <w:ilvl w:val="1"/>
          <w:numId w:val="4"/>
        </w:numPr>
      </w:pPr>
      <w:r>
        <w:t>Help come up with agenda items</w:t>
      </w:r>
    </w:p>
    <w:p w14:paraId="1600C38C" w14:textId="36E0FDD8" w:rsidR="00E96F38" w:rsidRDefault="00DB4B18" w:rsidP="00E96F38">
      <w:pPr>
        <w:pStyle w:val="ListParagraph"/>
        <w:numPr>
          <w:ilvl w:val="1"/>
          <w:numId w:val="4"/>
        </w:numPr>
      </w:pPr>
      <w:r>
        <w:t xml:space="preserve">Chair </w:t>
      </w:r>
      <w:r w:rsidR="00E96F38">
        <w:t>the meeting</w:t>
      </w:r>
    </w:p>
    <w:p w14:paraId="7C0BF95C" w14:textId="4DF35C7D" w:rsidR="009E15CA" w:rsidRDefault="009E15CA" w:rsidP="00E96F38">
      <w:pPr>
        <w:pStyle w:val="ListParagraph"/>
        <w:numPr>
          <w:ilvl w:val="1"/>
          <w:numId w:val="4"/>
        </w:numPr>
      </w:pPr>
      <w:r>
        <w:t>Two-year term</w:t>
      </w:r>
    </w:p>
    <w:p w14:paraId="26162015" w14:textId="77777777" w:rsidR="000E324E" w:rsidRDefault="000E324E" w:rsidP="000E324E">
      <w:pPr>
        <w:pStyle w:val="ListParagraph"/>
        <w:ind w:left="1440"/>
      </w:pPr>
    </w:p>
    <w:p w14:paraId="57138302" w14:textId="77777777" w:rsidR="0092212B" w:rsidRPr="0092212B" w:rsidRDefault="0092212B" w:rsidP="00B53367">
      <w:pPr>
        <w:pStyle w:val="NoSpacing"/>
        <w:ind w:left="720"/>
        <w:rPr>
          <w:b/>
          <w:bCs/>
          <w:u w:val="single"/>
        </w:rPr>
      </w:pPr>
    </w:p>
    <w:p w14:paraId="0A6ECB55" w14:textId="77777777" w:rsidR="006E3007" w:rsidRPr="0092212B" w:rsidRDefault="006E3007" w:rsidP="006E3007">
      <w:pPr>
        <w:pStyle w:val="NoSpacing"/>
      </w:pPr>
      <w:r w:rsidRPr="0092212B">
        <w:rPr>
          <w:b/>
          <w:bCs/>
          <w:u w:val="single"/>
        </w:rPr>
        <w:t xml:space="preserve">Next </w:t>
      </w:r>
      <w:bookmarkStart w:id="0" w:name="_Hlk34833135"/>
      <w:r w:rsidRPr="0092212B">
        <w:rPr>
          <w:b/>
          <w:bCs/>
          <w:u w:val="single"/>
        </w:rPr>
        <w:t>Meeting</w:t>
      </w:r>
      <w:r w:rsidRPr="0092212B">
        <w:t xml:space="preserve">:  </w:t>
      </w:r>
    </w:p>
    <w:p w14:paraId="7DF07E67" w14:textId="03C319CB" w:rsidR="00BA251F" w:rsidRPr="0092212B" w:rsidRDefault="00BA251F" w:rsidP="006E3007">
      <w:pPr>
        <w:pStyle w:val="NoSpacing"/>
      </w:pPr>
      <w:r w:rsidRPr="0092212B">
        <w:t>Scheduled for 4th Thursday of each month or as needed</w:t>
      </w:r>
    </w:p>
    <w:p w14:paraId="577B33D0" w14:textId="04B9BB74" w:rsidR="006E3007" w:rsidRDefault="006E3007" w:rsidP="006E3007">
      <w:pPr>
        <w:pStyle w:val="NoSpacing"/>
      </w:pPr>
      <w:r w:rsidRPr="0092212B">
        <w:t xml:space="preserve">Thursday, </w:t>
      </w:r>
      <w:r w:rsidR="00B55694">
        <w:t>November 25</w:t>
      </w:r>
      <w:r w:rsidR="00454F9A">
        <w:t>th</w:t>
      </w:r>
      <w:r w:rsidRPr="0092212B">
        <w:t xml:space="preserve"> from 10-11</w:t>
      </w:r>
      <w:r w:rsidR="001B4E7C" w:rsidRPr="0092212B">
        <w:t>am</w:t>
      </w:r>
      <w:r w:rsidR="00B55694">
        <w:t xml:space="preserve"> (Canceled??)</w:t>
      </w:r>
    </w:p>
    <w:p w14:paraId="2C7F9009" w14:textId="6C6AB83D" w:rsidR="006E3007" w:rsidRPr="0092212B" w:rsidRDefault="006E3007" w:rsidP="006E3007">
      <w:pPr>
        <w:pStyle w:val="NoSpacing"/>
      </w:pPr>
      <w:r w:rsidRPr="0092212B">
        <w:t xml:space="preserve">Please send any agenda items to </w:t>
      </w:r>
      <w:hyperlink r:id="rId10" w:history="1">
        <w:r w:rsidR="00BA251F" w:rsidRPr="0092212B">
          <w:rPr>
            <w:rStyle w:val="Hyperlink"/>
          </w:rPr>
          <w:t>Liz.Mason@ndus.edu</w:t>
        </w:r>
      </w:hyperlink>
      <w:r w:rsidR="00BA251F" w:rsidRPr="0092212B">
        <w:t xml:space="preserve"> (or to this list)</w:t>
      </w:r>
      <w:r w:rsidRPr="0092212B">
        <w:t>.</w:t>
      </w:r>
    </w:p>
    <w:p w14:paraId="34C586C8" w14:textId="77777777" w:rsidR="006E3007" w:rsidRPr="0092212B" w:rsidRDefault="006E3007" w:rsidP="006E3007">
      <w:pPr>
        <w:pStyle w:val="NoSpacing"/>
      </w:pPr>
    </w:p>
    <w:p w14:paraId="18D07482" w14:textId="77777777" w:rsidR="006E3007" w:rsidRPr="0092212B" w:rsidRDefault="006E3007" w:rsidP="006E3007">
      <w:pPr>
        <w:pStyle w:val="NoSpacing"/>
      </w:pPr>
      <w:bookmarkStart w:id="1" w:name="_Hlk54198583"/>
      <w:r w:rsidRPr="0092212B">
        <w:t>Connection information - session will be recorded.</w:t>
      </w:r>
    </w:p>
    <w:p w14:paraId="10126E81" w14:textId="3DAF51C3" w:rsidR="006E3007" w:rsidRPr="0092212B" w:rsidRDefault="006E3007" w:rsidP="006E3007">
      <w:pPr>
        <w:pStyle w:val="NoSpacing"/>
      </w:pPr>
      <w:r w:rsidRPr="0092212B">
        <w:t>To join click on the following link:</w:t>
      </w:r>
    </w:p>
    <w:p w14:paraId="7DFE3F18" w14:textId="77777777" w:rsidR="002C282B" w:rsidRPr="0092212B" w:rsidRDefault="00E24A1E" w:rsidP="002C282B">
      <w:pPr>
        <w:rPr>
          <w:rFonts w:eastAsia="Times New Roman"/>
        </w:rPr>
      </w:pPr>
      <w:hyperlink r:id="rId11" w:history="1">
        <w:r w:rsidR="002C282B" w:rsidRPr="0092212B">
          <w:rPr>
            <w:rStyle w:val="Hyperlink"/>
            <w:rFonts w:eastAsia="Times New Roman"/>
          </w:rPr>
          <w:t>https://us.bbcollab.com/guest/e1541cbb3ee34da8a29b5fc3d993fa8e</w:t>
        </w:r>
      </w:hyperlink>
    </w:p>
    <w:p w14:paraId="039DD5A4" w14:textId="77777777" w:rsidR="006E3007" w:rsidRPr="0092212B" w:rsidRDefault="006E3007" w:rsidP="006E3007">
      <w:pPr>
        <w:pStyle w:val="NoSpacing"/>
      </w:pPr>
    </w:p>
    <w:p w14:paraId="5919B457" w14:textId="77777777" w:rsidR="006E3007" w:rsidRPr="0092212B" w:rsidRDefault="006E3007" w:rsidP="006E3007">
      <w:pPr>
        <w:pStyle w:val="NoSpacing"/>
      </w:pPr>
      <w:r w:rsidRPr="0092212B">
        <w:t xml:space="preserve">Session dial-in: </w:t>
      </w:r>
    </w:p>
    <w:p w14:paraId="4A285D8C" w14:textId="77777777" w:rsidR="006E3007" w:rsidRPr="0092212B" w:rsidRDefault="006E3007" w:rsidP="006E3007">
      <w:pPr>
        <w:pStyle w:val="NoSpacing"/>
      </w:pPr>
      <w:r w:rsidRPr="0092212B">
        <w:t xml:space="preserve">Call in anonymously. Attendees using this PIN appear as anonymous callers in the session. </w:t>
      </w:r>
    </w:p>
    <w:p w14:paraId="0999ABF0" w14:textId="0A721927" w:rsidR="006E3007" w:rsidRPr="0092212B" w:rsidRDefault="006E3007" w:rsidP="006E3007">
      <w:pPr>
        <w:pStyle w:val="NoSpacing"/>
      </w:pPr>
      <w:r w:rsidRPr="0092212B">
        <w:t>• Dial-in:</w:t>
      </w:r>
      <w:r w:rsidR="006C6F0F" w:rsidRPr="0092212B">
        <w:t xml:space="preserve"> </w:t>
      </w:r>
      <w:r w:rsidR="006C6F0F" w:rsidRPr="0092212B">
        <w:rPr>
          <w:rFonts w:eastAsia="Times New Roman"/>
        </w:rPr>
        <w:t>571-392-7650</w:t>
      </w:r>
    </w:p>
    <w:p w14:paraId="6B4B3564" w14:textId="77782DBA" w:rsidR="004F4F6B" w:rsidRPr="0092212B" w:rsidRDefault="006E3007" w:rsidP="00D26ED1">
      <w:pPr>
        <w:pStyle w:val="NoSpacing"/>
      </w:pPr>
      <w:r w:rsidRPr="0092212B">
        <w:t>• PIN:</w:t>
      </w:r>
      <w:r w:rsidRPr="0092212B">
        <w:tab/>
      </w:r>
      <w:bookmarkEnd w:id="0"/>
      <w:r w:rsidR="0097150C" w:rsidRPr="0092212B">
        <w:rPr>
          <w:rFonts w:eastAsia="Times New Roman"/>
        </w:rPr>
        <w:t>8825858795</w:t>
      </w:r>
      <w:bookmarkEnd w:id="1"/>
    </w:p>
    <w:sectPr w:rsidR="004F4F6B" w:rsidRPr="0092212B" w:rsidSect="009E7C8A">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D6230"/>
    <w:multiLevelType w:val="hybridMultilevel"/>
    <w:tmpl w:val="3B72E726"/>
    <w:lvl w:ilvl="0" w:tplc="958471B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77A13"/>
    <w:multiLevelType w:val="hybridMultilevel"/>
    <w:tmpl w:val="59626938"/>
    <w:lvl w:ilvl="0" w:tplc="3AF4268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D404E"/>
    <w:multiLevelType w:val="hybridMultilevel"/>
    <w:tmpl w:val="4C1081C0"/>
    <w:lvl w:ilvl="0" w:tplc="DAD003C8">
      <w:numFmt w:val="bullet"/>
      <w:lvlText w:val="-"/>
      <w:lvlJc w:val="left"/>
      <w:pPr>
        <w:ind w:left="1440" w:hanging="360"/>
      </w:pPr>
      <w:rPr>
        <w:rFonts w:ascii="Calibri" w:eastAsia="Calibr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33741CA4"/>
    <w:multiLevelType w:val="hybridMultilevel"/>
    <w:tmpl w:val="6652E8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30339DF"/>
    <w:multiLevelType w:val="hybridMultilevel"/>
    <w:tmpl w:val="21DC37D0"/>
    <w:lvl w:ilvl="0" w:tplc="C15A30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257B4D"/>
    <w:multiLevelType w:val="hybridMultilevel"/>
    <w:tmpl w:val="6F7C57A2"/>
    <w:lvl w:ilvl="0" w:tplc="5B0428E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07"/>
    <w:rsid w:val="0000554E"/>
    <w:rsid w:val="00005C34"/>
    <w:rsid w:val="00006CD5"/>
    <w:rsid w:val="000070F0"/>
    <w:rsid w:val="00012856"/>
    <w:rsid w:val="00014AC6"/>
    <w:rsid w:val="00016352"/>
    <w:rsid w:val="0001668B"/>
    <w:rsid w:val="00017679"/>
    <w:rsid w:val="00022C0F"/>
    <w:rsid w:val="0006574D"/>
    <w:rsid w:val="000741AF"/>
    <w:rsid w:val="00074719"/>
    <w:rsid w:val="00074CE5"/>
    <w:rsid w:val="0007660C"/>
    <w:rsid w:val="00080FC3"/>
    <w:rsid w:val="00083678"/>
    <w:rsid w:val="00083ADC"/>
    <w:rsid w:val="00083C3B"/>
    <w:rsid w:val="00087975"/>
    <w:rsid w:val="00091817"/>
    <w:rsid w:val="0009321B"/>
    <w:rsid w:val="00095D23"/>
    <w:rsid w:val="00096BB7"/>
    <w:rsid w:val="000A479B"/>
    <w:rsid w:val="000A7A97"/>
    <w:rsid w:val="000B3E69"/>
    <w:rsid w:val="000B3ED4"/>
    <w:rsid w:val="000C09C6"/>
    <w:rsid w:val="000C1BA2"/>
    <w:rsid w:val="000C40EE"/>
    <w:rsid w:val="000C4DFA"/>
    <w:rsid w:val="000D1614"/>
    <w:rsid w:val="000D53F8"/>
    <w:rsid w:val="000D78AC"/>
    <w:rsid w:val="000E1F5A"/>
    <w:rsid w:val="000E22EA"/>
    <w:rsid w:val="000E324E"/>
    <w:rsid w:val="001017D7"/>
    <w:rsid w:val="00102DC5"/>
    <w:rsid w:val="00103368"/>
    <w:rsid w:val="00105CC3"/>
    <w:rsid w:val="001062DC"/>
    <w:rsid w:val="001100E0"/>
    <w:rsid w:val="00110772"/>
    <w:rsid w:val="001154C0"/>
    <w:rsid w:val="00115568"/>
    <w:rsid w:val="001203BB"/>
    <w:rsid w:val="00123734"/>
    <w:rsid w:val="001307E8"/>
    <w:rsid w:val="00131169"/>
    <w:rsid w:val="00132B84"/>
    <w:rsid w:val="001333F5"/>
    <w:rsid w:val="001334BD"/>
    <w:rsid w:val="00140B65"/>
    <w:rsid w:val="00143699"/>
    <w:rsid w:val="001465B3"/>
    <w:rsid w:val="00156D89"/>
    <w:rsid w:val="00160829"/>
    <w:rsid w:val="001609F0"/>
    <w:rsid w:val="00164C08"/>
    <w:rsid w:val="00171C81"/>
    <w:rsid w:val="001733CE"/>
    <w:rsid w:val="00173A91"/>
    <w:rsid w:val="001751FB"/>
    <w:rsid w:val="001B3F92"/>
    <w:rsid w:val="001B4E7C"/>
    <w:rsid w:val="001C2751"/>
    <w:rsid w:val="001C3883"/>
    <w:rsid w:val="001C3903"/>
    <w:rsid w:val="001C7202"/>
    <w:rsid w:val="001D19B6"/>
    <w:rsid w:val="001D222A"/>
    <w:rsid w:val="001D3867"/>
    <w:rsid w:val="001E0D2F"/>
    <w:rsid w:val="001E6598"/>
    <w:rsid w:val="001F21E6"/>
    <w:rsid w:val="00202295"/>
    <w:rsid w:val="002029AE"/>
    <w:rsid w:val="002076DE"/>
    <w:rsid w:val="00207794"/>
    <w:rsid w:val="002135EF"/>
    <w:rsid w:val="00213C52"/>
    <w:rsid w:val="00217D60"/>
    <w:rsid w:val="00231303"/>
    <w:rsid w:val="002331BE"/>
    <w:rsid w:val="0023798D"/>
    <w:rsid w:val="00240673"/>
    <w:rsid w:val="002479D0"/>
    <w:rsid w:val="00261612"/>
    <w:rsid w:val="00262A48"/>
    <w:rsid w:val="00263819"/>
    <w:rsid w:val="00264F93"/>
    <w:rsid w:val="0027236F"/>
    <w:rsid w:val="002740DF"/>
    <w:rsid w:val="002826E1"/>
    <w:rsid w:val="0028535B"/>
    <w:rsid w:val="002875E2"/>
    <w:rsid w:val="00287B9C"/>
    <w:rsid w:val="0029019C"/>
    <w:rsid w:val="002927A8"/>
    <w:rsid w:val="002930DA"/>
    <w:rsid w:val="00296CA8"/>
    <w:rsid w:val="002A2A93"/>
    <w:rsid w:val="002B01A4"/>
    <w:rsid w:val="002B3184"/>
    <w:rsid w:val="002B5136"/>
    <w:rsid w:val="002B51F8"/>
    <w:rsid w:val="002C282B"/>
    <w:rsid w:val="002C2D41"/>
    <w:rsid w:val="002C4236"/>
    <w:rsid w:val="002D3295"/>
    <w:rsid w:val="002E04D3"/>
    <w:rsid w:val="002E3B77"/>
    <w:rsid w:val="002F14C6"/>
    <w:rsid w:val="002F7546"/>
    <w:rsid w:val="002F7A43"/>
    <w:rsid w:val="0030046D"/>
    <w:rsid w:val="00302981"/>
    <w:rsid w:val="00303328"/>
    <w:rsid w:val="00304687"/>
    <w:rsid w:val="003061C3"/>
    <w:rsid w:val="003204BF"/>
    <w:rsid w:val="0032131A"/>
    <w:rsid w:val="00321514"/>
    <w:rsid w:val="00333523"/>
    <w:rsid w:val="00335D86"/>
    <w:rsid w:val="00341031"/>
    <w:rsid w:val="00343FE0"/>
    <w:rsid w:val="0034515D"/>
    <w:rsid w:val="00346516"/>
    <w:rsid w:val="00350E16"/>
    <w:rsid w:val="00351282"/>
    <w:rsid w:val="00361075"/>
    <w:rsid w:val="00370F40"/>
    <w:rsid w:val="0037146B"/>
    <w:rsid w:val="00372A2B"/>
    <w:rsid w:val="00382A0F"/>
    <w:rsid w:val="003853B1"/>
    <w:rsid w:val="00386672"/>
    <w:rsid w:val="00386FE9"/>
    <w:rsid w:val="003A1759"/>
    <w:rsid w:val="003A5BF1"/>
    <w:rsid w:val="003A5F85"/>
    <w:rsid w:val="003B12C4"/>
    <w:rsid w:val="003B3421"/>
    <w:rsid w:val="003B59F7"/>
    <w:rsid w:val="003B655A"/>
    <w:rsid w:val="003B7438"/>
    <w:rsid w:val="003C1B8D"/>
    <w:rsid w:val="003C279D"/>
    <w:rsid w:val="003C2D7E"/>
    <w:rsid w:val="003C5788"/>
    <w:rsid w:val="003D0063"/>
    <w:rsid w:val="003D5603"/>
    <w:rsid w:val="003D6989"/>
    <w:rsid w:val="003D79F0"/>
    <w:rsid w:val="003E465C"/>
    <w:rsid w:val="003E72C0"/>
    <w:rsid w:val="003E7B98"/>
    <w:rsid w:val="0040154D"/>
    <w:rsid w:val="00403720"/>
    <w:rsid w:val="004049EA"/>
    <w:rsid w:val="00406B65"/>
    <w:rsid w:val="00411C85"/>
    <w:rsid w:val="00422AB8"/>
    <w:rsid w:val="00426F04"/>
    <w:rsid w:val="00431F9C"/>
    <w:rsid w:val="00437FF4"/>
    <w:rsid w:val="00451242"/>
    <w:rsid w:val="00454F9A"/>
    <w:rsid w:val="00462886"/>
    <w:rsid w:val="004635DF"/>
    <w:rsid w:val="00465A35"/>
    <w:rsid w:val="00475974"/>
    <w:rsid w:val="00480933"/>
    <w:rsid w:val="00482812"/>
    <w:rsid w:val="00485378"/>
    <w:rsid w:val="00487FB7"/>
    <w:rsid w:val="00490D99"/>
    <w:rsid w:val="0049123B"/>
    <w:rsid w:val="0049124F"/>
    <w:rsid w:val="004945DB"/>
    <w:rsid w:val="004A395B"/>
    <w:rsid w:val="004B35B5"/>
    <w:rsid w:val="004D0A75"/>
    <w:rsid w:val="004D6031"/>
    <w:rsid w:val="004D747E"/>
    <w:rsid w:val="004E25D4"/>
    <w:rsid w:val="004F01A8"/>
    <w:rsid w:val="004F18A7"/>
    <w:rsid w:val="004F4F6B"/>
    <w:rsid w:val="00507D37"/>
    <w:rsid w:val="00507FA6"/>
    <w:rsid w:val="00514509"/>
    <w:rsid w:val="00515CE4"/>
    <w:rsid w:val="00522E5F"/>
    <w:rsid w:val="00525E06"/>
    <w:rsid w:val="0052608F"/>
    <w:rsid w:val="00530317"/>
    <w:rsid w:val="00531EDB"/>
    <w:rsid w:val="0054164A"/>
    <w:rsid w:val="00545338"/>
    <w:rsid w:val="00546ACF"/>
    <w:rsid w:val="00547AC2"/>
    <w:rsid w:val="00551386"/>
    <w:rsid w:val="0055233B"/>
    <w:rsid w:val="0055365D"/>
    <w:rsid w:val="00557408"/>
    <w:rsid w:val="00564F2E"/>
    <w:rsid w:val="005669E6"/>
    <w:rsid w:val="005675C5"/>
    <w:rsid w:val="00570555"/>
    <w:rsid w:val="005734A9"/>
    <w:rsid w:val="0057446B"/>
    <w:rsid w:val="00575658"/>
    <w:rsid w:val="005758C1"/>
    <w:rsid w:val="00581777"/>
    <w:rsid w:val="00585A30"/>
    <w:rsid w:val="0059053D"/>
    <w:rsid w:val="0059108B"/>
    <w:rsid w:val="0059378F"/>
    <w:rsid w:val="00595507"/>
    <w:rsid w:val="005A1EA5"/>
    <w:rsid w:val="005A49B9"/>
    <w:rsid w:val="005A68C5"/>
    <w:rsid w:val="005A7A8C"/>
    <w:rsid w:val="005B4F1B"/>
    <w:rsid w:val="005B545B"/>
    <w:rsid w:val="005C00E3"/>
    <w:rsid w:val="005D1101"/>
    <w:rsid w:val="005E1CC0"/>
    <w:rsid w:val="005E236A"/>
    <w:rsid w:val="005E3FC9"/>
    <w:rsid w:val="005E43CE"/>
    <w:rsid w:val="005E5593"/>
    <w:rsid w:val="005E7C63"/>
    <w:rsid w:val="005F0F3F"/>
    <w:rsid w:val="005F2D31"/>
    <w:rsid w:val="005F42E9"/>
    <w:rsid w:val="005F7747"/>
    <w:rsid w:val="00610AAC"/>
    <w:rsid w:val="00611983"/>
    <w:rsid w:val="0061273C"/>
    <w:rsid w:val="00620F4F"/>
    <w:rsid w:val="00625106"/>
    <w:rsid w:val="006262FD"/>
    <w:rsid w:val="00627295"/>
    <w:rsid w:val="006301C6"/>
    <w:rsid w:val="00643CB3"/>
    <w:rsid w:val="006448EF"/>
    <w:rsid w:val="00656700"/>
    <w:rsid w:val="00663CEC"/>
    <w:rsid w:val="00670617"/>
    <w:rsid w:val="00670C78"/>
    <w:rsid w:val="00674E3B"/>
    <w:rsid w:val="00685EA7"/>
    <w:rsid w:val="00692DB1"/>
    <w:rsid w:val="00695ECD"/>
    <w:rsid w:val="006A4427"/>
    <w:rsid w:val="006A48C5"/>
    <w:rsid w:val="006A4C2A"/>
    <w:rsid w:val="006B0A18"/>
    <w:rsid w:val="006C07CE"/>
    <w:rsid w:val="006C11EA"/>
    <w:rsid w:val="006C39CB"/>
    <w:rsid w:val="006C5029"/>
    <w:rsid w:val="006C5A6C"/>
    <w:rsid w:val="006C6F0F"/>
    <w:rsid w:val="006D088D"/>
    <w:rsid w:val="006D23E0"/>
    <w:rsid w:val="006E1A74"/>
    <w:rsid w:val="006E3007"/>
    <w:rsid w:val="006E55AE"/>
    <w:rsid w:val="006E6043"/>
    <w:rsid w:val="006E61F5"/>
    <w:rsid w:val="006E6C5A"/>
    <w:rsid w:val="006F424B"/>
    <w:rsid w:val="006F6C87"/>
    <w:rsid w:val="00713FCC"/>
    <w:rsid w:val="0071556E"/>
    <w:rsid w:val="007205A6"/>
    <w:rsid w:val="00725CEA"/>
    <w:rsid w:val="007329D0"/>
    <w:rsid w:val="00734325"/>
    <w:rsid w:val="007400A3"/>
    <w:rsid w:val="00743FE6"/>
    <w:rsid w:val="00750F47"/>
    <w:rsid w:val="00764C80"/>
    <w:rsid w:val="00767A22"/>
    <w:rsid w:val="00772154"/>
    <w:rsid w:val="007811D5"/>
    <w:rsid w:val="007840FD"/>
    <w:rsid w:val="00793B46"/>
    <w:rsid w:val="007A4954"/>
    <w:rsid w:val="007B705E"/>
    <w:rsid w:val="007C5BA7"/>
    <w:rsid w:val="007C777D"/>
    <w:rsid w:val="007D12D1"/>
    <w:rsid w:val="007D1509"/>
    <w:rsid w:val="007D68A8"/>
    <w:rsid w:val="007E64FC"/>
    <w:rsid w:val="007F4D91"/>
    <w:rsid w:val="007F60EF"/>
    <w:rsid w:val="007F6FF1"/>
    <w:rsid w:val="008025B7"/>
    <w:rsid w:val="00802E1B"/>
    <w:rsid w:val="00804245"/>
    <w:rsid w:val="008068D2"/>
    <w:rsid w:val="0080737F"/>
    <w:rsid w:val="00812D6D"/>
    <w:rsid w:val="00814E7D"/>
    <w:rsid w:val="008155EC"/>
    <w:rsid w:val="00816511"/>
    <w:rsid w:val="00816E1C"/>
    <w:rsid w:val="00817467"/>
    <w:rsid w:val="00822853"/>
    <w:rsid w:val="0083150F"/>
    <w:rsid w:val="00831B47"/>
    <w:rsid w:val="008461C5"/>
    <w:rsid w:val="00847A4B"/>
    <w:rsid w:val="008525DE"/>
    <w:rsid w:val="00853324"/>
    <w:rsid w:val="00857A8E"/>
    <w:rsid w:val="00866266"/>
    <w:rsid w:val="008719EE"/>
    <w:rsid w:val="00872ED7"/>
    <w:rsid w:val="00893DE4"/>
    <w:rsid w:val="0089737D"/>
    <w:rsid w:val="00897ACC"/>
    <w:rsid w:val="00897B46"/>
    <w:rsid w:val="008A3563"/>
    <w:rsid w:val="008A6485"/>
    <w:rsid w:val="008A70BC"/>
    <w:rsid w:val="008A7CF6"/>
    <w:rsid w:val="008B1561"/>
    <w:rsid w:val="008B553B"/>
    <w:rsid w:val="008B5D25"/>
    <w:rsid w:val="008C2D93"/>
    <w:rsid w:val="008C3529"/>
    <w:rsid w:val="008C4EAE"/>
    <w:rsid w:val="008C589C"/>
    <w:rsid w:val="008D29F5"/>
    <w:rsid w:val="008D4A98"/>
    <w:rsid w:val="008D4C3C"/>
    <w:rsid w:val="008E41CF"/>
    <w:rsid w:val="008E78F5"/>
    <w:rsid w:val="008F23D9"/>
    <w:rsid w:val="008F607A"/>
    <w:rsid w:val="00905A11"/>
    <w:rsid w:val="0092212B"/>
    <w:rsid w:val="009300BE"/>
    <w:rsid w:val="00931692"/>
    <w:rsid w:val="00932848"/>
    <w:rsid w:val="00940749"/>
    <w:rsid w:val="00942815"/>
    <w:rsid w:val="0094436E"/>
    <w:rsid w:val="009527A6"/>
    <w:rsid w:val="00957034"/>
    <w:rsid w:val="00966259"/>
    <w:rsid w:val="00967462"/>
    <w:rsid w:val="009677A3"/>
    <w:rsid w:val="0097150C"/>
    <w:rsid w:val="00981B75"/>
    <w:rsid w:val="00981D8B"/>
    <w:rsid w:val="009827A9"/>
    <w:rsid w:val="00990A4F"/>
    <w:rsid w:val="009A0BF7"/>
    <w:rsid w:val="009B039C"/>
    <w:rsid w:val="009B15D7"/>
    <w:rsid w:val="009B63D8"/>
    <w:rsid w:val="009C4D8F"/>
    <w:rsid w:val="009D1A79"/>
    <w:rsid w:val="009E15CA"/>
    <w:rsid w:val="009E3350"/>
    <w:rsid w:val="009E5522"/>
    <w:rsid w:val="009E7FD3"/>
    <w:rsid w:val="009F10D9"/>
    <w:rsid w:val="009F11F6"/>
    <w:rsid w:val="00A029D8"/>
    <w:rsid w:val="00A03102"/>
    <w:rsid w:val="00A03FB3"/>
    <w:rsid w:val="00A04330"/>
    <w:rsid w:val="00A04A5F"/>
    <w:rsid w:val="00A12507"/>
    <w:rsid w:val="00A145EE"/>
    <w:rsid w:val="00A179E8"/>
    <w:rsid w:val="00A2114D"/>
    <w:rsid w:val="00A2347D"/>
    <w:rsid w:val="00A24656"/>
    <w:rsid w:val="00A6401F"/>
    <w:rsid w:val="00A654B7"/>
    <w:rsid w:val="00A65574"/>
    <w:rsid w:val="00A71D71"/>
    <w:rsid w:val="00A80033"/>
    <w:rsid w:val="00A918CF"/>
    <w:rsid w:val="00A956E4"/>
    <w:rsid w:val="00A9705F"/>
    <w:rsid w:val="00A973F5"/>
    <w:rsid w:val="00AA01C9"/>
    <w:rsid w:val="00AA7115"/>
    <w:rsid w:val="00AB3B28"/>
    <w:rsid w:val="00AC2874"/>
    <w:rsid w:val="00AD27EE"/>
    <w:rsid w:val="00AD75C0"/>
    <w:rsid w:val="00AE0557"/>
    <w:rsid w:val="00AE2A69"/>
    <w:rsid w:val="00AE4780"/>
    <w:rsid w:val="00AF4549"/>
    <w:rsid w:val="00B0191E"/>
    <w:rsid w:val="00B100F3"/>
    <w:rsid w:val="00B100FD"/>
    <w:rsid w:val="00B16ACF"/>
    <w:rsid w:val="00B21CB7"/>
    <w:rsid w:val="00B25028"/>
    <w:rsid w:val="00B30E64"/>
    <w:rsid w:val="00B337C6"/>
    <w:rsid w:val="00B33A35"/>
    <w:rsid w:val="00B33E74"/>
    <w:rsid w:val="00B4466A"/>
    <w:rsid w:val="00B46813"/>
    <w:rsid w:val="00B50AAE"/>
    <w:rsid w:val="00B53367"/>
    <w:rsid w:val="00B54DED"/>
    <w:rsid w:val="00B550D3"/>
    <w:rsid w:val="00B55694"/>
    <w:rsid w:val="00B618E7"/>
    <w:rsid w:val="00B71561"/>
    <w:rsid w:val="00B7258B"/>
    <w:rsid w:val="00B7477D"/>
    <w:rsid w:val="00B752C2"/>
    <w:rsid w:val="00B8141B"/>
    <w:rsid w:val="00BA0D68"/>
    <w:rsid w:val="00BA251F"/>
    <w:rsid w:val="00BA4819"/>
    <w:rsid w:val="00BA67B7"/>
    <w:rsid w:val="00BB0487"/>
    <w:rsid w:val="00BB4A9F"/>
    <w:rsid w:val="00BB687E"/>
    <w:rsid w:val="00BB6E57"/>
    <w:rsid w:val="00BC6CA7"/>
    <w:rsid w:val="00BD2C08"/>
    <w:rsid w:val="00BD339B"/>
    <w:rsid w:val="00BD42B9"/>
    <w:rsid w:val="00BD539D"/>
    <w:rsid w:val="00BF2118"/>
    <w:rsid w:val="00BF3AB3"/>
    <w:rsid w:val="00BF5552"/>
    <w:rsid w:val="00BF6330"/>
    <w:rsid w:val="00C0205F"/>
    <w:rsid w:val="00C02AD4"/>
    <w:rsid w:val="00C04732"/>
    <w:rsid w:val="00C05A04"/>
    <w:rsid w:val="00C05EFC"/>
    <w:rsid w:val="00C11106"/>
    <w:rsid w:val="00C36DC4"/>
    <w:rsid w:val="00C40B5C"/>
    <w:rsid w:val="00C41385"/>
    <w:rsid w:val="00C4183E"/>
    <w:rsid w:val="00C47FAA"/>
    <w:rsid w:val="00C5074F"/>
    <w:rsid w:val="00C51318"/>
    <w:rsid w:val="00C52854"/>
    <w:rsid w:val="00C56215"/>
    <w:rsid w:val="00C569BE"/>
    <w:rsid w:val="00C60A66"/>
    <w:rsid w:val="00C6757B"/>
    <w:rsid w:val="00C75533"/>
    <w:rsid w:val="00C760EE"/>
    <w:rsid w:val="00C9273F"/>
    <w:rsid w:val="00C933F9"/>
    <w:rsid w:val="00C93C45"/>
    <w:rsid w:val="00C945D8"/>
    <w:rsid w:val="00C95130"/>
    <w:rsid w:val="00CA1AC9"/>
    <w:rsid w:val="00CA28A2"/>
    <w:rsid w:val="00CA32FE"/>
    <w:rsid w:val="00CA43A7"/>
    <w:rsid w:val="00CA58EE"/>
    <w:rsid w:val="00CA7437"/>
    <w:rsid w:val="00CB3D97"/>
    <w:rsid w:val="00CB6E5B"/>
    <w:rsid w:val="00CB7B12"/>
    <w:rsid w:val="00CC2899"/>
    <w:rsid w:val="00CC4EA6"/>
    <w:rsid w:val="00CC6AD4"/>
    <w:rsid w:val="00CD0778"/>
    <w:rsid w:val="00CD2423"/>
    <w:rsid w:val="00CF5EB4"/>
    <w:rsid w:val="00D052F4"/>
    <w:rsid w:val="00D062A8"/>
    <w:rsid w:val="00D07F3C"/>
    <w:rsid w:val="00D1071C"/>
    <w:rsid w:val="00D10DA7"/>
    <w:rsid w:val="00D26ED1"/>
    <w:rsid w:val="00D2707C"/>
    <w:rsid w:val="00D27F09"/>
    <w:rsid w:val="00D3070D"/>
    <w:rsid w:val="00D31237"/>
    <w:rsid w:val="00D40518"/>
    <w:rsid w:val="00D44F24"/>
    <w:rsid w:val="00D451E4"/>
    <w:rsid w:val="00D46FBC"/>
    <w:rsid w:val="00D52480"/>
    <w:rsid w:val="00D54941"/>
    <w:rsid w:val="00D54DAD"/>
    <w:rsid w:val="00D607F0"/>
    <w:rsid w:val="00D63D46"/>
    <w:rsid w:val="00D644E4"/>
    <w:rsid w:val="00D714CF"/>
    <w:rsid w:val="00D73D6C"/>
    <w:rsid w:val="00D86205"/>
    <w:rsid w:val="00D929FD"/>
    <w:rsid w:val="00D930AD"/>
    <w:rsid w:val="00D962E2"/>
    <w:rsid w:val="00DA4718"/>
    <w:rsid w:val="00DB14FF"/>
    <w:rsid w:val="00DB4B18"/>
    <w:rsid w:val="00DB6AFC"/>
    <w:rsid w:val="00DB7242"/>
    <w:rsid w:val="00DC61B5"/>
    <w:rsid w:val="00DC7CAD"/>
    <w:rsid w:val="00DD0B90"/>
    <w:rsid w:val="00DD0ECD"/>
    <w:rsid w:val="00DE2ED9"/>
    <w:rsid w:val="00DE5406"/>
    <w:rsid w:val="00DF0AD0"/>
    <w:rsid w:val="00DF500E"/>
    <w:rsid w:val="00DF7616"/>
    <w:rsid w:val="00E026AE"/>
    <w:rsid w:val="00E02DED"/>
    <w:rsid w:val="00E04637"/>
    <w:rsid w:val="00E06355"/>
    <w:rsid w:val="00E068E8"/>
    <w:rsid w:val="00E102CD"/>
    <w:rsid w:val="00E126A9"/>
    <w:rsid w:val="00E24592"/>
    <w:rsid w:val="00E24A1E"/>
    <w:rsid w:val="00E252A6"/>
    <w:rsid w:val="00E36679"/>
    <w:rsid w:val="00E3673D"/>
    <w:rsid w:val="00E367FE"/>
    <w:rsid w:val="00E40AAB"/>
    <w:rsid w:val="00E4533E"/>
    <w:rsid w:val="00E51951"/>
    <w:rsid w:val="00E54319"/>
    <w:rsid w:val="00E65954"/>
    <w:rsid w:val="00E6762F"/>
    <w:rsid w:val="00E71244"/>
    <w:rsid w:val="00E8094F"/>
    <w:rsid w:val="00E85CE7"/>
    <w:rsid w:val="00E91392"/>
    <w:rsid w:val="00E91B7D"/>
    <w:rsid w:val="00E95172"/>
    <w:rsid w:val="00E96F38"/>
    <w:rsid w:val="00EA5E8D"/>
    <w:rsid w:val="00EA67D2"/>
    <w:rsid w:val="00EB53E7"/>
    <w:rsid w:val="00EB7797"/>
    <w:rsid w:val="00EC32B9"/>
    <w:rsid w:val="00EC74FD"/>
    <w:rsid w:val="00ED267C"/>
    <w:rsid w:val="00ED47B3"/>
    <w:rsid w:val="00ED6D49"/>
    <w:rsid w:val="00EF1A30"/>
    <w:rsid w:val="00EF4CDD"/>
    <w:rsid w:val="00EF7A8E"/>
    <w:rsid w:val="00F068F9"/>
    <w:rsid w:val="00F1007E"/>
    <w:rsid w:val="00F2162F"/>
    <w:rsid w:val="00F32940"/>
    <w:rsid w:val="00F342AD"/>
    <w:rsid w:val="00F34622"/>
    <w:rsid w:val="00F37F66"/>
    <w:rsid w:val="00F47AA6"/>
    <w:rsid w:val="00F541CF"/>
    <w:rsid w:val="00F557C2"/>
    <w:rsid w:val="00F5621A"/>
    <w:rsid w:val="00F6300A"/>
    <w:rsid w:val="00F63767"/>
    <w:rsid w:val="00F66F5B"/>
    <w:rsid w:val="00F673BE"/>
    <w:rsid w:val="00F6785E"/>
    <w:rsid w:val="00F70E7D"/>
    <w:rsid w:val="00F74911"/>
    <w:rsid w:val="00F75391"/>
    <w:rsid w:val="00F7562D"/>
    <w:rsid w:val="00F80A9B"/>
    <w:rsid w:val="00F83826"/>
    <w:rsid w:val="00F83988"/>
    <w:rsid w:val="00F90369"/>
    <w:rsid w:val="00F903E9"/>
    <w:rsid w:val="00F9264C"/>
    <w:rsid w:val="00F975C7"/>
    <w:rsid w:val="00FA61CD"/>
    <w:rsid w:val="00FA6844"/>
    <w:rsid w:val="00FA7D30"/>
    <w:rsid w:val="00FB52EA"/>
    <w:rsid w:val="00FB7196"/>
    <w:rsid w:val="00FB7F5F"/>
    <w:rsid w:val="00FC2F36"/>
    <w:rsid w:val="00FC4079"/>
    <w:rsid w:val="00FC5142"/>
    <w:rsid w:val="00FC53C7"/>
    <w:rsid w:val="00FC6DFF"/>
    <w:rsid w:val="00FC78F0"/>
    <w:rsid w:val="00FD4286"/>
    <w:rsid w:val="00FD6623"/>
    <w:rsid w:val="00FE2941"/>
    <w:rsid w:val="00FF0F73"/>
    <w:rsid w:val="00FF123A"/>
    <w:rsid w:val="00FF7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399C"/>
  <w15:chartTrackingRefBased/>
  <w15:docId w15:val="{620817A4-856E-40F7-BCCD-ADBA3FAF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0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3007"/>
    <w:pPr>
      <w:spacing w:after="0" w:line="240" w:lineRule="auto"/>
    </w:pPr>
  </w:style>
  <w:style w:type="paragraph" w:styleId="ListParagraph">
    <w:name w:val="List Paragraph"/>
    <w:basedOn w:val="Normal"/>
    <w:uiPriority w:val="34"/>
    <w:qFormat/>
    <w:rsid w:val="006E3007"/>
    <w:pPr>
      <w:ind w:left="720"/>
      <w:contextualSpacing/>
    </w:pPr>
  </w:style>
  <w:style w:type="character" w:styleId="Hyperlink">
    <w:name w:val="Hyperlink"/>
    <w:basedOn w:val="DefaultParagraphFont"/>
    <w:uiPriority w:val="99"/>
    <w:unhideWhenUsed/>
    <w:rsid w:val="006E3007"/>
    <w:rPr>
      <w:color w:val="0563C1" w:themeColor="hyperlink"/>
      <w:u w:val="single"/>
    </w:rPr>
  </w:style>
  <w:style w:type="character" w:styleId="UnresolvedMention">
    <w:name w:val="Unresolved Mention"/>
    <w:basedOn w:val="DefaultParagraphFont"/>
    <w:uiPriority w:val="99"/>
    <w:semiHidden/>
    <w:unhideWhenUsed/>
    <w:rsid w:val="003B3421"/>
    <w:rPr>
      <w:color w:val="605E5C"/>
      <w:shd w:val="clear" w:color="auto" w:fill="E1DFDD"/>
    </w:rPr>
  </w:style>
  <w:style w:type="character" w:styleId="FollowedHyperlink">
    <w:name w:val="FollowedHyperlink"/>
    <w:basedOn w:val="DefaultParagraphFont"/>
    <w:uiPriority w:val="99"/>
    <w:semiHidden/>
    <w:unhideWhenUsed/>
    <w:rsid w:val="004F4F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8495">
      <w:bodyDiv w:val="1"/>
      <w:marLeft w:val="0"/>
      <w:marRight w:val="0"/>
      <w:marTop w:val="0"/>
      <w:marBottom w:val="0"/>
      <w:divBdr>
        <w:top w:val="none" w:sz="0" w:space="0" w:color="auto"/>
        <w:left w:val="none" w:sz="0" w:space="0" w:color="auto"/>
        <w:bottom w:val="none" w:sz="0" w:space="0" w:color="auto"/>
        <w:right w:val="none" w:sz="0" w:space="0" w:color="auto"/>
      </w:divBdr>
    </w:div>
    <w:div w:id="808671877">
      <w:bodyDiv w:val="1"/>
      <w:marLeft w:val="0"/>
      <w:marRight w:val="0"/>
      <w:marTop w:val="0"/>
      <w:marBottom w:val="0"/>
      <w:divBdr>
        <w:top w:val="none" w:sz="0" w:space="0" w:color="auto"/>
        <w:left w:val="none" w:sz="0" w:space="0" w:color="auto"/>
        <w:bottom w:val="none" w:sz="0" w:space="0" w:color="auto"/>
        <w:right w:val="none" w:sz="0" w:space="0" w:color="auto"/>
      </w:divBdr>
    </w:div>
    <w:div w:id="1153985520">
      <w:bodyDiv w:val="1"/>
      <w:marLeft w:val="0"/>
      <w:marRight w:val="0"/>
      <w:marTop w:val="0"/>
      <w:marBottom w:val="0"/>
      <w:divBdr>
        <w:top w:val="none" w:sz="0" w:space="0" w:color="auto"/>
        <w:left w:val="none" w:sz="0" w:space="0" w:color="auto"/>
        <w:bottom w:val="none" w:sz="0" w:space="0" w:color="auto"/>
        <w:right w:val="none" w:sz="0" w:space="0" w:color="auto"/>
      </w:divBdr>
    </w:div>
    <w:div w:id="167414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us.bbcollab.com/guest/e1541cbb3ee34da8a29b5fc3d993fa8e" TargetMode="External"/><Relationship Id="rId5" Type="http://schemas.openxmlformats.org/officeDocument/2006/relationships/webSettings" Target="webSettings.xml"/><Relationship Id="rId10" Type="http://schemas.openxmlformats.org/officeDocument/2006/relationships/hyperlink" Target="mailto:Liz.Mason@ndus.edu" TargetMode="External"/><Relationship Id="rId4" Type="http://schemas.openxmlformats.org/officeDocument/2006/relationships/settings" Target="settings.xml"/><Relationship Id="rId9" Type="http://schemas.openxmlformats.org/officeDocument/2006/relationships/hyperlink" Target="https://gcc02.safelinks.protection.outlook.com/?url=https%3A%2F%2Finnovative.libguides.com%2Fpolaris%2Fcataloging&amp;data=04%7C01%7Csgoldade%40nd.gov%7Cd966d5f097d648044dbe08d9934a5a93%7C2dea0464da514a88bae2b3db94bc0c54%7C0%7C0%7C637702769829904230%7CUnknown%7CTWFpbGZsb3d8eyJWIjoiMC4wLjAwMDAiLCJQIjoiV2luMzIiLCJBTiI6Ik1haWwiLCJXVCI6Mn0%3D%7C1000&amp;sdata=hLkHNQV9oiE6kypdzz%2FFM0CH2fUZWRcv0F3fxTlbFxo%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95FFE-EEB8-47BB-8D13-51D78D3F2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Lynn</dc:creator>
  <cp:keywords/>
  <dc:description/>
  <cp:lastModifiedBy>Mason, Liz</cp:lastModifiedBy>
  <cp:revision>44</cp:revision>
  <dcterms:created xsi:type="dcterms:W3CDTF">2021-11-10T17:37:00Z</dcterms:created>
  <dcterms:modified xsi:type="dcterms:W3CDTF">2021-11-12T18:22:00Z</dcterms:modified>
</cp:coreProperties>
</file>