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7AAB" w14:textId="3BC947A4" w:rsidR="001359A6" w:rsidRDefault="001359A6" w:rsidP="001359A6">
      <w:pPr>
        <w:pStyle w:val="Heading1"/>
      </w:pPr>
      <w:r>
        <w:t>How to move an item record to another bibliographic record</w:t>
      </w:r>
    </w:p>
    <w:p w14:paraId="33CE234A" w14:textId="062C9704" w:rsidR="001359A6" w:rsidRDefault="001359A6" w:rsidP="001359A6"/>
    <w:p w14:paraId="77AA32B7" w14:textId="72DE39F8" w:rsidR="001359A6" w:rsidRDefault="001359A6" w:rsidP="001359A6">
      <w:pPr>
        <w:pStyle w:val="ListParagraph"/>
        <w:numPr>
          <w:ilvl w:val="0"/>
          <w:numId w:val="1"/>
        </w:numPr>
      </w:pPr>
      <w:r>
        <w:t xml:space="preserve">Find the bibliographic record that has the item you want to move. Physical titles search by title or keyword: </w:t>
      </w:r>
    </w:p>
    <w:p w14:paraId="5262DB2D" w14:textId="6B85F0C7" w:rsidR="001359A6" w:rsidRDefault="001359A6" w:rsidP="001359A6">
      <w:pPr>
        <w:ind w:left="360"/>
      </w:pPr>
      <w:r w:rsidRPr="001359A6">
        <w:drawing>
          <wp:inline distT="0" distB="0" distL="0" distR="0" wp14:anchorId="6951DED7" wp14:editId="04DEBD0B">
            <wp:extent cx="4458322" cy="476316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2E653" w14:textId="5B7B9DE0" w:rsidR="001359A6" w:rsidRDefault="001359A6" w:rsidP="001359A6">
      <w:pPr>
        <w:pStyle w:val="ListParagraph"/>
        <w:numPr>
          <w:ilvl w:val="0"/>
          <w:numId w:val="1"/>
        </w:numPr>
      </w:pPr>
      <w:r>
        <w:t xml:space="preserve">Click on “Expand all” under the title: </w:t>
      </w:r>
    </w:p>
    <w:p w14:paraId="306492F0" w14:textId="576A7E21" w:rsidR="001359A6" w:rsidRDefault="001359A6" w:rsidP="001359A6">
      <w:pPr>
        <w:ind w:left="360"/>
      </w:pPr>
      <w:r w:rsidRPr="001359A6">
        <w:drawing>
          <wp:inline distT="0" distB="0" distL="0" distR="0" wp14:anchorId="2A0E96C9" wp14:editId="27F1CBD6">
            <wp:extent cx="5943600" cy="1460500"/>
            <wp:effectExtent l="0" t="0" r="0" b="635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8A43" w14:textId="32049BD1" w:rsidR="001359A6" w:rsidRDefault="001359A6" w:rsidP="001359A6">
      <w:pPr>
        <w:pStyle w:val="ListParagraph"/>
        <w:numPr>
          <w:ilvl w:val="0"/>
          <w:numId w:val="1"/>
        </w:numPr>
      </w:pPr>
      <w:r>
        <w:t>An information tray appears. Click on the link for Items:</w:t>
      </w:r>
    </w:p>
    <w:p w14:paraId="75DA6089" w14:textId="00C0571C" w:rsidR="001359A6" w:rsidRDefault="001359A6" w:rsidP="001359A6">
      <w:pPr>
        <w:ind w:left="360"/>
      </w:pPr>
      <w:r w:rsidRPr="001359A6">
        <w:drawing>
          <wp:inline distT="0" distB="0" distL="0" distR="0" wp14:anchorId="699B17FC" wp14:editId="423184CC">
            <wp:extent cx="5943600" cy="221107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8E35" w14:textId="67772224" w:rsidR="001359A6" w:rsidRDefault="00EB0293" w:rsidP="001359A6">
      <w:pPr>
        <w:pStyle w:val="ListParagraph"/>
        <w:numPr>
          <w:ilvl w:val="0"/>
          <w:numId w:val="1"/>
        </w:numPr>
      </w:pPr>
      <w:r>
        <w:t xml:space="preserve">Select the </w:t>
      </w:r>
      <w:proofErr w:type="spellStart"/>
      <w:r>
        <w:t>copie</w:t>
      </w:r>
      <w:proofErr w:type="spellEnd"/>
      <w:r>
        <w:t>(s) you want to move to another bibliographic record:</w:t>
      </w:r>
    </w:p>
    <w:p w14:paraId="6065A86D" w14:textId="719818ED" w:rsidR="00EB0293" w:rsidRDefault="00EB0293" w:rsidP="00EB0293">
      <w:pPr>
        <w:ind w:left="360"/>
      </w:pPr>
      <w:r w:rsidRPr="00EB0293">
        <w:lastRenderedPageBreak/>
        <w:drawing>
          <wp:inline distT="0" distB="0" distL="0" distR="0" wp14:anchorId="2698DDD5" wp14:editId="5D250E07">
            <wp:extent cx="5943600" cy="1722120"/>
            <wp:effectExtent l="0" t="0" r="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13BFF" w14:textId="4F8BC55A" w:rsidR="00EB0293" w:rsidRDefault="00EB0293" w:rsidP="001359A6">
      <w:pPr>
        <w:pStyle w:val="ListParagraph"/>
        <w:numPr>
          <w:ilvl w:val="0"/>
          <w:numId w:val="1"/>
        </w:numPr>
      </w:pPr>
      <w:r>
        <w:t xml:space="preserve">Click on the link above that says, “Manage Selected” and select Relink to another bib: </w:t>
      </w:r>
    </w:p>
    <w:p w14:paraId="401EDC5F" w14:textId="168C7F1E" w:rsidR="00EB0293" w:rsidRDefault="00EB0293" w:rsidP="00EB0293">
      <w:pPr>
        <w:ind w:left="360"/>
      </w:pPr>
      <w:r w:rsidRPr="00EB0293">
        <w:drawing>
          <wp:inline distT="0" distB="0" distL="0" distR="0" wp14:anchorId="3C6539B5" wp14:editId="1263B7BD">
            <wp:extent cx="2724530" cy="3448531"/>
            <wp:effectExtent l="0" t="0" r="0" b="0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50E1" w14:textId="5D95D16A" w:rsidR="00EB0293" w:rsidRDefault="00EB0293" w:rsidP="001359A6">
      <w:pPr>
        <w:pStyle w:val="ListParagraph"/>
        <w:numPr>
          <w:ilvl w:val="0"/>
          <w:numId w:val="1"/>
        </w:numPr>
      </w:pPr>
      <w:r>
        <w:t xml:space="preserve">This </w:t>
      </w:r>
      <w:proofErr w:type="spellStart"/>
      <w:r>
        <w:t>workform</w:t>
      </w:r>
      <w:proofErr w:type="spellEnd"/>
      <w:r>
        <w:t xml:space="preserve"> appears, click in the Select bibliographic record box:</w:t>
      </w:r>
    </w:p>
    <w:p w14:paraId="578FBF60" w14:textId="7B49F589" w:rsidR="00EB0293" w:rsidRDefault="00EB0293" w:rsidP="00EB0293">
      <w:pPr>
        <w:ind w:left="360"/>
      </w:pPr>
      <w:r w:rsidRPr="00EB0293">
        <w:lastRenderedPageBreak/>
        <w:drawing>
          <wp:inline distT="0" distB="0" distL="0" distR="0" wp14:anchorId="55225304" wp14:editId="02DD3514">
            <wp:extent cx="5943600" cy="2337435"/>
            <wp:effectExtent l="0" t="0" r="0" b="571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8E98" w14:textId="23D1D62A" w:rsidR="00EB0293" w:rsidRDefault="00EB0293" w:rsidP="001359A6">
      <w:pPr>
        <w:pStyle w:val="ListParagraph"/>
        <w:numPr>
          <w:ilvl w:val="0"/>
          <w:numId w:val="1"/>
        </w:numPr>
      </w:pPr>
      <w:r>
        <w:t xml:space="preserve">Search for the bibliographic record you want to link to: </w:t>
      </w:r>
    </w:p>
    <w:p w14:paraId="4411C73A" w14:textId="39DC9418" w:rsidR="00EB0293" w:rsidRDefault="00EB0293" w:rsidP="00EB0293">
      <w:pPr>
        <w:ind w:left="360"/>
      </w:pPr>
      <w:r w:rsidRPr="00EB0293">
        <w:drawing>
          <wp:inline distT="0" distB="0" distL="0" distR="0" wp14:anchorId="316CDC26" wp14:editId="38467D7D">
            <wp:extent cx="3743847" cy="657317"/>
            <wp:effectExtent l="0" t="0" r="0" b="952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A28C5" w14:textId="4B9CF970" w:rsidR="00EB0293" w:rsidRDefault="00EB0293" w:rsidP="00EB0293">
      <w:pPr>
        <w:pStyle w:val="ListParagraph"/>
        <w:numPr>
          <w:ilvl w:val="0"/>
          <w:numId w:val="1"/>
        </w:numPr>
      </w:pPr>
      <w:r>
        <w:t xml:space="preserve">In the search results click on the title you want to link to: </w:t>
      </w:r>
    </w:p>
    <w:p w14:paraId="601A0970" w14:textId="11387E6C" w:rsidR="00EB0293" w:rsidRDefault="00EB0293" w:rsidP="00EB0293">
      <w:pPr>
        <w:ind w:left="360"/>
      </w:pPr>
      <w:r w:rsidRPr="00EB0293">
        <w:drawing>
          <wp:inline distT="0" distB="0" distL="0" distR="0" wp14:anchorId="3B1EB90E" wp14:editId="44EE9E37">
            <wp:extent cx="5943600" cy="3136900"/>
            <wp:effectExtent l="0" t="0" r="0" b="635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6B1ED" w14:textId="14FCCB63" w:rsidR="00EB0293" w:rsidRDefault="00EB0293" w:rsidP="00EB0293">
      <w:pPr>
        <w:pStyle w:val="ListParagraph"/>
        <w:numPr>
          <w:ilvl w:val="0"/>
          <w:numId w:val="1"/>
        </w:numPr>
      </w:pPr>
      <w:r>
        <w:t xml:space="preserve">When the bib record already has </w:t>
      </w:r>
      <w:proofErr w:type="gramStart"/>
      <w:r>
        <w:t>a holdings</w:t>
      </w:r>
      <w:proofErr w:type="gramEnd"/>
      <w:r>
        <w:t xml:space="preserve"> record you will select the holdings record you want to link to</w:t>
      </w:r>
      <w:r w:rsidR="00170EA5">
        <w:t>, and click Select.</w:t>
      </w:r>
    </w:p>
    <w:p w14:paraId="41134179" w14:textId="65FCEBDA" w:rsidR="00170EA5" w:rsidRDefault="00170EA5" w:rsidP="00170EA5">
      <w:pPr>
        <w:ind w:left="360"/>
      </w:pPr>
      <w:r w:rsidRPr="00170EA5">
        <w:lastRenderedPageBreak/>
        <w:drawing>
          <wp:inline distT="0" distB="0" distL="0" distR="0" wp14:anchorId="0BDB8295" wp14:editId="44A1F6F2">
            <wp:extent cx="5943600" cy="206375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EBAE" w14:textId="1D1A06F4" w:rsidR="00170EA5" w:rsidRDefault="00A552DB" w:rsidP="00A552DB">
      <w:pPr>
        <w:pStyle w:val="ListParagraph"/>
        <w:numPr>
          <w:ilvl w:val="0"/>
          <w:numId w:val="1"/>
        </w:numPr>
      </w:pPr>
      <w:r>
        <w:t>The item is now linked to the new bib record.</w:t>
      </w:r>
    </w:p>
    <w:p w14:paraId="0A897EDC" w14:textId="0D4DFA42" w:rsidR="00B062DE" w:rsidRDefault="00B062DE" w:rsidP="00B062DE">
      <w:pPr>
        <w:pStyle w:val="Heading2"/>
      </w:pPr>
      <w:r>
        <w:t xml:space="preserve">When the new bib record doesn’t have </w:t>
      </w:r>
      <w:proofErr w:type="gramStart"/>
      <w:r>
        <w:t>a holding</w:t>
      </w:r>
      <w:r w:rsidR="009A2521">
        <w:t>s</w:t>
      </w:r>
      <w:proofErr w:type="gramEnd"/>
      <w:r>
        <w:t xml:space="preserve"> record</w:t>
      </w:r>
    </w:p>
    <w:p w14:paraId="6E5D4BE2" w14:textId="71176CD6" w:rsidR="00B062DE" w:rsidRDefault="00B062DE" w:rsidP="00B062DE">
      <w:pPr>
        <w:pStyle w:val="ListParagraph"/>
        <w:numPr>
          <w:ilvl w:val="0"/>
          <w:numId w:val="1"/>
        </w:numPr>
      </w:pPr>
      <w:r>
        <w:t>Click “Add new Holdings”</w:t>
      </w:r>
    </w:p>
    <w:p w14:paraId="2AB73F09" w14:textId="5586983B" w:rsidR="00B062DE" w:rsidRDefault="00B062DE" w:rsidP="00B062DE">
      <w:pPr>
        <w:ind w:left="360"/>
      </w:pPr>
      <w:r w:rsidRPr="00B062DE">
        <w:drawing>
          <wp:inline distT="0" distB="0" distL="0" distR="0" wp14:anchorId="0D407ED6" wp14:editId="502797A3">
            <wp:extent cx="5943600" cy="755650"/>
            <wp:effectExtent l="0" t="0" r="0" b="6350"/>
            <wp:docPr id="10" name="Picture 10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Team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AEDB2" w14:textId="3A1BD41E" w:rsidR="00B062DE" w:rsidRDefault="00B062DE" w:rsidP="00B062DE">
      <w:pPr>
        <w:pStyle w:val="ListParagraph"/>
        <w:numPr>
          <w:ilvl w:val="0"/>
          <w:numId w:val="1"/>
        </w:numPr>
      </w:pPr>
      <w:r>
        <w:t>It will pop you into the metadata editor where you can create the holdings record.</w:t>
      </w:r>
    </w:p>
    <w:p w14:paraId="58A55000" w14:textId="15062B08" w:rsidR="00B062DE" w:rsidRDefault="00B062DE" w:rsidP="00B062DE">
      <w:pPr>
        <w:ind w:left="360"/>
      </w:pPr>
      <w:r w:rsidRPr="00B062DE">
        <w:drawing>
          <wp:inline distT="0" distB="0" distL="0" distR="0" wp14:anchorId="74D60C37" wp14:editId="740C4028">
            <wp:extent cx="5943600" cy="1467485"/>
            <wp:effectExtent l="0" t="0" r="0" b="0"/>
            <wp:docPr id="11" name="Picture 1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85FC" w14:textId="272FC1C9" w:rsidR="00B062DE" w:rsidRDefault="00B062DE" w:rsidP="00B062DE">
      <w:pPr>
        <w:pStyle w:val="ListParagraph"/>
        <w:numPr>
          <w:ilvl w:val="0"/>
          <w:numId w:val="1"/>
        </w:numPr>
      </w:pPr>
      <w:r>
        <w:t xml:space="preserve">Save the new holdings </w:t>
      </w:r>
      <w:proofErr w:type="gramStart"/>
      <w:r>
        <w:t>record, and</w:t>
      </w:r>
      <w:proofErr w:type="gramEnd"/>
      <w:r>
        <w:t xml:space="preserve"> click the Metadata editor icon to pop back to the relink items </w:t>
      </w:r>
      <w:proofErr w:type="spellStart"/>
      <w:r>
        <w:t>workform</w:t>
      </w:r>
      <w:proofErr w:type="spellEnd"/>
      <w:r>
        <w:t>.</w:t>
      </w:r>
    </w:p>
    <w:p w14:paraId="6E2A05D2" w14:textId="40BFF1AA" w:rsidR="009A2521" w:rsidRDefault="009A2521" w:rsidP="009A2521">
      <w:pPr>
        <w:ind w:left="360"/>
      </w:pPr>
      <w:r w:rsidRPr="009A2521">
        <w:drawing>
          <wp:inline distT="0" distB="0" distL="0" distR="0" wp14:anchorId="1C145B41" wp14:editId="53FD8ABA">
            <wp:extent cx="933580" cy="628738"/>
            <wp:effectExtent l="0" t="0" r="0" b="0"/>
            <wp:docPr id="12" name="Picture 12" descr="A picture containing text, monitor, electron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monitor, electronics, screensho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6D669" w14:textId="606E0B28" w:rsidR="009A2521" w:rsidRDefault="009A2521" w:rsidP="00B062DE">
      <w:pPr>
        <w:pStyle w:val="ListParagraph"/>
        <w:numPr>
          <w:ilvl w:val="0"/>
          <w:numId w:val="1"/>
        </w:numPr>
      </w:pPr>
      <w:r>
        <w:t xml:space="preserve">Select the new holdings </w:t>
      </w:r>
      <w:proofErr w:type="gramStart"/>
      <w:r>
        <w:t>record, and</w:t>
      </w:r>
      <w:proofErr w:type="gramEnd"/>
      <w:r>
        <w:t xml:space="preserve"> click the “Select” button.</w:t>
      </w:r>
    </w:p>
    <w:p w14:paraId="78AEDB90" w14:textId="0386645C" w:rsidR="009A2521" w:rsidRDefault="009A2521" w:rsidP="009A2521">
      <w:pPr>
        <w:ind w:left="360"/>
      </w:pPr>
      <w:r w:rsidRPr="009A2521">
        <w:lastRenderedPageBreak/>
        <w:drawing>
          <wp:inline distT="0" distB="0" distL="0" distR="0" wp14:anchorId="288C54A6" wp14:editId="4FA7BEBF">
            <wp:extent cx="5943600" cy="1921510"/>
            <wp:effectExtent l="0" t="0" r="0" b="254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E19B" w14:textId="770951E3" w:rsidR="009A2521" w:rsidRDefault="009A2521" w:rsidP="009A2521">
      <w:pPr>
        <w:pStyle w:val="ListParagraph"/>
        <w:numPr>
          <w:ilvl w:val="0"/>
          <w:numId w:val="1"/>
        </w:numPr>
      </w:pPr>
      <w:r>
        <w:t>If the item is the last one on the old bibliographic record, you must decide what to do with the old record- In general you would want to delete the bibliographic record when it will no longer be used:</w:t>
      </w:r>
    </w:p>
    <w:p w14:paraId="3B975A84" w14:textId="3B00252E" w:rsidR="009A2521" w:rsidRDefault="009A2521" w:rsidP="009A2521">
      <w:pPr>
        <w:ind w:left="360"/>
      </w:pPr>
      <w:r w:rsidRPr="009A2521">
        <w:drawing>
          <wp:inline distT="0" distB="0" distL="0" distR="0" wp14:anchorId="1E435AA8" wp14:editId="18F99CC6">
            <wp:extent cx="5639587" cy="2400635"/>
            <wp:effectExtent l="0" t="0" r="0" b="0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39F8" w14:textId="73744F13" w:rsidR="009A2521" w:rsidRDefault="009A2521" w:rsidP="009A2521">
      <w:pPr>
        <w:pStyle w:val="ListParagraph"/>
        <w:numPr>
          <w:ilvl w:val="0"/>
          <w:numId w:val="1"/>
        </w:numPr>
      </w:pPr>
      <w:r>
        <w:t xml:space="preserve">Now the item linked to the new record: </w:t>
      </w:r>
    </w:p>
    <w:p w14:paraId="2BEEC8C2" w14:textId="134229A2" w:rsidR="009A2521" w:rsidRDefault="009A2521" w:rsidP="009A2521">
      <w:pPr>
        <w:ind w:left="360"/>
      </w:pPr>
      <w:r w:rsidRPr="009A2521">
        <w:drawing>
          <wp:inline distT="0" distB="0" distL="0" distR="0" wp14:anchorId="6C43F787" wp14:editId="124E945B">
            <wp:extent cx="5943600" cy="2385695"/>
            <wp:effectExtent l="0" t="0" r="0" b="0"/>
            <wp:docPr id="15" name="Picture 1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27CA" w14:textId="7F6ABE70" w:rsidR="00B062DE" w:rsidRDefault="00B062DE" w:rsidP="00B062DE">
      <w:pPr>
        <w:ind w:left="360"/>
      </w:pPr>
    </w:p>
    <w:p w14:paraId="6549A688" w14:textId="77777777" w:rsidR="00B062DE" w:rsidRPr="001359A6" w:rsidRDefault="00B062DE" w:rsidP="00B062DE">
      <w:pPr>
        <w:ind w:left="360"/>
      </w:pPr>
    </w:p>
    <w:p w14:paraId="7243C1E6" w14:textId="77777777" w:rsidR="001359A6" w:rsidRDefault="001359A6"/>
    <w:sectPr w:rsidR="0013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1FEA"/>
    <w:multiLevelType w:val="hybridMultilevel"/>
    <w:tmpl w:val="D7FED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A6"/>
    <w:rsid w:val="001359A6"/>
    <w:rsid w:val="00170EA5"/>
    <w:rsid w:val="009A2521"/>
    <w:rsid w:val="00A552DB"/>
    <w:rsid w:val="00B062DE"/>
    <w:rsid w:val="00E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4A0A"/>
  <w15:chartTrackingRefBased/>
  <w15:docId w15:val="{69AE6AFB-7DC9-4DEA-A2E5-07F278C9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9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5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062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</cp:revision>
  <dcterms:created xsi:type="dcterms:W3CDTF">2021-09-20T19:44:00Z</dcterms:created>
  <dcterms:modified xsi:type="dcterms:W3CDTF">2021-09-20T20:42:00Z</dcterms:modified>
</cp:coreProperties>
</file>