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08C3AB" w14:paraId="6BA19C34" wp14:textId="71AD778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5A3CB1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43C055CE" w:rsidR="722F1B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43C055CE" w:rsidR="7619DA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16</w:t>
      </w:r>
      <w:r w:rsidRPr="43C055CE" w:rsidR="722F1B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via Teams</w:t>
      </w:r>
    </w:p>
    <w:p xmlns:wp14="http://schemas.microsoft.com/office/word/2010/wordml" w:rsidP="43C055CE" w14:paraId="2754A526" wp14:textId="14A5A0B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722F1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 Updates (address Campus and Library Assessments)</w:t>
      </w:r>
    </w:p>
    <w:p xmlns:wp14="http://schemas.microsoft.com/office/word/2010/wordml" w:rsidP="43C055CE" w14:paraId="55DD2C14" wp14:textId="0DC8845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3C055CE" w:rsidR="3EA78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UND – CFL: Brittany, Shelby, Rebecca, Zeineb, Emily</w:t>
      </w:r>
      <w:r w:rsidRPr="43C055CE" w:rsidR="465C3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Sally</w:t>
      </w:r>
      <w:r w:rsidRPr="43C055CE" w:rsidR="75739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new hire for Business/</w:t>
      </w:r>
      <w:proofErr w:type="spellStart"/>
      <w:r w:rsidRPr="43C055CE" w:rsidR="75739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GovDoc</w:t>
      </w:r>
      <w:proofErr w:type="spellEnd"/>
      <w:r w:rsidRPr="43C055CE" w:rsidR="75739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start in Sept,</w:t>
      </w:r>
      <w:r w:rsidRPr="43C055CE" w:rsidR="1C1BE6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Sci/Engineering still in process;</w:t>
      </w:r>
      <w:r w:rsidRPr="43C055CE" w:rsidR="75739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3C055CE" w:rsidR="7B6E5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Emily is </w:t>
      </w:r>
      <w:r w:rsidRPr="43C055CE" w:rsidR="75739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working on ILL requests – may turn off in Alma the way that NDSU has</w:t>
      </w:r>
      <w:r w:rsidRPr="43C055CE" w:rsidR="3CC97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maybe discuss for next time</w:t>
      </w:r>
      <w:r w:rsidRPr="43C055CE" w:rsidR="4F16B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she’s welcome to feedback</w:t>
      </w:r>
      <w:r w:rsidRPr="43C055CE" w:rsidR="34471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; </w:t>
      </w:r>
    </w:p>
    <w:p w:rsidR="3CC97458" w:rsidP="43C055CE" w:rsidRDefault="3CC97458" w14:paraId="2AEBC9B4" w14:textId="4CA588B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3CC97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NDSCS</w:t>
      </w:r>
      <w:r w:rsidRPr="43C055CE" w:rsidR="3CC97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Amy Carson – deletion project, different ways of displaying thumbnails in collections – </w:t>
      </w:r>
      <w:r w:rsidRPr="43C055CE" w:rsidR="32FED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Lynn </w:t>
      </w:r>
      <w:r w:rsidRPr="43C055CE" w:rsidR="3CC97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 discuss this next time</w:t>
      </w:r>
      <w:r w:rsidRPr="43C055CE" w:rsidR="758BF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Amy Reese from NDSU says that improvements are great</w:t>
      </w:r>
      <w:r w:rsidRPr="43C055CE" w:rsidR="29B20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really helps our users and improving usage</w:t>
      </w:r>
    </w:p>
    <w:p w:rsidR="29B20F45" w:rsidP="43C055CE" w:rsidRDefault="29B20F45" w14:paraId="696FDF72" w14:textId="4BA9B7C7">
      <w:pPr>
        <w:pStyle w:val="Normal"/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29B20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NDSU: Amy Reese</w:t>
      </w:r>
      <w:r w:rsidRPr="43C055CE" w:rsidR="5E117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Tina</w:t>
      </w:r>
      <w:r w:rsidRPr="43C055CE" w:rsidR="29B20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the pagination updates; launched new website – take a look</w:t>
      </w:r>
      <w:r w:rsidRPr="43C055CE" w:rsidR="51A40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it</w:t>
      </w:r>
      <w:r w:rsidRPr="43C055CE" w:rsidR="420B6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  <w:r w:rsidRPr="43C055CE" w:rsidR="05193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Tabs are effective – Q about confusion between Databases and Journals so they deal with that in instruction</w:t>
      </w:r>
      <w:r w:rsidRPr="43C055CE" w:rsidR="2BE97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Collections are managed in Alma – for the images, went away from book covers as a mo</w:t>
      </w:r>
      <w:r w:rsidRPr="43C055CE" w:rsidR="19BE1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siac</w:t>
      </w:r>
      <w:r w:rsidRPr="43C055CE" w:rsidR="1E2AC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locate option shows a stack maps that are context aware to alma locations</w:t>
      </w:r>
    </w:p>
    <w:p w:rsidR="420B6C16" w:rsidP="43C055CE" w:rsidRDefault="420B6C16" w14:paraId="673137E3" w14:textId="48666F54">
      <w:pPr>
        <w:pStyle w:val="Normal"/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3C055CE" w:rsidR="420B6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 of J: Tuya – sending a lot of tickets to ODIN</w:t>
      </w:r>
    </w:p>
    <w:p w:rsidR="37817F80" w:rsidP="43C055CE" w:rsidRDefault="37817F80" w14:paraId="725CD6C1" w14:textId="7A7760A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DSU: Monica, Staci – library instruction – how to locate resources through Primo –</w:t>
      </w:r>
      <w:r w:rsidRPr="43C055CE" w:rsidR="3CE6E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liking QR code option</w:t>
      </w:r>
      <w:r w:rsidRPr="43C055CE" w:rsidR="6E4A1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introduction and subject specific level</w:t>
      </w:r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has anyone gone with subscription to </w:t>
      </w:r>
      <w:proofErr w:type="spellStart"/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Proquest</w:t>
      </w:r>
      <w:proofErr w:type="spellEnd"/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One Business</w:t>
      </w:r>
      <w:r w:rsidRPr="43C055CE" w:rsidR="3CB76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r w:rsidRPr="43C055CE" w:rsidR="51A64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3C055CE" w:rsidR="37817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adding the </w:t>
      </w:r>
      <w:r w:rsidRPr="43C055CE" w:rsidR="0A8AF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eBooks has been difficult</w:t>
      </w:r>
    </w:p>
    <w:p w:rsidR="78272B5C" w:rsidP="43C055CE" w:rsidRDefault="78272B5C" w14:paraId="6D3327F1" w14:textId="3C063B7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3C055CE" w:rsidR="78272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Mayville SU: Kelly – in a lot of classes – do my best to cover something different in each class – how to find a book to read for pleasure and intro to Novelist for the “Intro to </w:t>
      </w:r>
      <w:r w:rsidRPr="43C055CE" w:rsidR="3CAE7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Library” sessions. Upper Level: Locating</w:t>
      </w:r>
      <w:r w:rsidRPr="43C055CE" w:rsidR="6F0A5F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items from citation: </w:t>
      </w:r>
      <w:hyperlink r:id="Rcbcf4b5a39114cb9">
        <w:r w:rsidRPr="43C055CE" w:rsidR="6F0A5F5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https://mayvillestate.libguides.com/c.php?g=854910&amp;p=7368824</w:t>
        </w:r>
      </w:hyperlink>
      <w:r w:rsidRPr="43C055CE" w:rsidR="6F0A5F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really wants book club partners for </w:t>
      </w:r>
      <w:r w:rsidRPr="43C055CE" w:rsidR="3CAE7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co-</w:t>
      </w:r>
      <w:r w:rsidRPr="43C055CE" w:rsidR="0A306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curricular</w:t>
      </w:r>
      <w:r w:rsidRPr="43C055CE" w:rsidR="3CAE7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assessment in library</w:t>
      </w:r>
      <w:r w:rsidRPr="43C055CE" w:rsidR="3FDAA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she will send message out</w:t>
      </w:r>
    </w:p>
    <w:p w:rsidR="576B64DB" w:rsidP="43C055CE" w:rsidRDefault="576B64DB" w14:paraId="167A3BFE" w14:textId="58D3478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576B64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 – Law: Laurie – they're not using the resource sharing in Alma</w:t>
      </w:r>
    </w:p>
    <w:p xmlns:wp14="http://schemas.microsoft.com/office/word/2010/wordml" w:rsidP="7CF4ECC6" w14:paraId="2B174F75" wp14:textId="05FA05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4ECC6" w:rsidR="7A3B0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Demonstration/Instruction</w:t>
      </w:r>
    </w:p>
    <w:p xmlns:wp14="http://schemas.microsoft.com/office/word/2010/wordml" w:rsidP="43C055CE" w14:paraId="4C54C35F" wp14:textId="0F0247D2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17E08C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NDSU Webpage</w:t>
      </w:r>
      <w:r w:rsidRPr="43C055CE" w:rsidR="12CDBE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571731704a2d4804">
        <w:r w:rsidRPr="43C055CE" w:rsidR="12CDBE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https://library.ndsu.edu</w:t>
        </w:r>
      </w:hyperlink>
      <w:r w:rsidRPr="43C055CE" w:rsidR="12CDBE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3C055CE" w:rsidR="17E08C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Collections, Primo pagination, links to maps</w:t>
      </w:r>
      <w:r w:rsidRPr="43C055CE" w:rsidR="36B5B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the release note for pagination is about 1/3 of the way down on this link:</w:t>
      </w:r>
      <w:r w:rsidRPr="43C055CE" w:rsidR="7903C9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fb7601b8118c4513">
        <w:r w:rsidRPr="43C055CE" w:rsidR="7903C97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https://knowledge.exlibrisgroup.com/Primo/Release_Notes/Primo/2021/001Primo_2021_Release_Notes</w:t>
        </w:r>
      </w:hyperlink>
    </w:p>
    <w:p w:rsidR="324775DD" w:rsidP="43C055CE" w:rsidRDefault="324775DD" w14:paraId="3B054AB7" w14:textId="2C5ED1C8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3C055CE" w:rsidR="32477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ODIN: Lynn, Ellen, Jason - will be at NDLA – visit booths; these are recorded and hosted on website; there are other user grou</w:t>
      </w:r>
      <w:r w:rsidRPr="43C055CE" w:rsidR="479F0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ps/listservs and anyone can see the information or ask to be invited to attend meetings</w:t>
      </w:r>
    </w:p>
    <w:p xmlns:wp14="http://schemas.microsoft.com/office/word/2010/wordml" w:rsidP="7CF4ECC6" w14:paraId="32B9A64A" wp14:textId="311F15E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4ECC6" w:rsidR="7A3B0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Discussion Items</w:t>
      </w:r>
    </w:p>
    <w:p w:rsidR="7A3B01F4" w:rsidP="43C055CE" w:rsidRDefault="7A3B01F4" w14:paraId="666A1EA5" w14:textId="78881E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7A3B0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Leganto </w:t>
      </w:r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 – Monica &amp; Staci</w:t>
      </w:r>
      <w:r w:rsidRPr="43C055CE" w:rsidR="00A43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(DSU)</w:t>
      </w:r>
      <w:r w:rsidRPr="43C055CE" w:rsidR="1CDFF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43C055CE" w:rsidR="1A40BB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different options for populating the reading lists and different levels of faculty control - “course loader” option is user-friendly</w:t>
      </w:r>
      <w:r w:rsidRPr="43C055CE" w:rsidR="58E5A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statewide level support for setup – Randy Wald for the Blackb</w:t>
      </w:r>
      <w:r w:rsidRPr="43C055CE" w:rsidR="58E5A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oard integration</w:t>
      </w:r>
      <w:r w:rsidRPr="43C055CE" w:rsidR="642D67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really varies how granular they want it within the course shell</w:t>
      </w:r>
      <w:r w:rsidRPr="43C055CE" w:rsidR="3B644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Ellen – one other institution was interested but probably too expensive </w:t>
      </w:r>
      <w:r w:rsidRPr="43C055CE" w:rsidR="2938E2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them though – no price break</w:t>
      </w:r>
    </w:p>
    <w:p w:rsidR="2A09F97B" w:rsidP="43C055CE" w:rsidRDefault="2A09F97B" w14:paraId="4FECA819" w14:textId="4B2F273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08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ExLibris</w:t>
      </w:r>
      <w:proofErr w:type="spellEnd"/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Updates / </w:t>
      </w:r>
      <w:proofErr w:type="spellStart"/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IGeLU</w:t>
      </w:r>
      <w:proofErr w:type="spellEnd"/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2021</w:t>
      </w:r>
      <w:r w:rsidRPr="43C055CE" w:rsidR="032A7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43C055CE" w:rsidR="2A09F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Lynn</w:t>
      </w:r>
      <w:r w:rsidRPr="43C055CE" w:rsidR="032A77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(ODIN)</w:t>
      </w:r>
    </w:p>
    <w:p xmlns:wp14="http://schemas.microsoft.com/office/word/2010/wordml" w:rsidP="7CF4ECC6" w14:paraId="6E5E92FB" wp14:textId="55B20B12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4ECC6" w14:paraId="6537A927" wp14:textId="7EEB26F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4ECC6" w14:paraId="56C62FAF" wp14:textId="2B510D5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4ECC6" w:rsidR="169878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Holding Spot</w:t>
      </w:r>
    </w:p>
    <w:p xmlns:wp14="http://schemas.microsoft.com/office/word/2010/wordml" w:rsidP="43C055CE" w14:paraId="4DF86B96" wp14:textId="4A256235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169878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GovDoc Search (Aug meeting?)</w:t>
      </w:r>
    </w:p>
    <w:p xmlns:wp14="http://schemas.microsoft.com/office/word/2010/wordml" w:rsidP="43C055CE" w14:paraId="5799E7D8" wp14:textId="51B2E72D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169878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LibGuides and Primo: </w:t>
      </w:r>
      <w:hyperlink r:id="R4c6a391941ba4914">
        <w:r w:rsidRPr="43C055CE" w:rsidR="1698785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https://slcny.libanswers.com/faq/261303</w:t>
        </w:r>
      </w:hyperlink>
      <w:r w:rsidRPr="43C055CE" w:rsidR="169878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note we don’t have resource recommender because additional cost</w:t>
      </w:r>
    </w:p>
    <w:p xmlns:wp14="http://schemas.microsoft.com/office/word/2010/wordml" w:rsidP="43C055CE" w14:paraId="2A72EDF9" wp14:textId="081099E5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169878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Personalizing results</w:t>
      </w:r>
    </w:p>
    <w:p w:rsidR="46A62370" w:rsidP="43C055CE" w:rsidRDefault="46A62370" w14:paraId="62E7FE2A" w14:textId="7DCA1474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C055CE" w:rsidR="46A62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Problems with Item Fulfillment – strategies?</w:t>
      </w:r>
    </w:p>
    <w:p xmlns:wp14="http://schemas.microsoft.com/office/word/2010/wordml" w:rsidP="7CF4ECC6" w14:paraId="108B60CB" wp14:textId="5AAD28D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4ECC6" w14:paraId="2C078E63" wp14:textId="303F7FA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A3AFC"/>
    <w:rsid w:val="00A4308B"/>
    <w:rsid w:val="01F9EFE6"/>
    <w:rsid w:val="032A77CC"/>
    <w:rsid w:val="035A7743"/>
    <w:rsid w:val="045B0486"/>
    <w:rsid w:val="051933A3"/>
    <w:rsid w:val="05AE66FC"/>
    <w:rsid w:val="07A80EFF"/>
    <w:rsid w:val="0943DF60"/>
    <w:rsid w:val="0A306964"/>
    <w:rsid w:val="0A8AF773"/>
    <w:rsid w:val="0ADFAFC1"/>
    <w:rsid w:val="0F9DB72D"/>
    <w:rsid w:val="112A3AFC"/>
    <w:rsid w:val="12CDBEB0"/>
    <w:rsid w:val="1367849A"/>
    <w:rsid w:val="150354FB"/>
    <w:rsid w:val="15DD6B79"/>
    <w:rsid w:val="1698785F"/>
    <w:rsid w:val="169F255C"/>
    <w:rsid w:val="16B84DB9"/>
    <w:rsid w:val="16CF7BEA"/>
    <w:rsid w:val="17E08C10"/>
    <w:rsid w:val="189C8C05"/>
    <w:rsid w:val="19BE1D46"/>
    <w:rsid w:val="1A40BB6F"/>
    <w:rsid w:val="1B8BBEDC"/>
    <w:rsid w:val="1C1BE6F1"/>
    <w:rsid w:val="1CDFFA6E"/>
    <w:rsid w:val="1DE84B88"/>
    <w:rsid w:val="1E2AC746"/>
    <w:rsid w:val="1E92CF32"/>
    <w:rsid w:val="2213E113"/>
    <w:rsid w:val="271320C8"/>
    <w:rsid w:val="2938E2F6"/>
    <w:rsid w:val="29B20F45"/>
    <w:rsid w:val="2A09F97B"/>
    <w:rsid w:val="2AD0097C"/>
    <w:rsid w:val="2B57ACDA"/>
    <w:rsid w:val="2BE97C2E"/>
    <w:rsid w:val="2CF97188"/>
    <w:rsid w:val="2EC84891"/>
    <w:rsid w:val="2EE244D4"/>
    <w:rsid w:val="306418F2"/>
    <w:rsid w:val="313E2F70"/>
    <w:rsid w:val="324775DD"/>
    <w:rsid w:val="32FED534"/>
    <w:rsid w:val="344717C1"/>
    <w:rsid w:val="34D01D78"/>
    <w:rsid w:val="357FF800"/>
    <w:rsid w:val="36836CCB"/>
    <w:rsid w:val="36B5B3D6"/>
    <w:rsid w:val="371BC861"/>
    <w:rsid w:val="37817F80"/>
    <w:rsid w:val="3A3E1FD8"/>
    <w:rsid w:val="3B6441DE"/>
    <w:rsid w:val="3CAE74D0"/>
    <w:rsid w:val="3CB760C9"/>
    <w:rsid w:val="3CC97458"/>
    <w:rsid w:val="3CE6E1FE"/>
    <w:rsid w:val="3EA7803C"/>
    <w:rsid w:val="3F1384B1"/>
    <w:rsid w:val="3F3C43FD"/>
    <w:rsid w:val="3FDAA375"/>
    <w:rsid w:val="4071D5B6"/>
    <w:rsid w:val="409438FF"/>
    <w:rsid w:val="40BE04BB"/>
    <w:rsid w:val="420B6C16"/>
    <w:rsid w:val="437FD9F9"/>
    <w:rsid w:val="43C055CE"/>
    <w:rsid w:val="45925D24"/>
    <w:rsid w:val="46284875"/>
    <w:rsid w:val="465C3961"/>
    <w:rsid w:val="46A62370"/>
    <w:rsid w:val="47025EF3"/>
    <w:rsid w:val="479F036A"/>
    <w:rsid w:val="49C17F7F"/>
    <w:rsid w:val="4AC8B2F0"/>
    <w:rsid w:val="4C0D6095"/>
    <w:rsid w:val="4CDFF7E4"/>
    <w:rsid w:val="4E335A5A"/>
    <w:rsid w:val="4F16B59F"/>
    <w:rsid w:val="51A40021"/>
    <w:rsid w:val="51A644C6"/>
    <w:rsid w:val="534F3968"/>
    <w:rsid w:val="5621CB6D"/>
    <w:rsid w:val="5670754F"/>
    <w:rsid w:val="576B64DB"/>
    <w:rsid w:val="58E5A0A0"/>
    <w:rsid w:val="5A08C3AB"/>
    <w:rsid w:val="5A253DAC"/>
    <w:rsid w:val="5A3CB199"/>
    <w:rsid w:val="5D3A0419"/>
    <w:rsid w:val="5E117129"/>
    <w:rsid w:val="5E625ED7"/>
    <w:rsid w:val="5E64253F"/>
    <w:rsid w:val="5E6B67ED"/>
    <w:rsid w:val="608081D2"/>
    <w:rsid w:val="63F789DD"/>
    <w:rsid w:val="642D6760"/>
    <w:rsid w:val="660C8FE4"/>
    <w:rsid w:val="6D5AABCB"/>
    <w:rsid w:val="6E4A140B"/>
    <w:rsid w:val="6F0A5F5B"/>
    <w:rsid w:val="703B5C37"/>
    <w:rsid w:val="722F1B0B"/>
    <w:rsid w:val="73D633E4"/>
    <w:rsid w:val="75739925"/>
    <w:rsid w:val="758BF547"/>
    <w:rsid w:val="7619DAE6"/>
    <w:rsid w:val="78272B5C"/>
    <w:rsid w:val="788F92F0"/>
    <w:rsid w:val="7903C970"/>
    <w:rsid w:val="79DFCD45"/>
    <w:rsid w:val="79E06A2C"/>
    <w:rsid w:val="7A3B01F4"/>
    <w:rsid w:val="7A69576F"/>
    <w:rsid w:val="7B6E5989"/>
    <w:rsid w:val="7CF4ECC6"/>
    <w:rsid w:val="7EF0E137"/>
    <w:rsid w:val="7F5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3AFC"/>
  <w15:chartTrackingRefBased/>
  <w15:docId w15:val="{6844147C-51AC-41D1-BE2E-0E8F8EB11E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5496151210a44a1d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ayvillestate.libguides.com/c.php?g=854910&amp;p=7368824" TargetMode="External" Id="Rcbcf4b5a39114cb9" /><Relationship Type="http://schemas.openxmlformats.org/officeDocument/2006/relationships/hyperlink" Target="https://library.ndsu.edu" TargetMode="External" Id="R571731704a2d4804" /><Relationship Type="http://schemas.openxmlformats.org/officeDocument/2006/relationships/hyperlink" Target="https://knowledge.exlibrisgroup.com/Primo/Release_Notes/Primo/2021/001Primo_2021_Release_Notes" TargetMode="External" Id="Rfb7601b8118c4513" /><Relationship Type="http://schemas.openxmlformats.org/officeDocument/2006/relationships/hyperlink" Target="https://slcny.libanswers.com/faq/261303" TargetMode="External" Id="R4c6a391941ba49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861F7-B601-48CF-8D95-D270D63A7747}"/>
</file>

<file path=customXml/itemProps2.xml><?xml version="1.0" encoding="utf-8"?>
<ds:datastoreItem xmlns:ds="http://schemas.openxmlformats.org/officeDocument/2006/customXml" ds:itemID="{DA798645-8FE0-424F-8099-4250774EE9AD}"/>
</file>

<file path=customXml/itemProps3.xml><?xml version="1.0" encoding="utf-8"?>
<ds:datastoreItem xmlns:ds="http://schemas.openxmlformats.org/officeDocument/2006/customXml" ds:itemID="{864C4C1D-FB49-4C94-AD79-5738EAD6C5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Borysewicz, Kristen</dc:creator>
  <keywords/>
  <dc:description/>
  <lastModifiedBy>Borysewicz, Kristen</lastModifiedBy>
  <dcterms:created xsi:type="dcterms:W3CDTF">2021-07-16T19:57:31.0000000Z</dcterms:created>
  <dcterms:modified xsi:type="dcterms:W3CDTF">2021-09-17T17:04:31.2418600Z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