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5FAEDC1B" w:rsidR="006E3007" w:rsidRDefault="00AA01C9" w:rsidP="006E300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June 24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>, 202</w:t>
      </w:r>
      <w:r w:rsidR="00932848">
        <w:rPr>
          <w:rFonts w:eastAsia="Calibri" w:cstheme="minorHAnsi"/>
          <w:b/>
          <w:bCs/>
          <w:sz w:val="24"/>
          <w:szCs w:val="24"/>
          <w:u w:val="single"/>
        </w:rPr>
        <w:t>1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-- PKS Cataloging Group Meeting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200882">
        <w:rPr>
          <w:rFonts w:eastAsia="Calibri" w:cstheme="minorHAnsi"/>
          <w:b/>
          <w:bCs/>
          <w:sz w:val="24"/>
          <w:szCs w:val="24"/>
          <w:u w:val="single"/>
        </w:rPr>
        <w:t>Notes</w:t>
      </w:r>
    </w:p>
    <w:p w14:paraId="62BD7269" w14:textId="77777777" w:rsidR="00C9273F" w:rsidRPr="00A80260" w:rsidRDefault="00C9273F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A23912C" w14:textId="25026189" w:rsidR="006E3007" w:rsidRPr="006C07CE" w:rsidRDefault="006E3007" w:rsidP="006E3007">
      <w:pPr>
        <w:spacing w:after="0" w:line="240" w:lineRule="auto"/>
        <w:rPr>
          <w:rFonts w:eastAsia="Calibri" w:cstheme="minorHAnsi"/>
        </w:rPr>
      </w:pPr>
      <w:r w:rsidRPr="006C07CE">
        <w:rPr>
          <w:rFonts w:eastAsia="Calibri" w:cstheme="minorHAnsi"/>
          <w:b/>
          <w:bCs/>
          <w:u w:val="single"/>
        </w:rPr>
        <w:t>Agenda</w:t>
      </w:r>
      <w:r w:rsidRPr="006C07CE">
        <w:rPr>
          <w:rFonts w:eastAsia="Calibri" w:cstheme="minorHAnsi"/>
        </w:rPr>
        <w:t>:</w:t>
      </w:r>
    </w:p>
    <w:p w14:paraId="7454A1F1" w14:textId="77777777" w:rsidR="00893DE4" w:rsidRDefault="00893DE4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74F9242" w14:textId="79A839DB" w:rsidR="005E7C63" w:rsidRPr="006301C6" w:rsidRDefault="006E3007" w:rsidP="006301C6">
      <w:p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 w:rsidRPr="003B3421">
        <w:rPr>
          <w:rFonts w:eastAsia="Calibri" w:cstheme="minorHAnsi"/>
          <w:u w:val="single"/>
        </w:rPr>
        <w:t>New items</w:t>
      </w:r>
      <w:r w:rsidRPr="00130D6B">
        <w:rPr>
          <w:rFonts w:eastAsia="Calibri" w:cstheme="minorHAnsi"/>
        </w:rPr>
        <w:t>:</w:t>
      </w:r>
    </w:p>
    <w:p w14:paraId="6A04D681" w14:textId="713155A8" w:rsidR="006E6043" w:rsidRDefault="006E6043" w:rsidP="006E6043">
      <w:pPr>
        <w:pStyle w:val="ListParagraph"/>
        <w:numPr>
          <w:ilvl w:val="0"/>
          <w:numId w:val="4"/>
        </w:numPr>
      </w:pPr>
      <w:r>
        <w:t>What’s new in your library?  Questions?</w:t>
      </w:r>
    </w:p>
    <w:p w14:paraId="0CB00DF0" w14:textId="4102CE8F" w:rsidR="004E7F3F" w:rsidRDefault="00454012" w:rsidP="004E7F3F">
      <w:pPr>
        <w:pStyle w:val="ListParagraph"/>
        <w:numPr>
          <w:ilvl w:val="1"/>
          <w:numId w:val="4"/>
        </w:numPr>
      </w:pPr>
      <w:r>
        <w:t>Stacey</w:t>
      </w:r>
      <w:r w:rsidR="00815096">
        <w:t>, NDSL</w:t>
      </w:r>
      <w:r>
        <w:t xml:space="preserve"> – since</w:t>
      </w:r>
      <w:r w:rsidR="00AA2F60">
        <w:t xml:space="preserve"> March</w:t>
      </w:r>
      <w:r>
        <w:t xml:space="preserve"> 2020 people have been working at home in various capacities, full time or part time</w:t>
      </w:r>
      <w:r w:rsidR="00F94838">
        <w:t>, but starting in July, August, and September they are all going to be working in the building</w:t>
      </w:r>
      <w:r w:rsidR="00A830A1">
        <w:t xml:space="preserve"> full time.</w:t>
      </w:r>
      <w:r w:rsidR="002D2FD0">
        <w:t xml:space="preserve"> Then in October if they have the type of job and they want to work from home, they can do that up to two days a week.</w:t>
      </w:r>
      <w:r w:rsidR="00CE291E">
        <w:t xml:space="preserve"> Stacey has been working on a project </w:t>
      </w:r>
      <w:r w:rsidR="003F53B3">
        <w:t>fixing item records that did not have the volume number in the volume field.</w:t>
      </w:r>
      <w:r w:rsidR="000D67F3">
        <w:t xml:space="preserve"> She was able to pull a report of the problematic items because they had the volume in the public note field.</w:t>
      </w:r>
    </w:p>
    <w:p w14:paraId="4B1FA31C" w14:textId="72205D41" w:rsidR="007E4DCC" w:rsidRDefault="007E4DCC" w:rsidP="004E7F3F">
      <w:pPr>
        <w:pStyle w:val="ListParagraph"/>
        <w:numPr>
          <w:ilvl w:val="1"/>
          <w:numId w:val="4"/>
        </w:numPr>
      </w:pPr>
      <w:r>
        <w:t>Cindy</w:t>
      </w:r>
      <w:r w:rsidR="00815096">
        <w:t>, DPL</w:t>
      </w:r>
      <w:r>
        <w:t xml:space="preserve"> </w:t>
      </w:r>
      <w:r w:rsidR="004542CB">
        <w:t>–</w:t>
      </w:r>
      <w:r>
        <w:t xml:space="preserve"> </w:t>
      </w:r>
      <w:r w:rsidR="004542CB">
        <w:t>nothing new to report.</w:t>
      </w:r>
    </w:p>
    <w:p w14:paraId="5174DAFC" w14:textId="13CD33F5" w:rsidR="004542CB" w:rsidRDefault="004542CB" w:rsidP="004E7F3F">
      <w:pPr>
        <w:pStyle w:val="ListParagraph"/>
        <w:numPr>
          <w:ilvl w:val="1"/>
          <w:numId w:val="4"/>
        </w:numPr>
      </w:pPr>
      <w:r>
        <w:t>Bobbi</w:t>
      </w:r>
      <w:r w:rsidR="00815096">
        <w:t>, GFP</w:t>
      </w:r>
      <w:r>
        <w:t xml:space="preserve"> – open pre-covid hours now. </w:t>
      </w:r>
      <w:r w:rsidR="00690EFE">
        <w:t>They have programming in the building as well as online.</w:t>
      </w:r>
      <w:r w:rsidR="00962CDD">
        <w:t xml:space="preserve"> The summer reading program is really busy. Grand</w:t>
      </w:r>
      <w:r w:rsidR="00815096">
        <w:t xml:space="preserve"> Forks Public is going to be starting acquisitions.</w:t>
      </w:r>
      <w:r w:rsidR="00A416E4">
        <w:t xml:space="preserve"> </w:t>
      </w:r>
    </w:p>
    <w:p w14:paraId="424EFE4B" w14:textId="68954E1F" w:rsidR="00302E3D" w:rsidRDefault="00BA683E" w:rsidP="00302E3D">
      <w:pPr>
        <w:pStyle w:val="ListParagraph"/>
        <w:numPr>
          <w:ilvl w:val="0"/>
          <w:numId w:val="4"/>
        </w:numPr>
      </w:pPr>
      <w:r>
        <w:t xml:space="preserve">Bobbi question about </w:t>
      </w:r>
      <w:r w:rsidR="00652C86">
        <w:t>M</w:t>
      </w:r>
      <w:r>
        <w:t xml:space="preserve">anga- the records all come in as provisional records because the import profile doesn’t recognize </w:t>
      </w:r>
      <w:r w:rsidR="00CF102C">
        <w:t>each volume as a different item.</w:t>
      </w:r>
      <w:r w:rsidR="00386DE6">
        <w:t xml:space="preserve"> There are settings in the import profile that may help</w:t>
      </w:r>
      <w:r w:rsidR="009F3962">
        <w:t>, maybe the most useful one</w:t>
      </w:r>
      <w:r w:rsidR="00703E2A">
        <w:t xml:space="preserve"> would be to </w:t>
      </w:r>
      <w:r w:rsidR="005B4868">
        <w:t>have the duplicate detection just look at the OCLC number.</w:t>
      </w:r>
    </w:p>
    <w:p w14:paraId="634AB9A4" w14:textId="1E4D3CE8" w:rsidR="006F22A2" w:rsidRDefault="006F22A2" w:rsidP="006F22A2">
      <w:pPr>
        <w:ind w:left="360"/>
      </w:pPr>
      <w:r w:rsidRPr="006F22A2">
        <w:drawing>
          <wp:inline distT="0" distB="0" distL="0" distR="0" wp14:anchorId="343B4A15" wp14:editId="3CA17B2A">
            <wp:extent cx="6309360" cy="103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50CC" w14:textId="52AC3F8A" w:rsidR="00F85290" w:rsidRDefault="00F85290" w:rsidP="006F22A2">
      <w:pPr>
        <w:ind w:left="360"/>
      </w:pPr>
      <w:r>
        <w:t xml:space="preserve">Cindy noted that she uses the setting, “Save incoming record as final; do not replace database record.” </w:t>
      </w:r>
      <w:r w:rsidR="00532314">
        <w:t xml:space="preserve">This way everything comes in as final. </w:t>
      </w:r>
      <w:r w:rsidR="006B1AAA">
        <w:t xml:space="preserve">Then she goes in and checks for duplicates, and </w:t>
      </w:r>
      <w:r w:rsidR="0001728D">
        <w:t>merges the bibs with the skinny bibs. This way she has more control over what is being merged.</w:t>
      </w:r>
    </w:p>
    <w:p w14:paraId="685C7915" w14:textId="20446E17" w:rsidR="00E51951" w:rsidRDefault="00627295" w:rsidP="006E6043">
      <w:pPr>
        <w:pStyle w:val="ListParagraph"/>
        <w:numPr>
          <w:ilvl w:val="0"/>
          <w:numId w:val="4"/>
        </w:numPr>
      </w:pPr>
      <w:r>
        <w:t xml:space="preserve">Polaris cataloging tips: </w:t>
      </w:r>
    </w:p>
    <w:p w14:paraId="7C403BD2" w14:textId="741CAF9F" w:rsidR="00627295" w:rsidRDefault="00627295" w:rsidP="00627295">
      <w:pPr>
        <w:pStyle w:val="ListParagraph"/>
        <w:numPr>
          <w:ilvl w:val="1"/>
          <w:numId w:val="4"/>
        </w:numPr>
      </w:pPr>
      <w:r>
        <w:t>Moving items from one bib to another by changing the Bib Control Number</w:t>
      </w:r>
      <w:r w:rsidR="003F05B6">
        <w:t xml:space="preserve"> – when you know the bib control number you can delete the old control number and type in the control number for the new bib.</w:t>
      </w:r>
    </w:p>
    <w:p w14:paraId="0B8A5DD4" w14:textId="29E661E7" w:rsidR="003F05B6" w:rsidRDefault="00FB2733" w:rsidP="00FB2733">
      <w:pPr>
        <w:ind w:left="1080"/>
      </w:pPr>
      <w:r w:rsidRPr="00FB2733">
        <w:drawing>
          <wp:inline distT="0" distB="0" distL="0" distR="0" wp14:anchorId="3EAA6B72" wp14:editId="2AE8DCDE">
            <wp:extent cx="3477110" cy="111458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B489" w14:textId="1E740332" w:rsidR="00A15612" w:rsidRDefault="00A15612" w:rsidP="00FB2733">
      <w:pPr>
        <w:ind w:left="1080"/>
      </w:pPr>
      <w:r>
        <w:t>Benefits of this over creating a new item record</w:t>
      </w:r>
      <w:r w:rsidR="00060143">
        <w:t>, is that it keeps the item’s circulation history, and it is cleaner, you don’t end up with two item records, a new one and a deleted one.</w:t>
      </w:r>
    </w:p>
    <w:p w14:paraId="4BC6D938" w14:textId="6F415417" w:rsidR="00627295" w:rsidRDefault="00F541CF" w:rsidP="00627295">
      <w:pPr>
        <w:pStyle w:val="ListParagraph"/>
        <w:numPr>
          <w:ilvl w:val="1"/>
          <w:numId w:val="4"/>
        </w:numPr>
      </w:pPr>
      <w:r>
        <w:lastRenderedPageBreak/>
        <w:t>Undelete an item record when replacing it</w:t>
      </w:r>
      <w:r w:rsidR="009952FA">
        <w:t xml:space="preserve"> – Since our system does not delete</w:t>
      </w:r>
      <w:r w:rsidR="001342E1">
        <w:t xml:space="preserve"> items completely, they can be undeleted.</w:t>
      </w:r>
      <w:r w:rsidR="008F64B5">
        <w:t xml:space="preserve"> You would just click on the </w:t>
      </w:r>
      <w:r w:rsidR="00EC112B">
        <w:t>icon X with the red circle to undelete the item.</w:t>
      </w:r>
      <w:r w:rsidR="0066086D">
        <w:t xml:space="preserve"> You could do this if you have a replacement for a withdrawn copy.</w:t>
      </w:r>
    </w:p>
    <w:p w14:paraId="3843DCEF" w14:textId="36C9D236" w:rsidR="0066086D" w:rsidRDefault="008363FD" w:rsidP="008363FD">
      <w:pPr>
        <w:ind w:left="1080"/>
      </w:pPr>
      <w:r w:rsidRPr="008363FD">
        <w:drawing>
          <wp:inline distT="0" distB="0" distL="0" distR="0" wp14:anchorId="73C81DEC" wp14:editId="5F30DF24">
            <wp:extent cx="2162477" cy="64779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3037" w14:textId="5B2027AA" w:rsidR="0086250A" w:rsidRDefault="0086250A" w:rsidP="008363FD">
      <w:pPr>
        <w:ind w:left="1080"/>
      </w:pPr>
      <w:r>
        <w:t>Again, the benefit is fewer item records and it preserves the item history.</w:t>
      </w:r>
    </w:p>
    <w:p w14:paraId="4DB10516" w14:textId="77777777" w:rsidR="005709BB" w:rsidRDefault="00F541CF" w:rsidP="00627295">
      <w:pPr>
        <w:pStyle w:val="ListParagraph"/>
        <w:numPr>
          <w:ilvl w:val="1"/>
          <w:numId w:val="4"/>
        </w:numPr>
      </w:pPr>
      <w:r>
        <w:t>Find the deleted item</w:t>
      </w:r>
      <w:r w:rsidR="00E73A9E">
        <w:t xml:space="preserve"> </w:t>
      </w:r>
      <w:r w:rsidR="00E2644E">
        <w:t>–</w:t>
      </w:r>
      <w:r w:rsidR="00E73A9E">
        <w:t xml:space="preserve"> </w:t>
      </w:r>
      <w:r w:rsidR="00E2644E">
        <w:t>You can do this with the find tool, searching for the item, but make sure you are not looking for records in final status, you want deleted status.</w:t>
      </w:r>
      <w:r w:rsidR="00C1694D">
        <w:t xml:space="preserve"> Use the “Limit by” drop down and select “record status.”</w:t>
      </w:r>
      <w:r w:rsidR="00200861">
        <w:t xml:space="preserve"> </w:t>
      </w:r>
    </w:p>
    <w:p w14:paraId="4010E83E" w14:textId="3EB21E54" w:rsidR="005709BB" w:rsidRDefault="00425DA1" w:rsidP="00425DA1">
      <w:pPr>
        <w:ind w:left="1080"/>
      </w:pPr>
      <w:r w:rsidRPr="00425DA1">
        <w:drawing>
          <wp:inline distT="0" distB="0" distL="0" distR="0" wp14:anchorId="52424A4A" wp14:editId="181B200C">
            <wp:extent cx="3660573" cy="267974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1404" cy="268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8BE41" w14:textId="0211706E" w:rsidR="00F541CF" w:rsidRDefault="00200861" w:rsidP="00627295">
      <w:pPr>
        <w:pStyle w:val="ListParagraph"/>
        <w:numPr>
          <w:ilvl w:val="1"/>
          <w:numId w:val="4"/>
        </w:numPr>
      </w:pPr>
      <w:r>
        <w:t xml:space="preserve">Then you will have four options: </w:t>
      </w:r>
      <w:r w:rsidR="00425DA1">
        <w:t xml:space="preserve">All, </w:t>
      </w:r>
      <w:r w:rsidR="00772815">
        <w:t>Final, Provisional, and Deleted. You could even highlight more than one</w:t>
      </w:r>
      <w:r w:rsidR="009243D4">
        <w:t>. Select Deleted to find items that have been deleted and not yet purged.</w:t>
      </w:r>
    </w:p>
    <w:p w14:paraId="7804240B" w14:textId="060016C8" w:rsidR="00213C52" w:rsidRDefault="002927A8" w:rsidP="006E6043">
      <w:pPr>
        <w:pStyle w:val="ListParagraph"/>
        <w:numPr>
          <w:ilvl w:val="0"/>
          <w:numId w:val="4"/>
        </w:numPr>
      </w:pPr>
      <w:r>
        <w:t>Co</w:t>
      </w:r>
      <w:r w:rsidR="001C7202">
        <w:t>mpound words in titles in the catalog</w:t>
      </w:r>
      <w:r w:rsidR="006D2A97">
        <w:t xml:space="preserve"> </w:t>
      </w:r>
      <w:r w:rsidR="007512D2">
        <w:t>–</w:t>
      </w:r>
      <w:r w:rsidR="006D2A97">
        <w:t xml:space="preserve"> </w:t>
      </w:r>
      <w:r w:rsidR="007512D2">
        <w:t>ODIN received a question about searching in the Pac. The question was about a patron searching for “How to be an anti</w:t>
      </w:r>
      <w:r w:rsidR="00E87428">
        <w:t xml:space="preserve">racist” but the patron typed in </w:t>
      </w:r>
      <w:r w:rsidR="008C2466">
        <w:t xml:space="preserve">anti-racist. In a case like this, the </w:t>
      </w:r>
      <w:r w:rsidR="008E6761">
        <w:t>system searches for either one term or two terms. It does ignore the punctuation, and views anti-racist as two terms.</w:t>
      </w:r>
      <w:r w:rsidR="001230E3">
        <w:t xml:space="preserve"> The suggested solution for this problem is to add a 246 30</w:t>
      </w:r>
      <w:r w:rsidR="00CB4F9E">
        <w:t xml:space="preserve"> field and add the term in its alternate form.  For example: Nighttime is my time, and the alternate would be Night time is my time.</w:t>
      </w:r>
    </w:p>
    <w:p w14:paraId="57A5400D" w14:textId="5ED106E1" w:rsidR="00CB3D97" w:rsidRDefault="0007660C" w:rsidP="006E6043">
      <w:pPr>
        <w:pStyle w:val="ListParagraph"/>
        <w:numPr>
          <w:ilvl w:val="0"/>
          <w:numId w:val="4"/>
        </w:numPr>
      </w:pPr>
      <w:r>
        <w:t>Blu</w:t>
      </w:r>
      <w:r w:rsidR="001D19B6">
        <w:t>-ray + DVD material type</w:t>
      </w:r>
      <w:r w:rsidR="004635DF">
        <w:t xml:space="preserve"> </w:t>
      </w:r>
      <w:r w:rsidR="004B1297">
        <w:t>–</w:t>
      </w:r>
      <w:r w:rsidR="00684819">
        <w:t xml:space="preserve"> </w:t>
      </w:r>
      <w:r w:rsidR="004B1297">
        <w:t xml:space="preserve">Sometimes </w:t>
      </w:r>
      <w:r w:rsidR="00334B19">
        <w:t>DVDs come in combo packs of DVD and Blu-ray, some libraries separate them and some keep them together.</w:t>
      </w:r>
      <w:r w:rsidR="001A7D3E">
        <w:t xml:space="preserve"> We received a request for a new material type for Blu-ray + DVD. </w:t>
      </w:r>
      <w:r w:rsidR="00924841">
        <w:t xml:space="preserve">ODIN wants to limit the number of material type because the more you have the more complicated SimplyReports </w:t>
      </w:r>
      <w:r w:rsidR="0067453B">
        <w:t>becomes</w:t>
      </w:r>
      <w:r w:rsidR="00924841">
        <w:t>.  Also bear in mind that loan limits are stored in the material type. So be aware that if you have</w:t>
      </w:r>
      <w:r w:rsidR="002E72AE">
        <w:t xml:space="preserve"> different limits in different material types you need to be cautious when switching between different material types.</w:t>
      </w:r>
      <w:r w:rsidR="0079351D">
        <w:t xml:space="preserve"> We would be happy to create a new material type when there is consensus.</w:t>
      </w:r>
      <w:r w:rsidR="002417F3">
        <w:t xml:space="preserve"> Cindy asked if the material type displays in the PAC.  The </w:t>
      </w:r>
      <w:r w:rsidR="004D4418">
        <w:t>type of material from the bibliographic record does display in the PAC.</w:t>
      </w:r>
      <w:r w:rsidR="004A5244">
        <w:t xml:space="preserve"> Cindy noticed that the PAC does show DVD+Blu ray from the bib record.</w:t>
      </w:r>
      <w:r w:rsidR="00E729EA">
        <w:t xml:space="preserve"> Cindy has patrons that are very particular about getting </w:t>
      </w:r>
      <w:r w:rsidR="004338DF">
        <w:t>a certain format.</w:t>
      </w:r>
    </w:p>
    <w:p w14:paraId="1401E14C" w14:textId="01E9E30C" w:rsidR="002D51FF" w:rsidRDefault="00026D0F" w:rsidP="006E6043">
      <w:pPr>
        <w:pStyle w:val="ListParagraph"/>
        <w:numPr>
          <w:ilvl w:val="0"/>
          <w:numId w:val="4"/>
        </w:numPr>
      </w:pPr>
      <w:r>
        <w:lastRenderedPageBreak/>
        <w:t>Bobbi asked if others were noticing wrong book cover images in the PAC more frequently?</w:t>
      </w:r>
      <w:r w:rsidR="00580CA3">
        <w:t xml:space="preserve"> </w:t>
      </w:r>
      <w:r w:rsidR="002732B9">
        <w:t xml:space="preserve">Bobbi has been reporting them to Syndetics. Cindy said that she </w:t>
      </w:r>
      <w:r w:rsidR="00963B40">
        <w:t>found that by moving the wrong ISBN to a subfield z will usually correct the book cover image.</w:t>
      </w:r>
      <w:r w:rsidR="0074448F">
        <w:t xml:space="preserve"> Bobbi asked for instructions on what to do.</w:t>
      </w:r>
    </w:p>
    <w:p w14:paraId="04B7F138" w14:textId="24FF0EBB" w:rsidR="00FE60C0" w:rsidRDefault="00FE60C0" w:rsidP="006E6043">
      <w:pPr>
        <w:pStyle w:val="ListParagraph"/>
        <w:numPr>
          <w:ilvl w:val="0"/>
          <w:numId w:val="4"/>
        </w:numPr>
      </w:pPr>
      <w:r>
        <w:t>No meeting in August.</w:t>
      </w:r>
    </w:p>
    <w:p w14:paraId="26162015" w14:textId="77777777" w:rsidR="000E324E" w:rsidRDefault="000E324E" w:rsidP="000E324E">
      <w:pPr>
        <w:pStyle w:val="ListParagraph"/>
        <w:ind w:left="1440"/>
      </w:pPr>
    </w:p>
    <w:p w14:paraId="724CC2FF" w14:textId="18D5B4E7" w:rsidR="006F6C87" w:rsidRDefault="006E3007" w:rsidP="006F6C87">
      <w:pPr>
        <w:spacing w:after="0" w:line="240" w:lineRule="auto"/>
        <w:jc w:val="both"/>
        <w:rPr>
          <w:rFonts w:eastAsia="Calibri" w:cstheme="minorHAnsi"/>
        </w:rPr>
      </w:pPr>
      <w:r w:rsidRPr="003B3421">
        <w:rPr>
          <w:rFonts w:eastAsia="Calibri" w:cstheme="minorHAnsi"/>
          <w:u w:val="single"/>
        </w:rPr>
        <w:t>Pending/old items</w:t>
      </w:r>
      <w:r w:rsidRPr="00130D6B">
        <w:rPr>
          <w:rFonts w:eastAsia="Calibri" w:cstheme="minorHAnsi"/>
        </w:rPr>
        <w:t>:</w:t>
      </w:r>
    </w:p>
    <w:p w14:paraId="2719F3AE" w14:textId="2AA3F82F" w:rsidR="00CA7437" w:rsidRDefault="00132B84" w:rsidP="0057446B">
      <w:pPr>
        <w:pStyle w:val="NoSpacing"/>
        <w:numPr>
          <w:ilvl w:val="0"/>
          <w:numId w:val="7"/>
        </w:numPr>
        <w:rPr>
          <w:b/>
          <w:bCs/>
          <w:u w:val="single"/>
        </w:rPr>
      </w:pPr>
      <w:r>
        <w:t>Polaris 7.0</w:t>
      </w:r>
      <w:r w:rsidR="001C3883">
        <w:t xml:space="preserve"> – There will be a webinar on July 20 about the new features of Polaris 7.0</w:t>
      </w:r>
      <w:r w:rsidR="00CA7437">
        <w:t xml:space="preserve"> Register here: </w:t>
      </w:r>
      <w:hyperlink r:id="rId10" w:history="1">
        <w:r w:rsidR="00CA7437" w:rsidRPr="009262B0">
          <w:rPr>
            <w:rStyle w:val="Hyperlink"/>
          </w:rPr>
          <w:t>https://www.iii.com/event/webinar-new-features-in-polaris-7-0/</w:t>
        </w:r>
      </w:hyperlink>
    </w:p>
    <w:p w14:paraId="6F74DDAA" w14:textId="77777777" w:rsidR="0057446B" w:rsidRPr="0057446B" w:rsidRDefault="0057446B" w:rsidP="0057446B">
      <w:pPr>
        <w:pStyle w:val="NoSpacing"/>
        <w:ind w:left="720"/>
        <w:rPr>
          <w:b/>
          <w:bCs/>
          <w:u w:val="single"/>
        </w:rPr>
      </w:pPr>
    </w:p>
    <w:p w14:paraId="57138302" w14:textId="77777777" w:rsidR="0092212B" w:rsidRPr="0092212B" w:rsidRDefault="0092212B" w:rsidP="00B53367">
      <w:pPr>
        <w:pStyle w:val="NoSpacing"/>
        <w:ind w:left="720"/>
        <w:rPr>
          <w:b/>
          <w:bCs/>
          <w:u w:val="single"/>
        </w:rPr>
      </w:pPr>
    </w:p>
    <w:p w14:paraId="0A6ECB55" w14:textId="77777777" w:rsidR="006E3007" w:rsidRPr="0092212B" w:rsidRDefault="006E3007" w:rsidP="006E3007">
      <w:pPr>
        <w:pStyle w:val="NoSpacing"/>
      </w:pPr>
      <w:r w:rsidRPr="0092212B">
        <w:rPr>
          <w:b/>
          <w:bCs/>
          <w:u w:val="single"/>
        </w:rPr>
        <w:t xml:space="preserve">Next </w:t>
      </w:r>
      <w:bookmarkStart w:id="0" w:name="_Hlk34833135"/>
      <w:r w:rsidRPr="0092212B">
        <w:rPr>
          <w:b/>
          <w:bCs/>
          <w:u w:val="single"/>
        </w:rPr>
        <w:t>Meeting</w:t>
      </w:r>
      <w:r w:rsidRPr="0092212B">
        <w:t xml:space="preserve">:  </w:t>
      </w:r>
    </w:p>
    <w:p w14:paraId="7DF07E67" w14:textId="1DB416C7" w:rsidR="00BA251F" w:rsidRPr="0092212B" w:rsidRDefault="00BA251F" w:rsidP="006E3007">
      <w:pPr>
        <w:pStyle w:val="NoSpacing"/>
      </w:pPr>
      <w:r w:rsidRPr="0092212B">
        <w:t>Scheduled for 4th Thursday of each month or as needed</w:t>
      </w:r>
    </w:p>
    <w:p w14:paraId="577B33D0" w14:textId="7D4A5918" w:rsidR="006E3007" w:rsidRDefault="006E3007" w:rsidP="006E3007">
      <w:pPr>
        <w:pStyle w:val="NoSpacing"/>
      </w:pPr>
      <w:r w:rsidRPr="0092212B">
        <w:t xml:space="preserve">Thursday, </w:t>
      </w:r>
      <w:r w:rsidR="00D86205">
        <w:t>Ju</w:t>
      </w:r>
      <w:r w:rsidR="004D747E">
        <w:t>ly</w:t>
      </w:r>
      <w:r w:rsidR="00D86205">
        <w:t xml:space="preserve"> 2</w:t>
      </w:r>
      <w:r w:rsidR="004D747E">
        <w:t>2nd</w:t>
      </w:r>
      <w:r w:rsidRPr="0092212B">
        <w:t xml:space="preserve"> from 10-11</w:t>
      </w:r>
      <w:r w:rsidR="001B4E7C" w:rsidRPr="0092212B">
        <w:t>am</w:t>
      </w:r>
    </w:p>
    <w:p w14:paraId="2C7F9009" w14:textId="6C6AB83D" w:rsidR="006E3007" w:rsidRPr="0092212B" w:rsidRDefault="006E3007" w:rsidP="006E3007">
      <w:pPr>
        <w:pStyle w:val="NoSpacing"/>
      </w:pPr>
      <w:r w:rsidRPr="0092212B">
        <w:t xml:space="preserve">Please send any agenda items to </w:t>
      </w:r>
      <w:hyperlink r:id="rId11" w:history="1">
        <w:r w:rsidR="00BA251F" w:rsidRPr="0092212B">
          <w:rPr>
            <w:rStyle w:val="Hyperlink"/>
          </w:rPr>
          <w:t>Liz.Mason@ndus.edu</w:t>
        </w:r>
      </w:hyperlink>
      <w:r w:rsidR="00BA251F" w:rsidRPr="0092212B">
        <w:t xml:space="preserve"> (or to this list)</w:t>
      </w:r>
      <w:r w:rsidRPr="0092212B">
        <w:t>.</w:t>
      </w:r>
    </w:p>
    <w:p w14:paraId="34C586C8" w14:textId="77777777" w:rsidR="006E3007" w:rsidRPr="0092212B" w:rsidRDefault="006E3007" w:rsidP="006E3007">
      <w:pPr>
        <w:pStyle w:val="NoSpacing"/>
      </w:pPr>
    </w:p>
    <w:p w14:paraId="18D07482" w14:textId="77777777" w:rsidR="006E3007" w:rsidRPr="0092212B" w:rsidRDefault="006E3007" w:rsidP="006E3007">
      <w:pPr>
        <w:pStyle w:val="NoSpacing"/>
      </w:pPr>
      <w:bookmarkStart w:id="1" w:name="_Hlk54198583"/>
      <w:r w:rsidRPr="0092212B">
        <w:t>Connection information - session will be recorded.</w:t>
      </w:r>
    </w:p>
    <w:p w14:paraId="10126E81" w14:textId="3DAF51C3" w:rsidR="006E3007" w:rsidRPr="0092212B" w:rsidRDefault="006E3007" w:rsidP="006E3007">
      <w:pPr>
        <w:pStyle w:val="NoSpacing"/>
      </w:pPr>
      <w:r w:rsidRPr="0092212B">
        <w:t>To join click on the following link:</w:t>
      </w:r>
    </w:p>
    <w:p w14:paraId="7DFE3F18" w14:textId="77777777" w:rsidR="002C282B" w:rsidRPr="0092212B" w:rsidRDefault="00FE60C0" w:rsidP="002C282B">
      <w:pPr>
        <w:rPr>
          <w:rFonts w:eastAsia="Times New Roman"/>
        </w:rPr>
      </w:pPr>
      <w:hyperlink r:id="rId12" w:history="1">
        <w:r w:rsidR="002C282B" w:rsidRPr="0092212B">
          <w:rPr>
            <w:rStyle w:val="Hyperlink"/>
            <w:rFonts w:eastAsia="Times New Roman"/>
          </w:rPr>
          <w:t>https://us.bbcollab.com/guest/e1541cbb3ee34da8a29b5fc3d993fa8e</w:t>
        </w:r>
      </w:hyperlink>
    </w:p>
    <w:p w14:paraId="039DD5A4" w14:textId="77777777" w:rsidR="006E3007" w:rsidRPr="0092212B" w:rsidRDefault="006E3007" w:rsidP="006E3007">
      <w:pPr>
        <w:pStyle w:val="NoSpacing"/>
      </w:pPr>
    </w:p>
    <w:p w14:paraId="5919B457" w14:textId="77777777" w:rsidR="006E3007" w:rsidRPr="0092212B" w:rsidRDefault="006E3007" w:rsidP="006E3007">
      <w:pPr>
        <w:pStyle w:val="NoSpacing"/>
      </w:pPr>
      <w:r w:rsidRPr="0092212B">
        <w:t xml:space="preserve">Session dial-in: </w:t>
      </w:r>
    </w:p>
    <w:p w14:paraId="4A285D8C" w14:textId="77777777" w:rsidR="006E3007" w:rsidRPr="0092212B" w:rsidRDefault="006E3007" w:rsidP="006E3007">
      <w:pPr>
        <w:pStyle w:val="NoSpacing"/>
      </w:pPr>
      <w:r w:rsidRPr="0092212B">
        <w:t xml:space="preserve">Call in anonymously. Attendees using this PIN appear as anonymous callers in the session. </w:t>
      </w:r>
    </w:p>
    <w:p w14:paraId="0999ABF0" w14:textId="0A721927" w:rsidR="006E3007" w:rsidRPr="0092212B" w:rsidRDefault="006E3007" w:rsidP="006E3007">
      <w:pPr>
        <w:pStyle w:val="NoSpacing"/>
      </w:pPr>
      <w:r w:rsidRPr="0092212B">
        <w:t>• Dial-in:</w:t>
      </w:r>
      <w:r w:rsidR="006C6F0F" w:rsidRPr="0092212B">
        <w:t xml:space="preserve"> </w:t>
      </w:r>
      <w:r w:rsidR="006C6F0F" w:rsidRPr="0092212B">
        <w:rPr>
          <w:rFonts w:eastAsia="Times New Roman"/>
        </w:rPr>
        <w:t>571-392-7650</w:t>
      </w:r>
    </w:p>
    <w:p w14:paraId="6B4B3564" w14:textId="77782DBA" w:rsidR="004F4F6B" w:rsidRPr="0092212B" w:rsidRDefault="006E3007" w:rsidP="00D26ED1">
      <w:pPr>
        <w:pStyle w:val="NoSpacing"/>
      </w:pPr>
      <w:r w:rsidRPr="0092212B">
        <w:t>• PIN:</w:t>
      </w:r>
      <w:r w:rsidRPr="0092212B">
        <w:tab/>
      </w:r>
      <w:bookmarkEnd w:id="0"/>
      <w:r w:rsidR="0097150C" w:rsidRPr="0092212B">
        <w:rPr>
          <w:rFonts w:eastAsia="Times New Roman"/>
        </w:rPr>
        <w:t>8825858795</w:t>
      </w:r>
      <w:bookmarkEnd w:id="1"/>
    </w:p>
    <w:sectPr w:rsidR="004F4F6B" w:rsidRPr="0092212B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554E"/>
    <w:rsid w:val="00005C34"/>
    <w:rsid w:val="00006CD5"/>
    <w:rsid w:val="000070F0"/>
    <w:rsid w:val="00012856"/>
    <w:rsid w:val="00014AC6"/>
    <w:rsid w:val="00016352"/>
    <w:rsid w:val="0001668B"/>
    <w:rsid w:val="0001728D"/>
    <w:rsid w:val="00017679"/>
    <w:rsid w:val="00022C0F"/>
    <w:rsid w:val="00026D0F"/>
    <w:rsid w:val="00060143"/>
    <w:rsid w:val="000741AF"/>
    <w:rsid w:val="00074CE5"/>
    <w:rsid w:val="0007660C"/>
    <w:rsid w:val="00083C3B"/>
    <w:rsid w:val="00091817"/>
    <w:rsid w:val="0009321B"/>
    <w:rsid w:val="00095D23"/>
    <w:rsid w:val="00096BB7"/>
    <w:rsid w:val="000A479B"/>
    <w:rsid w:val="000A7A97"/>
    <w:rsid w:val="000B3E69"/>
    <w:rsid w:val="000B3ED4"/>
    <w:rsid w:val="000C09C6"/>
    <w:rsid w:val="000C40EE"/>
    <w:rsid w:val="000C4DFA"/>
    <w:rsid w:val="000D1614"/>
    <w:rsid w:val="000D53F8"/>
    <w:rsid w:val="000D67F3"/>
    <w:rsid w:val="000D78AC"/>
    <w:rsid w:val="000E1F5A"/>
    <w:rsid w:val="000E22EA"/>
    <w:rsid w:val="000E324E"/>
    <w:rsid w:val="001017D7"/>
    <w:rsid w:val="00102DC5"/>
    <w:rsid w:val="00103368"/>
    <w:rsid w:val="001062DC"/>
    <w:rsid w:val="001100E0"/>
    <w:rsid w:val="00110772"/>
    <w:rsid w:val="001154C0"/>
    <w:rsid w:val="00115568"/>
    <w:rsid w:val="001203BB"/>
    <w:rsid w:val="001230E3"/>
    <w:rsid w:val="001307E8"/>
    <w:rsid w:val="00131169"/>
    <w:rsid w:val="00132B84"/>
    <w:rsid w:val="001333F5"/>
    <w:rsid w:val="001334BD"/>
    <w:rsid w:val="001342E1"/>
    <w:rsid w:val="00140B65"/>
    <w:rsid w:val="001465B3"/>
    <w:rsid w:val="00156D89"/>
    <w:rsid w:val="00160829"/>
    <w:rsid w:val="001609F0"/>
    <w:rsid w:val="00164C08"/>
    <w:rsid w:val="00171C81"/>
    <w:rsid w:val="001733CE"/>
    <w:rsid w:val="00173A91"/>
    <w:rsid w:val="001751FB"/>
    <w:rsid w:val="001A7D3E"/>
    <w:rsid w:val="001B4E7C"/>
    <w:rsid w:val="001C2751"/>
    <w:rsid w:val="001C3883"/>
    <w:rsid w:val="001C3903"/>
    <w:rsid w:val="001C7202"/>
    <w:rsid w:val="001D19B6"/>
    <w:rsid w:val="001D222A"/>
    <w:rsid w:val="001D3867"/>
    <w:rsid w:val="001E0D2F"/>
    <w:rsid w:val="001E6598"/>
    <w:rsid w:val="001F21E6"/>
    <w:rsid w:val="00200861"/>
    <w:rsid w:val="00200882"/>
    <w:rsid w:val="00202295"/>
    <w:rsid w:val="002029AE"/>
    <w:rsid w:val="002076DE"/>
    <w:rsid w:val="00207794"/>
    <w:rsid w:val="002135EF"/>
    <w:rsid w:val="00213C52"/>
    <w:rsid w:val="00217D60"/>
    <w:rsid w:val="002331BE"/>
    <w:rsid w:val="0023798D"/>
    <w:rsid w:val="00240673"/>
    <w:rsid w:val="002417F3"/>
    <w:rsid w:val="002479D0"/>
    <w:rsid w:val="00261612"/>
    <w:rsid w:val="00262A48"/>
    <w:rsid w:val="00263819"/>
    <w:rsid w:val="00264F93"/>
    <w:rsid w:val="002700E0"/>
    <w:rsid w:val="002732B9"/>
    <w:rsid w:val="002740DF"/>
    <w:rsid w:val="002826E1"/>
    <w:rsid w:val="0028535B"/>
    <w:rsid w:val="002875E2"/>
    <w:rsid w:val="00287B9C"/>
    <w:rsid w:val="002927A8"/>
    <w:rsid w:val="002930DA"/>
    <w:rsid w:val="00296CA8"/>
    <w:rsid w:val="002B01A4"/>
    <w:rsid w:val="002B3184"/>
    <w:rsid w:val="002C282B"/>
    <w:rsid w:val="002C4236"/>
    <w:rsid w:val="002D2FD0"/>
    <w:rsid w:val="002D3295"/>
    <w:rsid w:val="002D51FF"/>
    <w:rsid w:val="002E3B77"/>
    <w:rsid w:val="002E72AE"/>
    <w:rsid w:val="002F7546"/>
    <w:rsid w:val="002F7A43"/>
    <w:rsid w:val="0030046D"/>
    <w:rsid w:val="00302E3D"/>
    <w:rsid w:val="00303328"/>
    <w:rsid w:val="003061C3"/>
    <w:rsid w:val="0032131A"/>
    <w:rsid w:val="00321514"/>
    <w:rsid w:val="00333523"/>
    <w:rsid w:val="00334B19"/>
    <w:rsid w:val="00335D86"/>
    <w:rsid w:val="00341031"/>
    <w:rsid w:val="00343FE0"/>
    <w:rsid w:val="0034515D"/>
    <w:rsid w:val="00346516"/>
    <w:rsid w:val="00350E16"/>
    <w:rsid w:val="00351282"/>
    <w:rsid w:val="00361075"/>
    <w:rsid w:val="0037146B"/>
    <w:rsid w:val="00372A2B"/>
    <w:rsid w:val="00382A0F"/>
    <w:rsid w:val="00386672"/>
    <w:rsid w:val="00386DE6"/>
    <w:rsid w:val="00386FE9"/>
    <w:rsid w:val="003A5BF1"/>
    <w:rsid w:val="003A5F85"/>
    <w:rsid w:val="003B12C4"/>
    <w:rsid w:val="003B3421"/>
    <w:rsid w:val="003B59F7"/>
    <w:rsid w:val="003B655A"/>
    <w:rsid w:val="003C1B8D"/>
    <w:rsid w:val="003C2D7E"/>
    <w:rsid w:val="003C5788"/>
    <w:rsid w:val="003D5603"/>
    <w:rsid w:val="003D6989"/>
    <w:rsid w:val="003D79F0"/>
    <w:rsid w:val="003E465C"/>
    <w:rsid w:val="003E72C0"/>
    <w:rsid w:val="003F05B6"/>
    <w:rsid w:val="003F53B3"/>
    <w:rsid w:val="0040154D"/>
    <w:rsid w:val="004049EA"/>
    <w:rsid w:val="00406B65"/>
    <w:rsid w:val="00422AB8"/>
    <w:rsid w:val="00425DA1"/>
    <w:rsid w:val="00426F04"/>
    <w:rsid w:val="00431F9C"/>
    <w:rsid w:val="004338DF"/>
    <w:rsid w:val="00437FF4"/>
    <w:rsid w:val="00454012"/>
    <w:rsid w:val="004542CB"/>
    <w:rsid w:val="00462886"/>
    <w:rsid w:val="004635DF"/>
    <w:rsid w:val="00465A35"/>
    <w:rsid w:val="00475974"/>
    <w:rsid w:val="00480933"/>
    <w:rsid w:val="00482812"/>
    <w:rsid w:val="00485378"/>
    <w:rsid w:val="00487FB7"/>
    <w:rsid w:val="00490D99"/>
    <w:rsid w:val="0049123B"/>
    <w:rsid w:val="004945DB"/>
    <w:rsid w:val="004A5244"/>
    <w:rsid w:val="004B1297"/>
    <w:rsid w:val="004D0A75"/>
    <w:rsid w:val="004D4418"/>
    <w:rsid w:val="004D6031"/>
    <w:rsid w:val="004D747E"/>
    <w:rsid w:val="004E20CA"/>
    <w:rsid w:val="004E25D4"/>
    <w:rsid w:val="004E7F3F"/>
    <w:rsid w:val="004F18A7"/>
    <w:rsid w:val="004F4F6B"/>
    <w:rsid w:val="00507D37"/>
    <w:rsid w:val="00507FA6"/>
    <w:rsid w:val="00514509"/>
    <w:rsid w:val="00515CE4"/>
    <w:rsid w:val="00522E5F"/>
    <w:rsid w:val="00525E06"/>
    <w:rsid w:val="0052608F"/>
    <w:rsid w:val="00530317"/>
    <w:rsid w:val="00532314"/>
    <w:rsid w:val="0054164A"/>
    <w:rsid w:val="00545338"/>
    <w:rsid w:val="00546ACF"/>
    <w:rsid w:val="00547AC2"/>
    <w:rsid w:val="00551386"/>
    <w:rsid w:val="0055233B"/>
    <w:rsid w:val="00557408"/>
    <w:rsid w:val="00564F2E"/>
    <w:rsid w:val="005669E6"/>
    <w:rsid w:val="005675C5"/>
    <w:rsid w:val="00570555"/>
    <w:rsid w:val="005709BB"/>
    <w:rsid w:val="005734A9"/>
    <w:rsid w:val="0057446B"/>
    <w:rsid w:val="00575658"/>
    <w:rsid w:val="00580CA3"/>
    <w:rsid w:val="00581777"/>
    <w:rsid w:val="00585A30"/>
    <w:rsid w:val="0059053D"/>
    <w:rsid w:val="0059108B"/>
    <w:rsid w:val="0059378F"/>
    <w:rsid w:val="00595507"/>
    <w:rsid w:val="005A1EA5"/>
    <w:rsid w:val="005A49B9"/>
    <w:rsid w:val="005A68C5"/>
    <w:rsid w:val="005A7A8C"/>
    <w:rsid w:val="005B4868"/>
    <w:rsid w:val="005B4F1B"/>
    <w:rsid w:val="005B545B"/>
    <w:rsid w:val="005D1101"/>
    <w:rsid w:val="005E1CC0"/>
    <w:rsid w:val="005E3FC9"/>
    <w:rsid w:val="005E43CE"/>
    <w:rsid w:val="005E5593"/>
    <w:rsid w:val="005E7C63"/>
    <w:rsid w:val="005F0F3F"/>
    <w:rsid w:val="005F2D31"/>
    <w:rsid w:val="005F42E9"/>
    <w:rsid w:val="005F7747"/>
    <w:rsid w:val="00610AAC"/>
    <w:rsid w:val="0061273C"/>
    <w:rsid w:val="00620F4F"/>
    <w:rsid w:val="006262FD"/>
    <w:rsid w:val="00627295"/>
    <w:rsid w:val="006301C6"/>
    <w:rsid w:val="00643CB3"/>
    <w:rsid w:val="00652C86"/>
    <w:rsid w:val="00656700"/>
    <w:rsid w:val="0066086D"/>
    <w:rsid w:val="00663CEC"/>
    <w:rsid w:val="00670617"/>
    <w:rsid w:val="0067453B"/>
    <w:rsid w:val="00684819"/>
    <w:rsid w:val="00685EA7"/>
    <w:rsid w:val="00690EFE"/>
    <w:rsid w:val="00692DB1"/>
    <w:rsid w:val="006A4427"/>
    <w:rsid w:val="006A48C5"/>
    <w:rsid w:val="006A4C2A"/>
    <w:rsid w:val="006B0A18"/>
    <w:rsid w:val="006B1AAA"/>
    <w:rsid w:val="006C07CE"/>
    <w:rsid w:val="006C11EA"/>
    <w:rsid w:val="006C5029"/>
    <w:rsid w:val="006C5A6C"/>
    <w:rsid w:val="006C6F0F"/>
    <w:rsid w:val="006D088D"/>
    <w:rsid w:val="006D23E0"/>
    <w:rsid w:val="006D2A97"/>
    <w:rsid w:val="006E1A74"/>
    <w:rsid w:val="006E3007"/>
    <w:rsid w:val="006E55AE"/>
    <w:rsid w:val="006E6043"/>
    <w:rsid w:val="006F22A2"/>
    <w:rsid w:val="006F424B"/>
    <w:rsid w:val="006F6C87"/>
    <w:rsid w:val="00703E2A"/>
    <w:rsid w:val="0071556E"/>
    <w:rsid w:val="007205A6"/>
    <w:rsid w:val="00725CEA"/>
    <w:rsid w:val="007329D0"/>
    <w:rsid w:val="00734325"/>
    <w:rsid w:val="007400A3"/>
    <w:rsid w:val="00743FE6"/>
    <w:rsid w:val="0074448F"/>
    <w:rsid w:val="00750F47"/>
    <w:rsid w:val="007512D2"/>
    <w:rsid w:val="00764C80"/>
    <w:rsid w:val="00767A22"/>
    <w:rsid w:val="00772154"/>
    <w:rsid w:val="00772815"/>
    <w:rsid w:val="007840FD"/>
    <w:rsid w:val="0079351D"/>
    <w:rsid w:val="00793B46"/>
    <w:rsid w:val="007A4954"/>
    <w:rsid w:val="007C5BA7"/>
    <w:rsid w:val="007C777D"/>
    <w:rsid w:val="007D12D1"/>
    <w:rsid w:val="007D1509"/>
    <w:rsid w:val="007D68A8"/>
    <w:rsid w:val="007E4DCC"/>
    <w:rsid w:val="007E64FC"/>
    <w:rsid w:val="007F4D91"/>
    <w:rsid w:val="007F60EF"/>
    <w:rsid w:val="007F6FF1"/>
    <w:rsid w:val="008025B7"/>
    <w:rsid w:val="00802E1B"/>
    <w:rsid w:val="00804245"/>
    <w:rsid w:val="008068D2"/>
    <w:rsid w:val="0080737F"/>
    <w:rsid w:val="00812D6D"/>
    <w:rsid w:val="00814E7D"/>
    <w:rsid w:val="00815096"/>
    <w:rsid w:val="008155EC"/>
    <w:rsid w:val="00816511"/>
    <w:rsid w:val="00816E1C"/>
    <w:rsid w:val="00817467"/>
    <w:rsid w:val="00822853"/>
    <w:rsid w:val="0083150F"/>
    <w:rsid w:val="00831B47"/>
    <w:rsid w:val="008363FD"/>
    <w:rsid w:val="008461C5"/>
    <w:rsid w:val="00847A4B"/>
    <w:rsid w:val="008525DE"/>
    <w:rsid w:val="00853324"/>
    <w:rsid w:val="00857A8E"/>
    <w:rsid w:val="0086250A"/>
    <w:rsid w:val="00866266"/>
    <w:rsid w:val="008719EE"/>
    <w:rsid w:val="00893DE4"/>
    <w:rsid w:val="0089737D"/>
    <w:rsid w:val="00897ACC"/>
    <w:rsid w:val="008A3563"/>
    <w:rsid w:val="008A6485"/>
    <w:rsid w:val="008A7CF6"/>
    <w:rsid w:val="008B1561"/>
    <w:rsid w:val="008B5D25"/>
    <w:rsid w:val="008C2466"/>
    <w:rsid w:val="008C2D93"/>
    <w:rsid w:val="008C3529"/>
    <w:rsid w:val="008C589C"/>
    <w:rsid w:val="008D4A98"/>
    <w:rsid w:val="008D4C3C"/>
    <w:rsid w:val="008E41CF"/>
    <w:rsid w:val="008E6761"/>
    <w:rsid w:val="008E78F5"/>
    <w:rsid w:val="008F23D9"/>
    <w:rsid w:val="008F607A"/>
    <w:rsid w:val="008F64B5"/>
    <w:rsid w:val="00905A11"/>
    <w:rsid w:val="0092212B"/>
    <w:rsid w:val="009243D4"/>
    <w:rsid w:val="00924841"/>
    <w:rsid w:val="009300BE"/>
    <w:rsid w:val="00931692"/>
    <w:rsid w:val="00932848"/>
    <w:rsid w:val="00940749"/>
    <w:rsid w:val="00942815"/>
    <w:rsid w:val="0094436E"/>
    <w:rsid w:val="009527A6"/>
    <w:rsid w:val="00957034"/>
    <w:rsid w:val="00962CDD"/>
    <w:rsid w:val="00963B40"/>
    <w:rsid w:val="00966259"/>
    <w:rsid w:val="00967462"/>
    <w:rsid w:val="0097150C"/>
    <w:rsid w:val="00981B75"/>
    <w:rsid w:val="00981D8B"/>
    <w:rsid w:val="009827A9"/>
    <w:rsid w:val="00990A4F"/>
    <w:rsid w:val="009952FA"/>
    <w:rsid w:val="009A0BF7"/>
    <w:rsid w:val="009B039C"/>
    <w:rsid w:val="009B15D7"/>
    <w:rsid w:val="009B63D8"/>
    <w:rsid w:val="009C4D8F"/>
    <w:rsid w:val="009D1A79"/>
    <w:rsid w:val="009E3350"/>
    <w:rsid w:val="009E5522"/>
    <w:rsid w:val="009E7FD3"/>
    <w:rsid w:val="009F10D9"/>
    <w:rsid w:val="009F11F6"/>
    <w:rsid w:val="009F3962"/>
    <w:rsid w:val="00A029D8"/>
    <w:rsid w:val="00A03102"/>
    <w:rsid w:val="00A03FB3"/>
    <w:rsid w:val="00A04330"/>
    <w:rsid w:val="00A04A5F"/>
    <w:rsid w:val="00A12507"/>
    <w:rsid w:val="00A145EE"/>
    <w:rsid w:val="00A15612"/>
    <w:rsid w:val="00A179E8"/>
    <w:rsid w:val="00A2114D"/>
    <w:rsid w:val="00A2347D"/>
    <w:rsid w:val="00A24656"/>
    <w:rsid w:val="00A416E4"/>
    <w:rsid w:val="00A6401F"/>
    <w:rsid w:val="00A654B7"/>
    <w:rsid w:val="00A65574"/>
    <w:rsid w:val="00A80033"/>
    <w:rsid w:val="00A830A1"/>
    <w:rsid w:val="00A918CF"/>
    <w:rsid w:val="00A956E4"/>
    <w:rsid w:val="00A9705F"/>
    <w:rsid w:val="00AA01C9"/>
    <w:rsid w:val="00AA2F60"/>
    <w:rsid w:val="00AA7115"/>
    <w:rsid w:val="00AB3B28"/>
    <w:rsid w:val="00AC2874"/>
    <w:rsid w:val="00AC679C"/>
    <w:rsid w:val="00AD27EE"/>
    <w:rsid w:val="00AD75C0"/>
    <w:rsid w:val="00AE0557"/>
    <w:rsid w:val="00AE4780"/>
    <w:rsid w:val="00AF4549"/>
    <w:rsid w:val="00B0191E"/>
    <w:rsid w:val="00B100F3"/>
    <w:rsid w:val="00B16ACF"/>
    <w:rsid w:val="00B21CB7"/>
    <w:rsid w:val="00B25028"/>
    <w:rsid w:val="00B337C6"/>
    <w:rsid w:val="00B33A35"/>
    <w:rsid w:val="00B46813"/>
    <w:rsid w:val="00B53367"/>
    <w:rsid w:val="00B550D3"/>
    <w:rsid w:val="00B618E7"/>
    <w:rsid w:val="00B71561"/>
    <w:rsid w:val="00B7258B"/>
    <w:rsid w:val="00B7477D"/>
    <w:rsid w:val="00B752C2"/>
    <w:rsid w:val="00BA0D68"/>
    <w:rsid w:val="00BA251F"/>
    <w:rsid w:val="00BA4819"/>
    <w:rsid w:val="00BA67B7"/>
    <w:rsid w:val="00BA683E"/>
    <w:rsid w:val="00BB0487"/>
    <w:rsid w:val="00BB4A9F"/>
    <w:rsid w:val="00BB687E"/>
    <w:rsid w:val="00BC6CA7"/>
    <w:rsid w:val="00BD2C08"/>
    <w:rsid w:val="00BD42B9"/>
    <w:rsid w:val="00BD539D"/>
    <w:rsid w:val="00BF2118"/>
    <w:rsid w:val="00BF3AB3"/>
    <w:rsid w:val="00BF5552"/>
    <w:rsid w:val="00BF6330"/>
    <w:rsid w:val="00C0205F"/>
    <w:rsid w:val="00C02AD4"/>
    <w:rsid w:val="00C04732"/>
    <w:rsid w:val="00C05EFC"/>
    <w:rsid w:val="00C11106"/>
    <w:rsid w:val="00C1694D"/>
    <w:rsid w:val="00C36DC4"/>
    <w:rsid w:val="00C40B5C"/>
    <w:rsid w:val="00C41385"/>
    <w:rsid w:val="00C4183E"/>
    <w:rsid w:val="00C47FAA"/>
    <w:rsid w:val="00C5074F"/>
    <w:rsid w:val="00C51318"/>
    <w:rsid w:val="00C52854"/>
    <w:rsid w:val="00C56215"/>
    <w:rsid w:val="00C60A66"/>
    <w:rsid w:val="00C6757B"/>
    <w:rsid w:val="00C75533"/>
    <w:rsid w:val="00C760EE"/>
    <w:rsid w:val="00C9273F"/>
    <w:rsid w:val="00C933F9"/>
    <w:rsid w:val="00C93C45"/>
    <w:rsid w:val="00C945D8"/>
    <w:rsid w:val="00C95130"/>
    <w:rsid w:val="00CA1AC9"/>
    <w:rsid w:val="00CA28A2"/>
    <w:rsid w:val="00CA32FE"/>
    <w:rsid w:val="00CA43A7"/>
    <w:rsid w:val="00CA58EE"/>
    <w:rsid w:val="00CA7437"/>
    <w:rsid w:val="00CB3D97"/>
    <w:rsid w:val="00CB4F9E"/>
    <w:rsid w:val="00CB6E5B"/>
    <w:rsid w:val="00CB7B12"/>
    <w:rsid w:val="00CC2899"/>
    <w:rsid w:val="00CC6AD4"/>
    <w:rsid w:val="00CD0778"/>
    <w:rsid w:val="00CE291E"/>
    <w:rsid w:val="00CF102C"/>
    <w:rsid w:val="00CF5EB4"/>
    <w:rsid w:val="00D052F4"/>
    <w:rsid w:val="00D062A8"/>
    <w:rsid w:val="00D07F3C"/>
    <w:rsid w:val="00D1071C"/>
    <w:rsid w:val="00D10DA7"/>
    <w:rsid w:val="00D26ED1"/>
    <w:rsid w:val="00D2707C"/>
    <w:rsid w:val="00D3070D"/>
    <w:rsid w:val="00D31237"/>
    <w:rsid w:val="00D40518"/>
    <w:rsid w:val="00D451E4"/>
    <w:rsid w:val="00D46FBC"/>
    <w:rsid w:val="00D52480"/>
    <w:rsid w:val="00D54DAD"/>
    <w:rsid w:val="00D607F0"/>
    <w:rsid w:val="00D63D46"/>
    <w:rsid w:val="00D644E4"/>
    <w:rsid w:val="00D714CF"/>
    <w:rsid w:val="00D73D6C"/>
    <w:rsid w:val="00D86205"/>
    <w:rsid w:val="00D930AD"/>
    <w:rsid w:val="00D962E2"/>
    <w:rsid w:val="00DA4718"/>
    <w:rsid w:val="00DB14FF"/>
    <w:rsid w:val="00DB6AFC"/>
    <w:rsid w:val="00DB7242"/>
    <w:rsid w:val="00DC61B5"/>
    <w:rsid w:val="00DC7CAD"/>
    <w:rsid w:val="00DD0B90"/>
    <w:rsid w:val="00DE2ED9"/>
    <w:rsid w:val="00DE5406"/>
    <w:rsid w:val="00DF0AD0"/>
    <w:rsid w:val="00DF500E"/>
    <w:rsid w:val="00DF7616"/>
    <w:rsid w:val="00E026AE"/>
    <w:rsid w:val="00E02DED"/>
    <w:rsid w:val="00E04637"/>
    <w:rsid w:val="00E06355"/>
    <w:rsid w:val="00E068E8"/>
    <w:rsid w:val="00E102CD"/>
    <w:rsid w:val="00E126A9"/>
    <w:rsid w:val="00E24592"/>
    <w:rsid w:val="00E26414"/>
    <w:rsid w:val="00E2644E"/>
    <w:rsid w:val="00E36679"/>
    <w:rsid w:val="00E3673D"/>
    <w:rsid w:val="00E40AAB"/>
    <w:rsid w:val="00E4533E"/>
    <w:rsid w:val="00E51951"/>
    <w:rsid w:val="00E6762F"/>
    <w:rsid w:val="00E71244"/>
    <w:rsid w:val="00E729EA"/>
    <w:rsid w:val="00E73A9E"/>
    <w:rsid w:val="00E8094F"/>
    <w:rsid w:val="00E87428"/>
    <w:rsid w:val="00E91392"/>
    <w:rsid w:val="00E91B7D"/>
    <w:rsid w:val="00E95172"/>
    <w:rsid w:val="00EA5E8D"/>
    <w:rsid w:val="00EB53E7"/>
    <w:rsid w:val="00EC112B"/>
    <w:rsid w:val="00EC32B9"/>
    <w:rsid w:val="00EC74FD"/>
    <w:rsid w:val="00ED267C"/>
    <w:rsid w:val="00ED6D49"/>
    <w:rsid w:val="00EF1A30"/>
    <w:rsid w:val="00EF4CDD"/>
    <w:rsid w:val="00EF7A8E"/>
    <w:rsid w:val="00F1007E"/>
    <w:rsid w:val="00F32940"/>
    <w:rsid w:val="00F342AD"/>
    <w:rsid w:val="00F34622"/>
    <w:rsid w:val="00F37F66"/>
    <w:rsid w:val="00F47AA6"/>
    <w:rsid w:val="00F541CF"/>
    <w:rsid w:val="00F6300A"/>
    <w:rsid w:val="00F63767"/>
    <w:rsid w:val="00F66F5B"/>
    <w:rsid w:val="00F673BE"/>
    <w:rsid w:val="00F70E7D"/>
    <w:rsid w:val="00F74911"/>
    <w:rsid w:val="00F7562D"/>
    <w:rsid w:val="00F80A9B"/>
    <w:rsid w:val="00F83826"/>
    <w:rsid w:val="00F83988"/>
    <w:rsid w:val="00F85290"/>
    <w:rsid w:val="00F90369"/>
    <w:rsid w:val="00F903E9"/>
    <w:rsid w:val="00F9264C"/>
    <w:rsid w:val="00F94838"/>
    <w:rsid w:val="00FA61CD"/>
    <w:rsid w:val="00FA6844"/>
    <w:rsid w:val="00FB2733"/>
    <w:rsid w:val="00FB52EA"/>
    <w:rsid w:val="00FB7F5F"/>
    <w:rsid w:val="00FC2F36"/>
    <w:rsid w:val="00FC4079"/>
    <w:rsid w:val="00FC5142"/>
    <w:rsid w:val="00FC53C7"/>
    <w:rsid w:val="00FC6DFF"/>
    <w:rsid w:val="00FC78F0"/>
    <w:rsid w:val="00FD4286"/>
    <w:rsid w:val="00FD6623"/>
    <w:rsid w:val="00FE2941"/>
    <w:rsid w:val="00FE60C0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us.bbcollab.com/guest/e1541cbb3ee34da8a29b5fc3d993fa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z.Mason@ndu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ii.com/event/webinar-new-features-in-polaris-7-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80</cp:revision>
  <dcterms:created xsi:type="dcterms:W3CDTF">2021-07-01T19:47:00Z</dcterms:created>
  <dcterms:modified xsi:type="dcterms:W3CDTF">2021-07-01T21:36:00Z</dcterms:modified>
</cp:coreProperties>
</file>