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880D1" w14:textId="48066F04" w:rsidR="0030765E" w:rsidRPr="002301F6" w:rsidRDefault="0030765E" w:rsidP="0030765E">
      <w:pPr>
        <w:pStyle w:val="NoSpacing"/>
        <w:jc w:val="right"/>
        <w:rPr>
          <w:b/>
          <w:bCs/>
          <w:sz w:val="32"/>
          <w:szCs w:val="32"/>
        </w:rPr>
      </w:pPr>
      <w:r w:rsidRPr="002301F6">
        <w:rPr>
          <w:b/>
          <w:bCs/>
          <w:sz w:val="32"/>
          <w:szCs w:val="32"/>
        </w:rPr>
        <w:t xml:space="preserve">Alma </w:t>
      </w:r>
      <w:r w:rsidR="00340ABF">
        <w:rPr>
          <w:b/>
          <w:bCs/>
          <w:sz w:val="32"/>
          <w:szCs w:val="32"/>
        </w:rPr>
        <w:t>Resource Sharing</w:t>
      </w:r>
    </w:p>
    <w:p w14:paraId="52D2D952" w14:textId="7F4DEA86" w:rsidR="0030765E" w:rsidRPr="002301F6" w:rsidRDefault="008E13CB" w:rsidP="0030765E">
      <w:pPr>
        <w:jc w:val="right"/>
        <w:rPr>
          <w:b/>
          <w:bCs/>
          <w:sz w:val="32"/>
          <w:szCs w:val="32"/>
        </w:rPr>
      </w:pPr>
      <w:r>
        <w:rPr>
          <w:b/>
          <w:bCs/>
          <w:sz w:val="32"/>
          <w:szCs w:val="32"/>
        </w:rPr>
        <w:t>Lending or Not Supplying</w:t>
      </w:r>
      <w:r w:rsidR="00340ABF">
        <w:rPr>
          <w:b/>
          <w:bCs/>
          <w:sz w:val="32"/>
          <w:szCs w:val="32"/>
        </w:rPr>
        <w:t xml:space="preserve"> an Item</w:t>
      </w:r>
    </w:p>
    <w:p w14:paraId="14E7F8E0" w14:textId="77777777" w:rsidR="0030765E" w:rsidRDefault="0030765E"/>
    <w:p w14:paraId="4EE4112F" w14:textId="10822D5A" w:rsidR="00E87534" w:rsidRDefault="00A94373" w:rsidP="004E2808">
      <w:pPr>
        <w:pStyle w:val="ListParagraph"/>
        <w:numPr>
          <w:ilvl w:val="0"/>
          <w:numId w:val="5"/>
        </w:numPr>
      </w:pPr>
      <w:bookmarkStart w:id="0" w:name="_GoBack"/>
      <w:bookmarkEnd w:id="0"/>
      <w:r>
        <w:t xml:space="preserve">To see items that have been requested from your library, </w:t>
      </w:r>
      <w:r w:rsidR="00E87534">
        <w:t xml:space="preserve">go to </w:t>
      </w:r>
      <w:r w:rsidR="004E2808">
        <w:t xml:space="preserve">the </w:t>
      </w:r>
      <w:r w:rsidR="00E87534">
        <w:t>Fulfillment</w:t>
      </w:r>
      <w:r w:rsidR="004E2808">
        <w:t xml:space="preserve"> tab and select Resource Sharing</w:t>
      </w:r>
      <w:r w:rsidR="00E87534">
        <w:t xml:space="preserve"> | </w:t>
      </w:r>
      <w:r>
        <w:t>Lending</w:t>
      </w:r>
      <w:r w:rsidR="00E87534">
        <w:t xml:space="preserve"> Requests.</w:t>
      </w:r>
    </w:p>
    <w:p w14:paraId="1C1D2E6B" w14:textId="1A76EBB5" w:rsidR="00E87534" w:rsidRDefault="004E2808" w:rsidP="00E87534">
      <w:r>
        <w:rPr>
          <w:noProof/>
        </w:rPr>
        <mc:AlternateContent>
          <mc:Choice Requires="wps">
            <w:drawing>
              <wp:anchor distT="0" distB="0" distL="114300" distR="114300" simplePos="0" relativeHeight="251659264" behindDoc="0" locked="0" layoutInCell="1" allowOverlap="1" wp14:anchorId="1E874DD2" wp14:editId="7E3654F3">
                <wp:simplePos x="0" y="0"/>
                <wp:positionH relativeFrom="column">
                  <wp:posOffset>4752975</wp:posOffset>
                </wp:positionH>
                <wp:positionV relativeFrom="paragraph">
                  <wp:posOffset>722630</wp:posOffset>
                </wp:positionV>
                <wp:extent cx="952500" cy="342900"/>
                <wp:effectExtent l="19050" t="19050" r="19050" b="19050"/>
                <wp:wrapNone/>
                <wp:docPr id="2" name="Rectangle: Rounded Corners 2"/>
                <wp:cNvGraphicFramePr/>
                <a:graphic xmlns:a="http://schemas.openxmlformats.org/drawingml/2006/main">
                  <a:graphicData uri="http://schemas.microsoft.com/office/word/2010/wordprocessingShape">
                    <wps:wsp>
                      <wps:cNvSpPr/>
                      <wps:spPr>
                        <a:xfrm>
                          <a:off x="0" y="0"/>
                          <a:ext cx="952500" cy="34290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38E1789" id="Rectangle: Rounded Corners 2" o:spid="_x0000_s1026" style="position:absolute;margin-left:374.25pt;margin-top:56.9pt;width:7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" filled="f" strokecolor="red" strokeweight="3pt">
                <v:stroke joinstyle="miter"/>
              </v:roundrect>
            </w:pict>
          </mc:Fallback>
        </mc:AlternateContent>
      </w:r>
      <w:r w:rsidR="00A94373">
        <w:rPr>
          <w:noProof/>
        </w:rPr>
        <w:drawing>
          <wp:inline distT="0" distB="0" distL="0" distR="0" wp14:anchorId="71842B2C" wp14:editId="3A37CB2B">
            <wp:extent cx="5934075" cy="14478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1447800"/>
                    </a:xfrm>
                    <a:prstGeom prst="rect">
                      <a:avLst/>
                    </a:prstGeom>
                    <a:noFill/>
                    <a:ln>
                      <a:noFill/>
                    </a:ln>
                  </pic:spPr>
                </pic:pic>
              </a:graphicData>
            </a:graphic>
          </wp:inline>
        </w:drawing>
      </w:r>
    </w:p>
    <w:p w14:paraId="2C8A6161" w14:textId="7503B4D8" w:rsidR="00E87534" w:rsidRDefault="00E87534" w:rsidP="00E87534"/>
    <w:p w14:paraId="570C9963" w14:textId="224226FB" w:rsidR="00E87534" w:rsidRDefault="004E2808" w:rsidP="004E2808">
      <w:pPr>
        <w:pStyle w:val="ListParagraph"/>
        <w:numPr>
          <w:ilvl w:val="0"/>
          <w:numId w:val="5"/>
        </w:numPr>
      </w:pPr>
      <w:r>
        <w:rPr>
          <w:noProof/>
        </w:rPr>
        <mc:AlternateContent>
          <mc:Choice Requires="wps">
            <w:drawing>
              <wp:anchor distT="0" distB="0" distL="114300" distR="114300" simplePos="0" relativeHeight="251661312" behindDoc="0" locked="0" layoutInCell="1" allowOverlap="1" wp14:anchorId="000690E0" wp14:editId="0D60F3E3">
                <wp:simplePos x="0" y="0"/>
                <wp:positionH relativeFrom="column">
                  <wp:posOffset>4562474</wp:posOffset>
                </wp:positionH>
                <wp:positionV relativeFrom="paragraph">
                  <wp:posOffset>941070</wp:posOffset>
                </wp:positionV>
                <wp:extent cx="1323975" cy="333375"/>
                <wp:effectExtent l="19050" t="19050" r="28575" b="28575"/>
                <wp:wrapNone/>
                <wp:docPr id="3" name="Rectangle: Rounded Corners 3"/>
                <wp:cNvGraphicFramePr/>
                <a:graphic xmlns:a="http://schemas.openxmlformats.org/drawingml/2006/main">
                  <a:graphicData uri="http://schemas.microsoft.com/office/word/2010/wordprocessingShape">
                    <wps:wsp>
                      <wps:cNvSpPr/>
                      <wps:spPr>
                        <a:xfrm>
                          <a:off x="0" y="0"/>
                          <a:ext cx="1323975" cy="333375"/>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905FF5" id="Rectangle: Rounded Corners 3" o:spid="_x0000_s1026" style="position:absolute;margin-left:359.25pt;margin-top:74.1pt;width:104.2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" filled="f" strokecolor="red" strokeweight="3pt">
                <v:stroke joinstyle="miter"/>
              </v:roundrect>
            </w:pict>
          </mc:Fallback>
        </mc:AlternateContent>
      </w:r>
      <w:r w:rsidR="00E87534">
        <w:t xml:space="preserve">The Resource Sharing </w:t>
      </w:r>
      <w:r w:rsidR="00A94373">
        <w:t>Lend</w:t>
      </w:r>
      <w:r w:rsidR="00E87534">
        <w:t xml:space="preserve">ing Requests page is displayed. </w:t>
      </w:r>
      <w:r w:rsidR="00A94373">
        <w:t>Lend</w:t>
      </w:r>
      <w:r w:rsidR="00E87534">
        <w:t xml:space="preserve">ing </w:t>
      </w:r>
      <w:r w:rsidR="00A94373">
        <w:t xml:space="preserve">requests </w:t>
      </w:r>
      <w:r w:rsidR="00E87534">
        <w:t xml:space="preserve">plus facets to work with the requests, are displayed. </w:t>
      </w:r>
      <w:r w:rsidR="00A94373">
        <w:t xml:space="preserve">You have the option to </w:t>
      </w:r>
      <w:r w:rsidR="00A94373" w:rsidRPr="004E2808">
        <w:rPr>
          <w:highlight w:val="yellow"/>
        </w:rPr>
        <w:t xml:space="preserve">print a slip report in order to </w:t>
      </w:r>
      <w:proofErr w:type="spellStart"/>
      <w:r w:rsidR="00A94373" w:rsidRPr="004E2808">
        <w:rPr>
          <w:highlight w:val="yellow"/>
        </w:rPr>
        <w:t>pickup</w:t>
      </w:r>
      <w:proofErr w:type="spellEnd"/>
      <w:r w:rsidR="00A94373" w:rsidRPr="004E2808">
        <w:rPr>
          <w:highlight w:val="yellow"/>
        </w:rPr>
        <w:t xml:space="preserve"> item</w:t>
      </w:r>
      <w:r w:rsidR="00A94373">
        <w:t xml:space="preserve">s from the shelves, </w:t>
      </w:r>
      <w:r>
        <w:t>or</w:t>
      </w:r>
      <w:r w:rsidR="00A94373">
        <w:t xml:space="preserve"> an option to print individual slips. Printing individual slips can be done by selecting the radio button next to the request and clicking Print Slip</w:t>
      </w:r>
      <w:r w:rsidR="008C2B3F">
        <w:t xml:space="preserve">. </w:t>
      </w:r>
      <w:r>
        <w:t xml:space="preserve">You </w:t>
      </w:r>
      <w:proofErr w:type="gramStart"/>
      <w:r>
        <w:t>have the opportunity to</w:t>
      </w:r>
      <w:proofErr w:type="gramEnd"/>
      <w:r>
        <w:t xml:space="preserve"> print individual slips at time of shipping as well.</w:t>
      </w:r>
    </w:p>
    <w:p w14:paraId="105D48FF" w14:textId="3BCEBAFC" w:rsidR="00E87534" w:rsidRDefault="004E2808" w:rsidP="00E87534">
      <w:r>
        <w:rPr>
          <w:noProof/>
        </w:rPr>
        <mc:AlternateContent>
          <mc:Choice Requires="wps">
            <w:drawing>
              <wp:anchor distT="0" distB="0" distL="114300" distR="114300" simplePos="0" relativeHeight="251665408" behindDoc="0" locked="0" layoutInCell="1" allowOverlap="1" wp14:anchorId="76A22E71" wp14:editId="243FC8AF">
                <wp:simplePos x="0" y="0"/>
                <wp:positionH relativeFrom="column">
                  <wp:posOffset>28575</wp:posOffset>
                </wp:positionH>
                <wp:positionV relativeFrom="paragraph">
                  <wp:posOffset>1138555</wp:posOffset>
                </wp:positionV>
                <wp:extent cx="257175" cy="257175"/>
                <wp:effectExtent l="19050" t="19050" r="28575" b="28575"/>
                <wp:wrapNone/>
                <wp:docPr id="5" name="Rectangle: Rounded Corners 5"/>
                <wp:cNvGraphicFramePr/>
                <a:graphic xmlns:a="http://schemas.openxmlformats.org/drawingml/2006/main">
                  <a:graphicData uri="http://schemas.microsoft.com/office/word/2010/wordprocessingShape">
                    <wps:wsp>
                      <wps:cNvSpPr/>
                      <wps:spPr>
                        <a:xfrm>
                          <a:off x="0" y="0"/>
                          <a:ext cx="257175" cy="257175"/>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F0024A" id="Rectangle: Rounded Corners 5" o:spid="_x0000_s1026" style="position:absolute;margin-left:2.25pt;margin-top:89.65pt;width:20.2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" filled="f" strokecolor="red" strokeweight="3pt">
                <v:stroke joinstyle="miter"/>
              </v:roundrect>
            </w:pict>
          </mc:Fallback>
        </mc:AlternateContent>
      </w:r>
      <w:r w:rsidR="008C2B3F">
        <w:rPr>
          <w:noProof/>
        </w:rPr>
        <w:drawing>
          <wp:inline distT="0" distB="0" distL="0" distR="0" wp14:anchorId="19049F68" wp14:editId="55E45504">
            <wp:extent cx="5943600" cy="1976755"/>
            <wp:effectExtent l="0" t="0" r="0"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1976755"/>
                    </a:xfrm>
                    <a:prstGeom prst="rect">
                      <a:avLst/>
                    </a:prstGeom>
                  </pic:spPr>
                </pic:pic>
              </a:graphicData>
            </a:graphic>
          </wp:inline>
        </w:drawing>
      </w:r>
    </w:p>
    <w:p w14:paraId="3115353C" w14:textId="4AB2F311" w:rsidR="0098395B" w:rsidRDefault="0098395B" w:rsidP="00E87534"/>
    <w:p w14:paraId="68CC64AA" w14:textId="166ECA10" w:rsidR="0098395B" w:rsidRDefault="0098395B" w:rsidP="0098395B">
      <w:pPr>
        <w:pStyle w:val="ListParagraph"/>
        <w:numPr>
          <w:ilvl w:val="0"/>
          <w:numId w:val="5"/>
        </w:numPr>
      </w:pPr>
      <w:r>
        <w:t xml:space="preserve">To ship the </w:t>
      </w:r>
      <w:proofErr w:type="gramStart"/>
      <w:r>
        <w:t>item</w:t>
      </w:r>
      <w:proofErr w:type="gramEnd"/>
      <w:r>
        <w:t xml:space="preserve"> go to the Fulfillment tab and select Resource Sharing | Shipping Items.</w:t>
      </w:r>
    </w:p>
    <w:p w14:paraId="2A03BE0F" w14:textId="078596BD" w:rsidR="0098395B" w:rsidRDefault="00585E97" w:rsidP="0098395B">
      <w:r>
        <w:rPr>
          <w:noProof/>
        </w:rPr>
        <mc:AlternateContent>
          <mc:Choice Requires="wps">
            <w:drawing>
              <wp:anchor distT="0" distB="0" distL="114300" distR="114300" simplePos="0" relativeHeight="251675648" behindDoc="0" locked="0" layoutInCell="1" allowOverlap="1" wp14:anchorId="2AF47D18" wp14:editId="244DFD35">
                <wp:simplePos x="0" y="0"/>
                <wp:positionH relativeFrom="column">
                  <wp:posOffset>4914900</wp:posOffset>
                </wp:positionH>
                <wp:positionV relativeFrom="paragraph">
                  <wp:posOffset>890270</wp:posOffset>
                </wp:positionV>
                <wp:extent cx="666750" cy="285750"/>
                <wp:effectExtent l="19050" t="19050" r="19050" b="19050"/>
                <wp:wrapNone/>
                <wp:docPr id="11" name="Rectangle: Rounded Corners 11"/>
                <wp:cNvGraphicFramePr/>
                <a:graphic xmlns:a="http://schemas.openxmlformats.org/drawingml/2006/main">
                  <a:graphicData uri="http://schemas.microsoft.com/office/word/2010/wordprocessingShape">
                    <wps:wsp>
                      <wps:cNvSpPr/>
                      <wps:spPr>
                        <a:xfrm>
                          <a:off x="0" y="0"/>
                          <a:ext cx="666750" cy="28575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A08D6D" id="Rectangle: Rounded Corners 11" o:spid="_x0000_s1026" style="position:absolute;margin-left:387pt;margin-top:70.1pt;width:52.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" filled="f" strokecolor="red" strokeweight="3pt">
                <v:stroke joinstyle="miter"/>
              </v:roundrect>
            </w:pict>
          </mc:Fallback>
        </mc:AlternateContent>
      </w:r>
      <w:r>
        <w:rPr>
          <w:noProof/>
        </w:rPr>
        <mc:AlternateContent>
          <mc:Choice Requires="wps">
            <w:drawing>
              <wp:anchor distT="0" distB="0" distL="114300" distR="114300" simplePos="0" relativeHeight="251673600" behindDoc="0" locked="0" layoutInCell="1" allowOverlap="1" wp14:anchorId="661E3313" wp14:editId="62C1F8C3">
                <wp:simplePos x="0" y="0"/>
                <wp:positionH relativeFrom="column">
                  <wp:posOffset>3286125</wp:posOffset>
                </wp:positionH>
                <wp:positionV relativeFrom="paragraph">
                  <wp:posOffset>33020</wp:posOffset>
                </wp:positionV>
                <wp:extent cx="590550" cy="276225"/>
                <wp:effectExtent l="19050" t="19050" r="19050" b="28575"/>
                <wp:wrapNone/>
                <wp:docPr id="10" name="Rectangle: Rounded Corners 10"/>
                <wp:cNvGraphicFramePr/>
                <a:graphic xmlns:a="http://schemas.openxmlformats.org/drawingml/2006/main">
                  <a:graphicData uri="http://schemas.microsoft.com/office/word/2010/wordprocessingShape">
                    <wps:wsp>
                      <wps:cNvSpPr/>
                      <wps:spPr>
                        <a:xfrm>
                          <a:off x="0" y="0"/>
                          <a:ext cx="590550" cy="276225"/>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ECEA45" id="Rectangle: Rounded Corners 10" o:spid="_x0000_s1026" style="position:absolute;margin-left:258.75pt;margin-top:2.6pt;width:46.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" filled="f" strokecolor="red" strokeweight="3pt">
                <v:stroke joinstyle="miter"/>
              </v:roundrect>
            </w:pict>
          </mc:Fallback>
        </mc:AlternateContent>
      </w:r>
      <w:r>
        <w:rPr>
          <w:noProof/>
        </w:rPr>
        <w:drawing>
          <wp:inline distT="0" distB="0" distL="0" distR="0" wp14:anchorId="78F6F70E" wp14:editId="5718AA35">
            <wp:extent cx="5934075" cy="12096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1209675"/>
                    </a:xfrm>
                    <a:prstGeom prst="rect">
                      <a:avLst/>
                    </a:prstGeom>
                    <a:noFill/>
                    <a:ln>
                      <a:noFill/>
                    </a:ln>
                  </pic:spPr>
                </pic:pic>
              </a:graphicData>
            </a:graphic>
          </wp:inline>
        </w:drawing>
      </w:r>
    </w:p>
    <w:p w14:paraId="12EFCF08" w14:textId="11168540" w:rsidR="0098395B" w:rsidRDefault="00585E97" w:rsidP="00585E97">
      <w:pPr>
        <w:pStyle w:val="ListParagraph"/>
        <w:numPr>
          <w:ilvl w:val="0"/>
          <w:numId w:val="5"/>
        </w:numPr>
      </w:pPr>
      <w:r>
        <w:lastRenderedPageBreak/>
        <w:t xml:space="preserve">A </w:t>
      </w:r>
      <w:proofErr w:type="spellStart"/>
      <w:r>
        <w:t>workform</w:t>
      </w:r>
      <w:proofErr w:type="spellEnd"/>
      <w:r>
        <w:t xml:space="preserve"> displays allowing you to fill out information regarding shipping the request.</w:t>
      </w:r>
    </w:p>
    <w:p w14:paraId="53127D1A" w14:textId="2802B2F5" w:rsidR="00585E97" w:rsidRDefault="00585E97" w:rsidP="00585E97">
      <w:r>
        <w:rPr>
          <w:noProof/>
        </w:rPr>
        <w:drawing>
          <wp:inline distT="0" distB="0" distL="0" distR="0" wp14:anchorId="24DC7006" wp14:editId="0E9267D9">
            <wp:extent cx="5943600" cy="22866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286635"/>
                    </a:xfrm>
                    <a:prstGeom prst="rect">
                      <a:avLst/>
                    </a:prstGeom>
                  </pic:spPr>
                </pic:pic>
              </a:graphicData>
            </a:graphic>
          </wp:inline>
        </w:drawing>
      </w:r>
    </w:p>
    <w:p w14:paraId="5A55E4AB" w14:textId="77777777" w:rsidR="00023B48" w:rsidRDefault="00023B48" w:rsidP="00023B48">
      <w:pPr>
        <w:pStyle w:val="ListParagraph"/>
        <w:numPr>
          <w:ilvl w:val="0"/>
          <w:numId w:val="6"/>
        </w:numPr>
      </w:pPr>
      <w:r>
        <w:t>Automatically Print slip – click Yes to automatically print a slip to be used when sending the material to the borrowing library.</w:t>
      </w:r>
    </w:p>
    <w:p w14:paraId="2C324C50" w14:textId="77777777" w:rsidR="00023B48" w:rsidRDefault="00023B48" w:rsidP="00023B48">
      <w:pPr>
        <w:pStyle w:val="ListParagraph"/>
        <w:numPr>
          <w:ilvl w:val="0"/>
          <w:numId w:val="6"/>
        </w:numPr>
      </w:pPr>
      <w:r>
        <w:t xml:space="preserve">Shipping Format – Select if you are </w:t>
      </w:r>
      <w:proofErr w:type="gramStart"/>
      <w:r>
        <w:t>shipping  physical</w:t>
      </w:r>
      <w:proofErr w:type="gramEnd"/>
      <w:r>
        <w:t>, digital or non-returnable material.</w:t>
      </w:r>
    </w:p>
    <w:p w14:paraId="20A66AE3" w14:textId="77777777" w:rsidR="00023B48" w:rsidRDefault="00023B48" w:rsidP="00023B48">
      <w:pPr>
        <w:pStyle w:val="ListParagraph"/>
        <w:numPr>
          <w:ilvl w:val="0"/>
          <w:numId w:val="6"/>
        </w:numPr>
      </w:pPr>
      <w:r>
        <w:t>Shipping cost – indicate any amount to be charged for shipping</w:t>
      </w:r>
    </w:p>
    <w:p w14:paraId="2B5F476E" w14:textId="77777777" w:rsidR="00023B48" w:rsidRPr="008C2B3F" w:rsidRDefault="00023B48" w:rsidP="00023B48">
      <w:pPr>
        <w:pStyle w:val="ListParagraph"/>
        <w:numPr>
          <w:ilvl w:val="0"/>
          <w:numId w:val="6"/>
        </w:numPr>
      </w:pPr>
      <w:r>
        <w:t>Due date – enter a due date for the material</w:t>
      </w:r>
      <w:r w:rsidRPr="008C2B3F">
        <w:t xml:space="preserve">. If left blank, </w:t>
      </w:r>
      <w:r w:rsidRPr="004E2808">
        <w:rPr>
          <w:highlight w:val="yellow"/>
        </w:rPr>
        <w:t>the system will automatically use TOU’s to set the due date.</w:t>
      </w:r>
    </w:p>
    <w:p w14:paraId="01440CF3" w14:textId="77777777" w:rsidR="00023B48" w:rsidRDefault="00023B48" w:rsidP="00023B48">
      <w:pPr>
        <w:pStyle w:val="ListParagraph"/>
        <w:numPr>
          <w:ilvl w:val="0"/>
          <w:numId w:val="6"/>
        </w:numPr>
      </w:pPr>
      <w:r>
        <w:t xml:space="preserve">Location – </w:t>
      </w:r>
    </w:p>
    <w:p w14:paraId="2AB16C6B" w14:textId="77777777" w:rsidR="00023B48" w:rsidRDefault="00023B48" w:rsidP="00023B48">
      <w:pPr>
        <w:pStyle w:val="ListParagraph"/>
        <w:numPr>
          <w:ilvl w:val="0"/>
          <w:numId w:val="6"/>
        </w:numPr>
      </w:pPr>
      <w:r>
        <w:t>Internal note – enter an internal note if desired</w:t>
      </w:r>
    </w:p>
    <w:p w14:paraId="739909CE" w14:textId="77777777" w:rsidR="00023B48" w:rsidRDefault="00023B48" w:rsidP="00023B48">
      <w:pPr>
        <w:pStyle w:val="ListParagraph"/>
        <w:numPr>
          <w:ilvl w:val="0"/>
          <w:numId w:val="6"/>
        </w:numPr>
      </w:pPr>
      <w:r>
        <w:t>Note to partner – enter a note for the borrower if desired</w:t>
      </w:r>
    </w:p>
    <w:p w14:paraId="511A0D5F" w14:textId="77777777" w:rsidR="00023B48" w:rsidRDefault="00023B48" w:rsidP="00023B48">
      <w:pPr>
        <w:pStyle w:val="ListParagraph"/>
        <w:numPr>
          <w:ilvl w:val="0"/>
          <w:numId w:val="6"/>
        </w:numPr>
      </w:pPr>
      <w:r>
        <w:t>Partner – defaults to the borrowing library</w:t>
      </w:r>
    </w:p>
    <w:p w14:paraId="6F7FDC89" w14:textId="02DAF05B" w:rsidR="00023B48" w:rsidRDefault="00023B48" w:rsidP="00023B48">
      <w:pPr>
        <w:pStyle w:val="ListParagraph"/>
        <w:numPr>
          <w:ilvl w:val="0"/>
          <w:numId w:val="6"/>
        </w:numPr>
      </w:pPr>
      <w:r>
        <w:t xml:space="preserve">Scan request ID – </w:t>
      </w:r>
      <w:r>
        <w:t>enter the external ID of the request (typically found on the printout)</w:t>
      </w:r>
    </w:p>
    <w:p w14:paraId="173C6A9C" w14:textId="77777777" w:rsidR="00023B48" w:rsidRDefault="00023B48" w:rsidP="00023B48">
      <w:pPr>
        <w:pStyle w:val="ListParagraph"/>
        <w:numPr>
          <w:ilvl w:val="0"/>
          <w:numId w:val="6"/>
        </w:numPr>
      </w:pPr>
      <w:r>
        <w:t>Multiple items – check if there are multiple items being shipped associated with the request</w:t>
      </w:r>
    </w:p>
    <w:p w14:paraId="03D29973" w14:textId="77777777" w:rsidR="00023B48" w:rsidRDefault="00023B48" w:rsidP="00023B48">
      <w:pPr>
        <w:pStyle w:val="ListParagraph"/>
        <w:numPr>
          <w:ilvl w:val="0"/>
          <w:numId w:val="6"/>
        </w:numPr>
      </w:pPr>
      <w:r>
        <w:t xml:space="preserve">Scan Item barcode – the item’s barcode is entered here. </w:t>
      </w:r>
    </w:p>
    <w:p w14:paraId="42671870" w14:textId="77777777" w:rsidR="00585E97" w:rsidRDefault="00585E97" w:rsidP="00585E97"/>
    <w:p w14:paraId="6BCC7875" w14:textId="7FA71178" w:rsidR="008C2B3F" w:rsidRDefault="0098395B" w:rsidP="0098395B">
      <w:pPr>
        <w:pStyle w:val="ListParagraph"/>
        <w:numPr>
          <w:ilvl w:val="0"/>
          <w:numId w:val="5"/>
        </w:numPr>
      </w:pPr>
      <w:r>
        <w:t xml:space="preserve">Alternatively, materials can be shipped by going to Fulfillment | Resource Sharing | </w:t>
      </w:r>
      <w:r w:rsidR="008970CA">
        <w:t>Lending Requests</w:t>
      </w:r>
      <w:r>
        <w:t>. With</w:t>
      </w:r>
      <w:r>
        <w:t xml:space="preserve"> the request on the screen, c</w:t>
      </w:r>
      <w:r w:rsidR="008C2B3F">
        <w:t xml:space="preserve">lick the Ship Item button to the right of the request. </w:t>
      </w:r>
    </w:p>
    <w:p w14:paraId="0FAAC52B" w14:textId="07BCCD3D" w:rsidR="008C2B3F" w:rsidRDefault="004E2808" w:rsidP="00E87534">
      <w:r>
        <w:rPr>
          <w:noProof/>
        </w:rPr>
        <mc:AlternateContent>
          <mc:Choice Requires="wps">
            <w:drawing>
              <wp:anchor distT="0" distB="0" distL="114300" distR="114300" simplePos="0" relativeHeight="251667456" behindDoc="0" locked="0" layoutInCell="1" allowOverlap="1" wp14:anchorId="79FA3379" wp14:editId="1707841F">
                <wp:simplePos x="0" y="0"/>
                <wp:positionH relativeFrom="column">
                  <wp:posOffset>5067301</wp:posOffset>
                </wp:positionH>
                <wp:positionV relativeFrom="paragraph">
                  <wp:posOffset>48896</wp:posOffset>
                </wp:positionV>
                <wp:extent cx="438150" cy="247650"/>
                <wp:effectExtent l="19050" t="19050" r="19050" b="19050"/>
                <wp:wrapNone/>
                <wp:docPr id="6" name="Rectangle: Rounded Corners 6"/>
                <wp:cNvGraphicFramePr/>
                <a:graphic xmlns:a="http://schemas.openxmlformats.org/drawingml/2006/main">
                  <a:graphicData uri="http://schemas.microsoft.com/office/word/2010/wordprocessingShape">
                    <wps:wsp>
                      <wps:cNvSpPr/>
                      <wps:spPr>
                        <a:xfrm>
                          <a:off x="0" y="0"/>
                          <a:ext cx="438150" cy="24765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3C4DA6" id="Rectangle: Rounded Corners 6" o:spid="_x0000_s1026" style="position:absolute;margin-left:399pt;margin-top:3.85pt;width:34.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" filled="f" strokecolor="red" strokeweight="3pt">
                <v:stroke joinstyle="miter"/>
              </v:roundrect>
            </w:pict>
          </mc:Fallback>
        </mc:AlternateContent>
      </w:r>
      <w:r w:rsidR="008C2B3F">
        <w:rPr>
          <w:noProof/>
        </w:rPr>
        <w:drawing>
          <wp:inline distT="0" distB="0" distL="0" distR="0" wp14:anchorId="5CE4A0BC" wp14:editId="55EC5F55">
            <wp:extent cx="5943600" cy="980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980440"/>
                    </a:xfrm>
                    <a:prstGeom prst="rect">
                      <a:avLst/>
                    </a:prstGeom>
                  </pic:spPr>
                </pic:pic>
              </a:graphicData>
            </a:graphic>
          </wp:inline>
        </w:drawing>
      </w:r>
    </w:p>
    <w:p w14:paraId="711A64DD" w14:textId="1C9C6BF9" w:rsidR="00585E97" w:rsidRDefault="00585E97" w:rsidP="00E87534"/>
    <w:p w14:paraId="37E6E256" w14:textId="2F85BD88" w:rsidR="00585E97" w:rsidRDefault="00585E97" w:rsidP="00E87534"/>
    <w:p w14:paraId="38C4DE67" w14:textId="77777777" w:rsidR="00585E97" w:rsidRDefault="00585E97" w:rsidP="00E87534"/>
    <w:p w14:paraId="1DC147DB" w14:textId="4C6DC438" w:rsidR="008C2B3F" w:rsidRDefault="008C2B3F" w:rsidP="0098395B">
      <w:pPr>
        <w:pStyle w:val="ListParagraph"/>
        <w:numPr>
          <w:ilvl w:val="0"/>
          <w:numId w:val="5"/>
        </w:numPr>
      </w:pPr>
      <w:r>
        <w:lastRenderedPageBreak/>
        <w:t xml:space="preserve">You are presented with a </w:t>
      </w:r>
      <w:proofErr w:type="spellStart"/>
      <w:r>
        <w:t>workform</w:t>
      </w:r>
      <w:proofErr w:type="spellEnd"/>
      <w:r>
        <w:t xml:space="preserve"> where you can scan in the item barcode and update the request to Shipped.</w:t>
      </w:r>
      <w:r w:rsidR="0098395B">
        <w:t xml:space="preserve"> Note: if there are fields you wish to edit, be sure to do those before scanning the barcode, for as soon as the barcode is scanned, the item is updated.</w:t>
      </w:r>
    </w:p>
    <w:p w14:paraId="73ADF912" w14:textId="6DDB6A1C" w:rsidR="008C2B3F" w:rsidRDefault="004E2808" w:rsidP="00E87534">
      <w:r>
        <w:rPr>
          <w:noProof/>
        </w:rPr>
        <mc:AlternateContent>
          <mc:Choice Requires="wps">
            <w:drawing>
              <wp:anchor distT="0" distB="0" distL="114300" distR="114300" simplePos="0" relativeHeight="251669504" behindDoc="0" locked="0" layoutInCell="1" allowOverlap="1" wp14:anchorId="6EB2CCD5" wp14:editId="0E81498C">
                <wp:simplePos x="0" y="0"/>
                <wp:positionH relativeFrom="column">
                  <wp:posOffset>85725</wp:posOffset>
                </wp:positionH>
                <wp:positionV relativeFrom="paragraph">
                  <wp:posOffset>2235201</wp:posOffset>
                </wp:positionV>
                <wp:extent cx="2838450" cy="304800"/>
                <wp:effectExtent l="19050" t="19050" r="19050" b="19050"/>
                <wp:wrapNone/>
                <wp:docPr id="7" name="Rectangle: Rounded Corners 7"/>
                <wp:cNvGraphicFramePr/>
                <a:graphic xmlns:a="http://schemas.openxmlformats.org/drawingml/2006/main">
                  <a:graphicData uri="http://schemas.microsoft.com/office/word/2010/wordprocessingShape">
                    <wps:wsp>
                      <wps:cNvSpPr/>
                      <wps:spPr>
                        <a:xfrm>
                          <a:off x="0" y="0"/>
                          <a:ext cx="2838450" cy="30480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835BC8" id="Rectangle: Rounded Corners 7" o:spid="_x0000_s1026" style="position:absolute;margin-left:6.75pt;margin-top:176pt;width:223.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" filled="f" strokecolor="red" strokeweight="3pt">
                <v:stroke joinstyle="miter"/>
              </v:roundrect>
            </w:pict>
          </mc:Fallback>
        </mc:AlternateContent>
      </w:r>
      <w:r w:rsidR="008C2B3F">
        <w:rPr>
          <w:noProof/>
        </w:rPr>
        <w:drawing>
          <wp:inline distT="0" distB="0" distL="0" distR="0" wp14:anchorId="2B37F277" wp14:editId="6814E874">
            <wp:extent cx="5943600" cy="2508885"/>
            <wp:effectExtent l="0" t="0" r="0" b="571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508885"/>
                    </a:xfrm>
                    <a:prstGeom prst="rect">
                      <a:avLst/>
                    </a:prstGeom>
                  </pic:spPr>
                </pic:pic>
              </a:graphicData>
            </a:graphic>
          </wp:inline>
        </w:drawing>
      </w:r>
    </w:p>
    <w:p w14:paraId="5B85C644" w14:textId="6D84BD6D" w:rsidR="008C2B3F" w:rsidRDefault="008C2B3F" w:rsidP="004E2808">
      <w:pPr>
        <w:pStyle w:val="ListParagraph"/>
        <w:numPr>
          <w:ilvl w:val="0"/>
          <w:numId w:val="6"/>
        </w:numPr>
      </w:pPr>
      <w:r>
        <w:t>Automatically Print slip – click Yes to automatically print a slip to be used when sending the material to the borrowing library.</w:t>
      </w:r>
    </w:p>
    <w:p w14:paraId="516678E8" w14:textId="719EAAB8" w:rsidR="008C2B3F" w:rsidRDefault="008C2B3F" w:rsidP="004E2808">
      <w:pPr>
        <w:pStyle w:val="ListParagraph"/>
        <w:numPr>
          <w:ilvl w:val="0"/>
          <w:numId w:val="6"/>
        </w:numPr>
      </w:pPr>
      <w:r>
        <w:t xml:space="preserve">Shipping Format – Select if you are </w:t>
      </w:r>
      <w:proofErr w:type="gramStart"/>
      <w:r>
        <w:t>shipping  physical</w:t>
      </w:r>
      <w:proofErr w:type="gramEnd"/>
      <w:r>
        <w:t>, digital or non-returnable material.</w:t>
      </w:r>
    </w:p>
    <w:p w14:paraId="597727B2" w14:textId="07C34F4A" w:rsidR="008C2B3F" w:rsidRDefault="008C2B3F" w:rsidP="004E2808">
      <w:pPr>
        <w:pStyle w:val="ListParagraph"/>
        <w:numPr>
          <w:ilvl w:val="0"/>
          <w:numId w:val="6"/>
        </w:numPr>
      </w:pPr>
      <w:r>
        <w:t>Shipping cost – indicate any amount to be charged for shipping</w:t>
      </w:r>
    </w:p>
    <w:p w14:paraId="265B89BD" w14:textId="78196ADE" w:rsidR="008C2B3F" w:rsidRPr="008C2B3F" w:rsidRDefault="008C2B3F" w:rsidP="004E2808">
      <w:pPr>
        <w:pStyle w:val="ListParagraph"/>
        <w:numPr>
          <w:ilvl w:val="0"/>
          <w:numId w:val="6"/>
        </w:numPr>
      </w:pPr>
      <w:r>
        <w:t>Due date – enter a due date for the material</w:t>
      </w:r>
      <w:r w:rsidRPr="008C2B3F">
        <w:t xml:space="preserve">. If left blank, </w:t>
      </w:r>
      <w:r w:rsidRPr="004E2808">
        <w:rPr>
          <w:highlight w:val="yellow"/>
        </w:rPr>
        <w:t>the system will automatically use TOU’s to set the due date.</w:t>
      </w:r>
    </w:p>
    <w:p w14:paraId="66237B63" w14:textId="34C5A4EF" w:rsidR="008C2B3F" w:rsidRDefault="008C2B3F" w:rsidP="004E2808">
      <w:pPr>
        <w:pStyle w:val="ListParagraph"/>
        <w:numPr>
          <w:ilvl w:val="0"/>
          <w:numId w:val="6"/>
        </w:numPr>
      </w:pPr>
      <w:r>
        <w:t xml:space="preserve">Location </w:t>
      </w:r>
      <w:r w:rsidR="009F4AF7">
        <w:t>–</w:t>
      </w:r>
      <w:r>
        <w:t xml:space="preserve"> </w:t>
      </w:r>
    </w:p>
    <w:p w14:paraId="759DD140" w14:textId="0C1D50D1" w:rsidR="009F4AF7" w:rsidRDefault="009F4AF7" w:rsidP="004E2808">
      <w:pPr>
        <w:pStyle w:val="ListParagraph"/>
        <w:numPr>
          <w:ilvl w:val="0"/>
          <w:numId w:val="6"/>
        </w:numPr>
      </w:pPr>
      <w:r>
        <w:t>Internal note – enter an internal note if desired</w:t>
      </w:r>
    </w:p>
    <w:p w14:paraId="37709BE2" w14:textId="69820E72" w:rsidR="009F4AF7" w:rsidRDefault="009F4AF7" w:rsidP="004E2808">
      <w:pPr>
        <w:pStyle w:val="ListParagraph"/>
        <w:numPr>
          <w:ilvl w:val="0"/>
          <w:numId w:val="6"/>
        </w:numPr>
      </w:pPr>
      <w:r>
        <w:t>Note to partner – enter a note for the borrower if desired</w:t>
      </w:r>
    </w:p>
    <w:p w14:paraId="3D710BD9" w14:textId="5E07547D" w:rsidR="009F4AF7" w:rsidRDefault="009F4AF7" w:rsidP="004E2808">
      <w:pPr>
        <w:pStyle w:val="ListParagraph"/>
        <w:numPr>
          <w:ilvl w:val="0"/>
          <w:numId w:val="6"/>
        </w:numPr>
      </w:pPr>
      <w:r>
        <w:t>Partner – defaults to the borrowing library</w:t>
      </w:r>
    </w:p>
    <w:p w14:paraId="6A8BC36A" w14:textId="45A111B5" w:rsidR="009F4AF7" w:rsidRDefault="009F4AF7" w:rsidP="004E2808">
      <w:pPr>
        <w:pStyle w:val="ListParagraph"/>
        <w:numPr>
          <w:ilvl w:val="0"/>
          <w:numId w:val="6"/>
        </w:numPr>
      </w:pPr>
      <w:r>
        <w:t>Scan request ID – automatically populated by the request</w:t>
      </w:r>
    </w:p>
    <w:p w14:paraId="27002AD9" w14:textId="3EAD7AE6" w:rsidR="009F4AF7" w:rsidRDefault="009F4AF7" w:rsidP="004E2808">
      <w:pPr>
        <w:pStyle w:val="ListParagraph"/>
        <w:numPr>
          <w:ilvl w:val="0"/>
          <w:numId w:val="6"/>
        </w:numPr>
      </w:pPr>
      <w:r>
        <w:t>Multiple items – check if there are multiple items being shipped associated with the request</w:t>
      </w:r>
    </w:p>
    <w:p w14:paraId="7D4BA2F5" w14:textId="62DB6A5A" w:rsidR="009F4AF7" w:rsidRDefault="009F4AF7" w:rsidP="004E2808">
      <w:pPr>
        <w:pStyle w:val="ListParagraph"/>
        <w:numPr>
          <w:ilvl w:val="0"/>
          <w:numId w:val="6"/>
        </w:numPr>
      </w:pPr>
      <w:r>
        <w:t xml:space="preserve">Scan Item barcode – the item’s barcode is entered here. </w:t>
      </w:r>
    </w:p>
    <w:p w14:paraId="168BF995" w14:textId="1F9CEBA2" w:rsidR="0098395B" w:rsidRDefault="0098395B" w:rsidP="0098395B"/>
    <w:p w14:paraId="1FFA8A47" w14:textId="55E1A887" w:rsidR="009F4AF7" w:rsidRDefault="0098395B" w:rsidP="0098395B">
      <w:pPr>
        <w:pStyle w:val="ListParagraph"/>
        <w:numPr>
          <w:ilvl w:val="0"/>
          <w:numId w:val="5"/>
        </w:numPr>
      </w:pPr>
      <w:r>
        <w:t xml:space="preserve">Using either method, </w:t>
      </w:r>
      <w:r w:rsidR="009F4AF7">
        <w:t xml:space="preserve">the </w:t>
      </w:r>
      <w:r>
        <w:t>request</w:t>
      </w:r>
      <w:r w:rsidR="009F4AF7">
        <w:t xml:space="preserve"> updates to shipped</w:t>
      </w:r>
      <w:r w:rsidR="004E2808">
        <w:t xml:space="preserve"> physically</w:t>
      </w:r>
      <w:r w:rsidR="009F4AF7">
        <w:t>.</w:t>
      </w:r>
    </w:p>
    <w:p w14:paraId="34E09EA4" w14:textId="46036717" w:rsidR="009F4AF7" w:rsidRDefault="004E2808" w:rsidP="009F4AF7">
      <w:r>
        <w:rPr>
          <w:noProof/>
        </w:rPr>
        <mc:AlternateContent>
          <mc:Choice Requires="wps">
            <w:drawing>
              <wp:anchor distT="0" distB="0" distL="114300" distR="114300" simplePos="0" relativeHeight="251671552" behindDoc="0" locked="0" layoutInCell="1" allowOverlap="1" wp14:anchorId="3D0F49FE" wp14:editId="0997C0E9">
                <wp:simplePos x="0" y="0"/>
                <wp:positionH relativeFrom="column">
                  <wp:posOffset>2181224</wp:posOffset>
                </wp:positionH>
                <wp:positionV relativeFrom="paragraph">
                  <wp:posOffset>421005</wp:posOffset>
                </wp:positionV>
                <wp:extent cx="1800225" cy="314325"/>
                <wp:effectExtent l="19050" t="19050" r="28575" b="28575"/>
                <wp:wrapNone/>
                <wp:docPr id="8" name="Rectangle: Rounded Corners 8"/>
                <wp:cNvGraphicFramePr/>
                <a:graphic xmlns:a="http://schemas.openxmlformats.org/drawingml/2006/main">
                  <a:graphicData uri="http://schemas.microsoft.com/office/word/2010/wordprocessingShape">
                    <wps:wsp>
                      <wps:cNvSpPr/>
                      <wps:spPr>
                        <a:xfrm>
                          <a:off x="0" y="0"/>
                          <a:ext cx="1800225" cy="314325"/>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7D5D13" id="Rectangle: Rounded Corners 8" o:spid="_x0000_s1026" style="position:absolute;margin-left:171.75pt;margin-top:33.15pt;width:141.7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" filled="f" strokecolor="red" strokeweight="3pt">
                <v:stroke joinstyle="miter"/>
              </v:roundrect>
            </w:pict>
          </mc:Fallback>
        </mc:AlternateContent>
      </w:r>
      <w:r w:rsidR="009F4AF7">
        <w:rPr>
          <w:noProof/>
        </w:rPr>
        <w:drawing>
          <wp:inline distT="0" distB="0" distL="0" distR="0" wp14:anchorId="45429DD1" wp14:editId="2F497D4F">
            <wp:extent cx="5943600" cy="150558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505585"/>
                    </a:xfrm>
                    <a:prstGeom prst="rect">
                      <a:avLst/>
                    </a:prstGeom>
                  </pic:spPr>
                </pic:pic>
              </a:graphicData>
            </a:graphic>
          </wp:inline>
        </w:drawing>
      </w:r>
    </w:p>
    <w:p w14:paraId="41949C0C" w14:textId="54452C58" w:rsidR="009F4AF7" w:rsidRDefault="009F4AF7" w:rsidP="009F4AF7"/>
    <w:p w14:paraId="2D069796" w14:textId="7443BF34" w:rsidR="002C7DC3" w:rsidRDefault="008970CA" w:rsidP="008970CA">
      <w:pPr>
        <w:pStyle w:val="ListParagraph"/>
        <w:numPr>
          <w:ilvl w:val="0"/>
          <w:numId w:val="5"/>
        </w:numPr>
      </w:pPr>
      <w:r>
        <w:lastRenderedPageBreak/>
        <w:t xml:space="preserve">If you are unable to fill a request, display the request on the screen by </w:t>
      </w:r>
      <w:r>
        <w:t>going to Fulfillment | Resource Sharing | Lending Requests.</w:t>
      </w:r>
      <w:r w:rsidR="002F31FB">
        <w:t xml:space="preserve"> Click the ellipse button on the right side of the request and select Reject.</w:t>
      </w:r>
    </w:p>
    <w:p w14:paraId="3A262522" w14:textId="3B9B491F" w:rsidR="002F31FB" w:rsidRDefault="002F31FB" w:rsidP="002F31FB">
      <w:r>
        <w:rPr>
          <w:noProof/>
        </w:rPr>
        <mc:AlternateContent>
          <mc:Choice Requires="wps">
            <w:drawing>
              <wp:anchor distT="0" distB="0" distL="114300" distR="114300" simplePos="0" relativeHeight="251677696" behindDoc="0" locked="0" layoutInCell="1" allowOverlap="1" wp14:anchorId="5D573354" wp14:editId="14A537B7">
                <wp:simplePos x="0" y="0"/>
                <wp:positionH relativeFrom="column">
                  <wp:posOffset>4762500</wp:posOffset>
                </wp:positionH>
                <wp:positionV relativeFrom="paragraph">
                  <wp:posOffset>1499236</wp:posOffset>
                </wp:positionV>
                <wp:extent cx="447675" cy="247650"/>
                <wp:effectExtent l="19050" t="19050" r="28575" b="19050"/>
                <wp:wrapNone/>
                <wp:docPr id="15" name="Rectangle: Rounded Corners 15"/>
                <wp:cNvGraphicFramePr/>
                <a:graphic xmlns:a="http://schemas.openxmlformats.org/drawingml/2006/main">
                  <a:graphicData uri="http://schemas.microsoft.com/office/word/2010/wordprocessingShape">
                    <wps:wsp>
                      <wps:cNvSpPr/>
                      <wps:spPr>
                        <a:xfrm>
                          <a:off x="0" y="0"/>
                          <a:ext cx="447675" cy="24765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B69FFD" id="Rectangle: Rounded Corners 15" o:spid="_x0000_s1026" style="position:absolute;margin-left:375pt;margin-top:118.05pt;width:35.25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" filled="f" strokecolor="red" strokeweight="3pt">
                <v:stroke joinstyle="miter"/>
              </v:roundrect>
            </w:pict>
          </mc:Fallback>
        </mc:AlternateContent>
      </w:r>
      <w:r>
        <w:rPr>
          <w:noProof/>
        </w:rPr>
        <w:drawing>
          <wp:inline distT="0" distB="0" distL="0" distR="0" wp14:anchorId="1306E1E3" wp14:editId="0506A161">
            <wp:extent cx="5943600" cy="200469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004695"/>
                    </a:xfrm>
                    <a:prstGeom prst="rect">
                      <a:avLst/>
                    </a:prstGeom>
                  </pic:spPr>
                </pic:pic>
              </a:graphicData>
            </a:graphic>
          </wp:inline>
        </w:drawing>
      </w:r>
    </w:p>
    <w:p w14:paraId="76F7BCC7" w14:textId="1C5B25BC" w:rsidR="002F31FB" w:rsidRDefault="002F31FB" w:rsidP="002F31FB">
      <w:pPr>
        <w:pStyle w:val="ListParagraph"/>
        <w:numPr>
          <w:ilvl w:val="0"/>
          <w:numId w:val="5"/>
        </w:numPr>
      </w:pPr>
      <w:r>
        <w:t xml:space="preserve">A </w:t>
      </w:r>
      <w:proofErr w:type="spellStart"/>
      <w:r>
        <w:t>workform</w:t>
      </w:r>
      <w:proofErr w:type="spellEnd"/>
      <w:r>
        <w:t xml:space="preserve"> displays that allows you to select a reason for rejecting the request, as well as an internal note and note to the partner. Click OK to process the rejection. Once unfilled, the request will be removed from the list of lending requests and routed to the next partner in the borrowing </w:t>
      </w:r>
      <w:proofErr w:type="spellStart"/>
      <w:r>
        <w:t>rota</w:t>
      </w:r>
      <w:proofErr w:type="spellEnd"/>
      <w:r>
        <w:t>.</w:t>
      </w:r>
    </w:p>
    <w:p w14:paraId="3076049A" w14:textId="4F50EF45" w:rsidR="002F31FB" w:rsidRDefault="002F31FB" w:rsidP="002F31FB">
      <w:r>
        <w:rPr>
          <w:noProof/>
        </w:rPr>
        <mc:AlternateContent>
          <mc:Choice Requires="wps">
            <w:drawing>
              <wp:anchor distT="0" distB="0" distL="114300" distR="114300" simplePos="0" relativeHeight="251679744" behindDoc="0" locked="0" layoutInCell="1" allowOverlap="1" wp14:anchorId="27A89CDE" wp14:editId="3B2BD68A">
                <wp:simplePos x="0" y="0"/>
                <wp:positionH relativeFrom="column">
                  <wp:posOffset>5191125</wp:posOffset>
                </wp:positionH>
                <wp:positionV relativeFrom="paragraph">
                  <wp:posOffset>1776729</wp:posOffset>
                </wp:positionV>
                <wp:extent cx="371475" cy="276225"/>
                <wp:effectExtent l="19050" t="19050" r="28575" b="28575"/>
                <wp:wrapNone/>
                <wp:docPr id="16" name="Rectangle: Rounded Corners 16"/>
                <wp:cNvGraphicFramePr/>
                <a:graphic xmlns:a="http://schemas.openxmlformats.org/drawingml/2006/main">
                  <a:graphicData uri="http://schemas.microsoft.com/office/word/2010/wordprocessingShape">
                    <wps:wsp>
                      <wps:cNvSpPr/>
                      <wps:spPr>
                        <a:xfrm>
                          <a:off x="0" y="0"/>
                          <a:ext cx="371475" cy="276225"/>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148E86" id="Rectangle: Rounded Corners 16" o:spid="_x0000_s1026" style="position:absolute;margin-left:408.75pt;margin-top:139.9pt;width:29.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" filled="f" strokecolor="red" strokeweight="3pt">
                <v:stroke joinstyle="miter"/>
              </v:roundrect>
            </w:pict>
          </mc:Fallback>
        </mc:AlternateContent>
      </w:r>
      <w:r>
        <w:rPr>
          <w:noProof/>
        </w:rPr>
        <mc:AlternateContent>
          <mc:Choice Requires="wps">
            <w:drawing>
              <wp:anchor distT="0" distB="0" distL="114300" distR="114300" simplePos="0" relativeHeight="251681792" behindDoc="0" locked="0" layoutInCell="1" allowOverlap="1" wp14:anchorId="46E72BA0" wp14:editId="5C7D97DC">
                <wp:simplePos x="0" y="0"/>
                <wp:positionH relativeFrom="column">
                  <wp:posOffset>438150</wp:posOffset>
                </wp:positionH>
                <wp:positionV relativeFrom="paragraph">
                  <wp:posOffset>443229</wp:posOffset>
                </wp:positionV>
                <wp:extent cx="1533525" cy="257175"/>
                <wp:effectExtent l="19050" t="19050" r="28575" b="28575"/>
                <wp:wrapNone/>
                <wp:docPr id="17" name="Rectangle: Rounded Corners 17"/>
                <wp:cNvGraphicFramePr/>
                <a:graphic xmlns:a="http://schemas.openxmlformats.org/drawingml/2006/main">
                  <a:graphicData uri="http://schemas.microsoft.com/office/word/2010/wordprocessingShape">
                    <wps:wsp>
                      <wps:cNvSpPr/>
                      <wps:spPr>
                        <a:xfrm>
                          <a:off x="0" y="0"/>
                          <a:ext cx="1533525" cy="257175"/>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9F9F11" id="Rectangle: Rounded Corners 17" o:spid="_x0000_s1026" style="position:absolute;margin-left:34.5pt;margin-top:34.9pt;width:120.75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" filled="f" strokecolor="red" strokeweight="3pt">
                <v:stroke joinstyle="miter"/>
              </v:roundrect>
            </w:pict>
          </mc:Fallback>
        </mc:AlternateContent>
      </w:r>
      <w:r>
        <w:t xml:space="preserve">          </w:t>
      </w:r>
      <w:r>
        <w:rPr>
          <w:noProof/>
        </w:rPr>
        <w:drawing>
          <wp:inline distT="0" distB="0" distL="0" distR="0" wp14:anchorId="76F1881D" wp14:editId="7EE9BADF">
            <wp:extent cx="5295900" cy="21183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95900" cy="2118360"/>
                    </a:xfrm>
                    <a:prstGeom prst="rect">
                      <a:avLst/>
                    </a:prstGeom>
                  </pic:spPr>
                </pic:pic>
              </a:graphicData>
            </a:graphic>
          </wp:inline>
        </w:drawing>
      </w:r>
    </w:p>
    <w:p w14:paraId="6697A7C2" w14:textId="77777777" w:rsidR="008970CA" w:rsidRDefault="008970CA" w:rsidP="008970CA"/>
    <w:sectPr w:rsidR="00897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0A19A0"/>
    <w:multiLevelType w:val="hybridMultilevel"/>
    <w:tmpl w:val="797046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9164B78"/>
    <w:multiLevelType w:val="hybridMultilevel"/>
    <w:tmpl w:val="F07C8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A72B1F"/>
    <w:multiLevelType w:val="hybridMultilevel"/>
    <w:tmpl w:val="2F2650F2"/>
    <w:lvl w:ilvl="0" w:tplc="9EB28D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80644A"/>
    <w:multiLevelType w:val="hybridMultilevel"/>
    <w:tmpl w:val="2B502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832B7C"/>
    <w:multiLevelType w:val="hybridMultilevel"/>
    <w:tmpl w:val="BCD83D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FC732C3"/>
    <w:multiLevelType w:val="hybridMultilevel"/>
    <w:tmpl w:val="9B8CE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8C10FF"/>
    <w:multiLevelType w:val="hybridMultilevel"/>
    <w:tmpl w:val="D26051C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117D12"/>
    <w:multiLevelType w:val="hybridMultilevel"/>
    <w:tmpl w:val="9B8CE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4904FE"/>
    <w:multiLevelType w:val="hybridMultilevel"/>
    <w:tmpl w:val="41A4BF58"/>
    <w:lvl w:ilvl="0" w:tplc="8E689CD8">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53A1682"/>
    <w:multiLevelType w:val="hybridMultilevel"/>
    <w:tmpl w:val="B3C8AD62"/>
    <w:lvl w:ilvl="0" w:tplc="8E689CD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7"/>
  </w:num>
  <w:num w:numId="6">
    <w:abstractNumId w:val="4"/>
  </w:num>
  <w:num w:numId="7">
    <w:abstractNumId w:val="5"/>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39A"/>
    <w:rsid w:val="00023B48"/>
    <w:rsid w:val="00087A6D"/>
    <w:rsid w:val="000C264C"/>
    <w:rsid w:val="00114776"/>
    <w:rsid w:val="00133039"/>
    <w:rsid w:val="001831B8"/>
    <w:rsid w:val="001B5D3D"/>
    <w:rsid w:val="00253974"/>
    <w:rsid w:val="002C7DC3"/>
    <w:rsid w:val="002F31FB"/>
    <w:rsid w:val="0030765E"/>
    <w:rsid w:val="00340ABF"/>
    <w:rsid w:val="003415C2"/>
    <w:rsid w:val="0045725C"/>
    <w:rsid w:val="004E2808"/>
    <w:rsid w:val="00541933"/>
    <w:rsid w:val="00565A7A"/>
    <w:rsid w:val="00585E97"/>
    <w:rsid w:val="005B1C79"/>
    <w:rsid w:val="00685FCA"/>
    <w:rsid w:val="00700BAB"/>
    <w:rsid w:val="007247CF"/>
    <w:rsid w:val="00726299"/>
    <w:rsid w:val="008475B7"/>
    <w:rsid w:val="008970CA"/>
    <w:rsid w:val="008C2B3F"/>
    <w:rsid w:val="008E13CB"/>
    <w:rsid w:val="0098395B"/>
    <w:rsid w:val="009F4AF7"/>
    <w:rsid w:val="00A83844"/>
    <w:rsid w:val="00A85384"/>
    <w:rsid w:val="00A94373"/>
    <w:rsid w:val="00AA3AF0"/>
    <w:rsid w:val="00B4439A"/>
    <w:rsid w:val="00B67717"/>
    <w:rsid w:val="00BF198A"/>
    <w:rsid w:val="00E50A45"/>
    <w:rsid w:val="00E87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965A"/>
  <w15:chartTrackingRefBased/>
  <w15:docId w15:val="{FA9E23E5-DBCA-4C6A-8B1A-E5B25F9A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765E"/>
    <w:pPr>
      <w:spacing w:after="0" w:line="240" w:lineRule="auto"/>
    </w:pPr>
  </w:style>
  <w:style w:type="paragraph" w:styleId="ListParagraph">
    <w:name w:val="List Paragraph"/>
    <w:basedOn w:val="Normal"/>
    <w:uiPriority w:val="34"/>
    <w:qFormat/>
    <w:rsid w:val="003076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Allbee</dc:creator>
  <cp:keywords/>
  <dc:description/>
  <cp:lastModifiedBy>Linda Allbee</cp:lastModifiedBy>
  <cp:revision>3</cp:revision>
  <dcterms:created xsi:type="dcterms:W3CDTF">2020-06-18T21:30:00Z</dcterms:created>
  <dcterms:modified xsi:type="dcterms:W3CDTF">2020-06-19T19:24:00Z</dcterms:modified>
</cp:coreProperties>
</file>