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4B044" w14:textId="77777777" w:rsidR="00B14CB3" w:rsidRPr="002301F6" w:rsidRDefault="00B14CB3" w:rsidP="00B14CB3">
      <w:pPr>
        <w:pStyle w:val="NoSpacing"/>
        <w:jc w:val="right"/>
        <w:rPr>
          <w:b/>
          <w:bCs/>
          <w:sz w:val="32"/>
          <w:szCs w:val="32"/>
        </w:rPr>
      </w:pPr>
      <w:r w:rsidRPr="002301F6">
        <w:rPr>
          <w:b/>
          <w:bCs/>
          <w:sz w:val="32"/>
          <w:szCs w:val="32"/>
        </w:rPr>
        <w:t>Alma Fulfillment</w:t>
      </w:r>
    </w:p>
    <w:p w14:paraId="114B0F13" w14:textId="0F66AB48" w:rsidR="00B14CB3" w:rsidRPr="002301F6" w:rsidRDefault="00B14CB3" w:rsidP="00B14CB3">
      <w:pPr>
        <w:jc w:val="right"/>
        <w:rPr>
          <w:b/>
          <w:bCs/>
          <w:sz w:val="32"/>
          <w:szCs w:val="32"/>
        </w:rPr>
      </w:pPr>
      <w:r>
        <w:rPr>
          <w:b/>
          <w:bCs/>
          <w:sz w:val="32"/>
          <w:szCs w:val="32"/>
        </w:rPr>
        <w:t>Returning Items</w:t>
      </w:r>
    </w:p>
    <w:p w14:paraId="5D38C4D9" w14:textId="77777777" w:rsidR="00B14CB3" w:rsidRDefault="00B14CB3"/>
    <w:p w14:paraId="388EAD09" w14:textId="7255A427" w:rsidR="00B4439A" w:rsidRDefault="00B4439A">
      <w:bookmarkStart w:id="0" w:name="_GoBack"/>
      <w:bookmarkEnd w:id="0"/>
      <w:r>
        <w:t>After logging into Alma, assure that you are ‘at’ your current Circulation Desk. To change locations, click the drop-down arrow next to your location to select another from the list.</w:t>
      </w:r>
    </w:p>
    <w:p w14:paraId="7C7056D0" w14:textId="4CEED05B" w:rsidR="00B4439A" w:rsidRDefault="00B14CB3">
      <w:r>
        <w:rPr>
          <w:noProof/>
        </w:rPr>
        <mc:AlternateContent>
          <mc:Choice Requires="wps">
            <w:drawing>
              <wp:anchor distT="0" distB="0" distL="114300" distR="114300" simplePos="0" relativeHeight="251659264" behindDoc="0" locked="0" layoutInCell="1" allowOverlap="1" wp14:anchorId="04BD4FEC" wp14:editId="6DA1C128">
                <wp:simplePos x="0" y="0"/>
                <wp:positionH relativeFrom="column">
                  <wp:posOffset>4257675</wp:posOffset>
                </wp:positionH>
                <wp:positionV relativeFrom="paragraph">
                  <wp:posOffset>27306</wp:posOffset>
                </wp:positionV>
                <wp:extent cx="1333500" cy="266700"/>
                <wp:effectExtent l="19050" t="19050" r="19050" b="19050"/>
                <wp:wrapNone/>
                <wp:docPr id="4" name="Rectangle: Rounded Corners 4"/>
                <wp:cNvGraphicFramePr/>
                <a:graphic xmlns:a="http://schemas.openxmlformats.org/drawingml/2006/main">
                  <a:graphicData uri="http://schemas.microsoft.com/office/word/2010/wordprocessingShape">
                    <wps:wsp>
                      <wps:cNvSpPr/>
                      <wps:spPr>
                        <a:xfrm>
                          <a:off x="0" y="0"/>
                          <a:ext cx="1333500" cy="2667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633A6" id="Rectangle: Rounded Corners 4" o:spid="_x0000_s1026" style="position:absolute;margin-left:335.25pt;margin-top:2.15pt;width:1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oaqQIAAKUFAAAOAAAAZHJzL2Uyb0RvYy54bWysVEtv2zAMvg/YfxB0Xx0n6WNGnSJIkWFA&#10;0QZth54VWYoNyKImKa/9+lGS7QRdscOwHBTRJD+Sn0je3h1aRXbCugZ0SfOLESVCc6gavSnpj9fl&#10;lxtKnGe6Ygq0KOlROHo3+/zpdm8KMYYaVCUsQRDtir0pae29KbLM8Vq0zF2AERqVEmzLPIp2k1WW&#10;7RG9Vdl4NLrK9mArY4EL5/DrfVLSWcSXUnD/JKUTnqiSYm4+njae63Bms1tWbCwzdcO7NNg/ZNGy&#10;RmPQAeqeeUa2tvkDqm24BQfSX3BoM5Cy4SLWgNXko3fVvNTMiFgLkuPMQJP7f7D8cbeypKlKOqVE&#10;sxaf6BlJY3qjREGeYasrUZEFWI1vTKaBr71xBbq9mJXtJIfXUPxB2jb8Y1nkEDk+DhyLgyccP+aT&#10;yeRyhE/BUTe+urrGO8JkJ29jnf8moCXhUlIbcgg5RX7Z7sH5ZN/bhYgalo1S+J0VSpN9SSc3OQIH&#10;2YFqqqCNgt2sF8qSHcN+WC5H+Ouin5lhLkpjSqHQVFq8+aMSKcCzkEgZFjNOEUKzigGWcS60z5Oq&#10;ZpVI0bDoU7DeIxauNAIGZIlZDtgdQG+ZQHrsxEBnH1xF7PXBuSv9b86DR4wM2g/ObaPBflSZwqq6&#10;yMm+JylRE1haQ3XEhrKQJs0ZvmzwGR+Y8ytmcbTw5XFd+Cc8pAJ8KehulNRgf330Pdhjx6OWkj2O&#10;akndzy2zghL1XeMsfM2n0zDbUZheXo9RsOea9blGb9sF4OvnuJgMj9dg71V/lRbaN9wq8xAVVUxz&#10;jF1S7m0vLHxaIbiXuJjPoxnOs2H+Qb8YHsADq6FDXw9vzJqulz1OwSP0Y82Kd92cbIOnhvnWg2xi&#10;q5947fjGXRAbp9tbYdmcy9HqtF1nvwEAAP//AwBQSwMEFAAGAAgAAAAhACjdvHHcAAAACAEAAA8A&#10;AABkcnMvZG93bnJldi54bWxMj8FOwzAQRO9I/IO1SNyo0wZClMapUBHiSls49ObG2zgiXofYacPf&#10;sz2V49OMZt+Wq8l14oRDaD0pmM8SEEi1Ny01Cj53bw85iBA1Gd15QgW/GGBV3d6UujD+TBs8bWMj&#10;eIRCoRXYGPtCylBbdDrMfI/E2dEPTkfGoZFm0Gced51cJEkmnW6JL1jd49pi/b0dnQJDi2P+kb6H&#10;n/1EY7rezV839kup+7vpZQki4hSvZbjoszpU7HTwI5kgOgXZc/LEVQWPKQjO8/zCB+YsBVmV8v8D&#10;1R8AAAD//wMAUEsBAi0AFAAGAAgAAAAhALaDOJL+AAAA4QEAABMAAAAAAAAAAAAAAAAAAAAAAFtD&#10;b250ZW50X1R5cGVzXS54bWxQSwECLQAUAAYACAAAACEAOP0h/9YAAACUAQAACwAAAAAAAAAAAAAA&#10;AAAvAQAAX3JlbHMvLnJlbHNQSwECLQAUAAYACAAAACEACW1qGqkCAAClBQAADgAAAAAAAAAAAAAA&#10;AAAuAgAAZHJzL2Uyb0RvYy54bWxQSwECLQAUAAYACAAAACEAKN28cdwAAAAIAQAADwAAAAAAAAAA&#10;AAAAAAADBQAAZHJzL2Rvd25yZXYueG1sUEsFBgAAAAAEAAQA8wAAAAwGAAAAAA==&#10;" filled="f" strokecolor="red" strokeweight="3pt">
                <v:stroke joinstyle="miter"/>
              </v:roundrect>
            </w:pict>
          </mc:Fallback>
        </mc:AlternateContent>
      </w:r>
      <w:r>
        <w:t xml:space="preserve">     </w:t>
      </w:r>
      <w:r w:rsidR="00B4439A">
        <w:rPr>
          <w:noProof/>
        </w:rPr>
        <w:drawing>
          <wp:inline distT="0" distB="0" distL="0" distR="0" wp14:anchorId="2BDF7C11" wp14:editId="19360042">
            <wp:extent cx="5381625" cy="111915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2398" cy="1133875"/>
                    </a:xfrm>
                    <a:prstGeom prst="rect">
                      <a:avLst/>
                    </a:prstGeom>
                    <a:noFill/>
                    <a:ln>
                      <a:noFill/>
                    </a:ln>
                  </pic:spPr>
                </pic:pic>
              </a:graphicData>
            </a:graphic>
          </wp:inline>
        </w:drawing>
      </w:r>
    </w:p>
    <w:p w14:paraId="360F35B8" w14:textId="77777777" w:rsidR="00B14CB3" w:rsidRDefault="00B14CB3"/>
    <w:p w14:paraId="036B3880" w14:textId="77777777" w:rsidR="00B14CB3" w:rsidRDefault="00B14CB3" w:rsidP="00B14CB3">
      <w:pPr>
        <w:pStyle w:val="ListParagraph"/>
        <w:numPr>
          <w:ilvl w:val="0"/>
          <w:numId w:val="1"/>
        </w:numPr>
      </w:pPr>
      <w:r>
        <w:t>Returning items</w:t>
      </w:r>
    </w:p>
    <w:p w14:paraId="2C1E96E4" w14:textId="43633974" w:rsidR="00B4439A" w:rsidRDefault="00B4439A" w:rsidP="00B14CB3">
      <w:r>
        <w:t xml:space="preserve">From the Fulfillment heading, select </w:t>
      </w:r>
      <w:r w:rsidR="00F02A19">
        <w:t>Return Items</w:t>
      </w:r>
      <w:r>
        <w:t>.</w:t>
      </w:r>
    </w:p>
    <w:p w14:paraId="67CC4370" w14:textId="07C19DDD" w:rsidR="00B4439A" w:rsidRDefault="00B14CB3">
      <w:r>
        <w:rPr>
          <w:noProof/>
        </w:rPr>
        <mc:AlternateContent>
          <mc:Choice Requires="wps">
            <w:drawing>
              <wp:anchor distT="0" distB="0" distL="114300" distR="114300" simplePos="0" relativeHeight="251661312" behindDoc="0" locked="0" layoutInCell="1" allowOverlap="1" wp14:anchorId="2930F3D6" wp14:editId="6BCB3C66">
                <wp:simplePos x="0" y="0"/>
                <wp:positionH relativeFrom="column">
                  <wp:posOffset>3209925</wp:posOffset>
                </wp:positionH>
                <wp:positionV relativeFrom="paragraph">
                  <wp:posOffset>607696</wp:posOffset>
                </wp:positionV>
                <wp:extent cx="800100" cy="171450"/>
                <wp:effectExtent l="19050" t="19050" r="19050" b="19050"/>
                <wp:wrapNone/>
                <wp:docPr id="5" name="Rectangle: Rounded Corners 5"/>
                <wp:cNvGraphicFramePr/>
                <a:graphic xmlns:a="http://schemas.openxmlformats.org/drawingml/2006/main">
                  <a:graphicData uri="http://schemas.microsoft.com/office/word/2010/wordprocessingShape">
                    <wps:wsp>
                      <wps:cNvSpPr/>
                      <wps:spPr>
                        <a:xfrm>
                          <a:off x="0" y="0"/>
                          <a:ext cx="800100" cy="1714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89CBD" id="Rectangle: Rounded Corners 5" o:spid="_x0000_s1026" style="position:absolute;margin-left:252.75pt;margin-top:47.85pt;width:63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cJpwIAAKQFAAAOAAAAZHJzL2Uyb0RvYy54bWysVEtv2zAMvg/YfxB0Xx1nydoZdYogRYYB&#10;RRu0HXpWZDk2IIsapcTJfv0o+dGgK3YYloMimuRH8ePj+ubYaHZQ6GowOU8vJpwpI6GozS7nP57X&#10;n644c16YQmgwKucn5fjN4uOH69ZmagoV6EIhIxDjstbmvPLeZkniZKUa4S7AKkPKErARnkTcJQWK&#10;ltAbnUwnky9JC1hYBKmco6+3nZIvIn5ZKukfytIpz3TO6W0+nhjPbTiTxbXIdihsVcv+GeIfXtGI&#10;2lDQEepWeMH2WP8B1dQSwUHpLyQ0CZRlLVXMgbJJJ2+yeaqEVTEXIsfZkSb3/2Dl/WGDrC5yPufM&#10;iIZK9EikCbPTKmOPsDeFKtgK0FCN2Tzw1VqXkduT3WAvObqG5I8lNuGf0mLHyPFp5FgdPZP08WpC&#10;eVIlJKnSy3Q2jzVIXp0tOv9NQcPCJecYnhCeFOkVhzvnKSrZD3YhoIF1rXWspTaszfnnqxAkqBzo&#10;ugjaKOBuu9LIDoLaYb2e0C9kRGhnZiRpQx9Dnl1m8eZPWgUMbR5VSYxRLtMuQuhVNcIKKZXxaaeq&#10;RKG6aPPzYINHDB0BA3JJrxyxe4DBsgMZsLs39/bBVcVWH5371P/mPHrEyGD86NzUBvC9zDRl1Ufu&#10;7AeSOmoCS1soTtRPCN2gOSvXNZXxTji/EUiTRZWnbeEf6Cg1UKWgv3FWAf5673uwp4YnLWctTWrO&#10;3c+9QMWZ/m5oFL6ms1kY7SjM5pdTEvBcsz3XmH2zAqp+SnvJyngN9l4P1xKheaGlsgxRSSWMpNg5&#10;lx4HYeW7DUJrSarlMprROFvh78yTlQE8sBo69Pn4ItD2vexpCO5hmGqRvenmzjZ4GljuPZR1bPVX&#10;Xnu+aRXExunXVtg153K0el2ui98AAAD//wMAUEsDBBQABgAIAAAAIQBXUw7m3gAAAAoBAAAPAAAA&#10;ZHJzL2Rvd25yZXYueG1sTI9NT8MwDIbvSPyHyEjcWPqhbqM0ndAQ4so2OHDLGq+paJzSpFv595gT&#10;HG0/ev281WZ2vTjjGDpPCtJFAgKp8aajVsHb4fluDSJETUb3nlDBNwbY1NdXlS6Nv9AOz/vYCg6h&#10;UGoFNsahlDI0Fp0OCz8g8e3kR6cjj2MrzagvHO56mSXJUjrdEX+wesCtxeZzPzkFhrLT+jV/CV8f&#10;M0359pA+7ey7Urc38+MDiIhz/IPhV5/VoWano5/IBNErKJKiYFTBfbECwcAyT3lxZDLLViDrSv6v&#10;UP8AAAD//wMAUEsBAi0AFAAGAAgAAAAhALaDOJL+AAAA4QEAABMAAAAAAAAAAAAAAAAAAAAAAFtD&#10;b250ZW50X1R5cGVzXS54bWxQSwECLQAUAAYACAAAACEAOP0h/9YAAACUAQAACwAAAAAAAAAAAAAA&#10;AAAvAQAAX3JlbHMvLnJlbHNQSwECLQAUAAYACAAAACEAoddHCacCAACkBQAADgAAAAAAAAAAAAAA&#10;AAAuAgAAZHJzL2Uyb0RvYy54bWxQSwECLQAUAAYACAAAACEAV1MO5t4AAAAKAQAADwAAAAAAAAAA&#10;AAAAAAABBQAAZHJzL2Rvd25yZXYueG1sUEsFBgAAAAAEAAQA8wAAAAwGAAAAAA==&#10;" filled="f" strokecolor="red" strokeweight="3pt">
                <v:stroke joinstyle="miter"/>
              </v:roundrect>
            </w:pict>
          </mc:Fallback>
        </mc:AlternateContent>
      </w:r>
      <w:r>
        <w:t xml:space="preserve">     </w:t>
      </w:r>
      <w:r w:rsidR="00B4439A">
        <w:rPr>
          <w:noProof/>
        </w:rPr>
        <w:drawing>
          <wp:inline distT="0" distB="0" distL="0" distR="0" wp14:anchorId="6B33738F" wp14:editId="76ED35F4">
            <wp:extent cx="4305300" cy="104454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1112" cy="1070218"/>
                    </a:xfrm>
                    <a:prstGeom prst="rect">
                      <a:avLst/>
                    </a:prstGeom>
                    <a:noFill/>
                    <a:ln>
                      <a:noFill/>
                    </a:ln>
                  </pic:spPr>
                </pic:pic>
              </a:graphicData>
            </a:graphic>
          </wp:inline>
        </w:drawing>
      </w:r>
    </w:p>
    <w:p w14:paraId="04310DF1" w14:textId="008C9F9A" w:rsidR="00305A6B" w:rsidRDefault="00F02A19" w:rsidP="00F02A19">
      <w:r>
        <w:t xml:space="preserve">On the Manage Item Returns screen, scan the item barcode. </w:t>
      </w:r>
    </w:p>
    <w:p w14:paraId="470CFAD9" w14:textId="017F345F" w:rsidR="00F02A19" w:rsidRDefault="00B14CB3" w:rsidP="00F02A19">
      <w:r>
        <w:rPr>
          <w:noProof/>
        </w:rPr>
        <mc:AlternateContent>
          <mc:Choice Requires="wps">
            <w:drawing>
              <wp:anchor distT="0" distB="0" distL="114300" distR="114300" simplePos="0" relativeHeight="251663360" behindDoc="0" locked="0" layoutInCell="1" allowOverlap="1" wp14:anchorId="5D1BFB7D" wp14:editId="2EB32C4E">
                <wp:simplePos x="0" y="0"/>
                <wp:positionH relativeFrom="column">
                  <wp:posOffset>352425</wp:posOffset>
                </wp:positionH>
                <wp:positionV relativeFrom="paragraph">
                  <wp:posOffset>283844</wp:posOffset>
                </wp:positionV>
                <wp:extent cx="1857375" cy="295275"/>
                <wp:effectExtent l="19050" t="19050" r="28575" b="28575"/>
                <wp:wrapNone/>
                <wp:docPr id="6" name="Rectangle: Rounded Corners 6"/>
                <wp:cNvGraphicFramePr/>
                <a:graphic xmlns:a="http://schemas.openxmlformats.org/drawingml/2006/main">
                  <a:graphicData uri="http://schemas.microsoft.com/office/word/2010/wordprocessingShape">
                    <wps:wsp>
                      <wps:cNvSpPr/>
                      <wps:spPr>
                        <a:xfrm>
                          <a:off x="0" y="0"/>
                          <a:ext cx="1857375" cy="2952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A5AB3" id="Rectangle: Rounded Corners 6" o:spid="_x0000_s1026" style="position:absolute;margin-left:27.75pt;margin-top:22.35pt;width:146.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k5hqgIAAKUFAAAOAAAAZHJzL2Uyb0RvYy54bWysVE1v2zAMvQ/YfxB0Xx2nTT+MOkWQIsOA&#10;oi3aDj0rshQbkEVNUuJkv36UZLtBW+wwLAeFMslH8onk9c2+VWQnrGtAlzQ/mVAiNIeq0ZuS/nxZ&#10;fbukxHmmK6ZAi5IehKM3869frjtTiCnUoCphCYJoV3SmpLX3psgyx2vRMncCRmhUSrAt83i1m6yy&#10;rEP0VmXTyeQ868BWxgIXzuHX26Sk84gvpeD+QUonPFElxdx8PG081+HM5tes2Fhm6ob3abB/yKJl&#10;jcagI9Qt84xsbfMBqm24BQfSn3BoM5Cy4SLWgNXkk3fVPNfMiFgLkuPMSJP7f7D8fvdoSVOV9JwS&#10;zVp8oickjemNEgV5gq2uREWWYDW+MTkPfHXGFej2bB5tf3MohuL30rbhH8si+8jxYeRY7D3h+DG/&#10;nF2cXswo4aibXs2mKCNM9uZtrPPfBbQkCCW1IYeQU+SX7e6cT/aDXYioYdUohd9ZoTTpSnp6mU8m&#10;0cOBaqqgDUpnN+ulsmTHsB9Wqwn++uhHZpiL0phSKDSVFiV/UCIFeBISKcNipilCaFYxwjLOhfZ5&#10;UtWsEina7DjY4BELVxoBA7LELEfsHmCwTCADdmKgtw+uIvb66NyX/jfn0SNGBu1H57bRYD+rTGFV&#10;feRkP5CUqAksraE6YENZSJPmDF81+Ix3zPlHZnG0cAhxXfgHPKQCfCnoJUpqsL8/+x7sseNRS0mH&#10;o1pS92vLrKBE/dA4C1f52VmY7Xg5m11M8WKPNetjjd62S8DXz3ExGR7FYO/VIEoL7StulUWIiiqm&#10;OcYuKfd2uCx9WiG4l7hYLKIZzrNh/k4/Gx7AA6uhQ1/2r8yavpc9TsE9DGPNinfdnGyDp4bF1oNs&#10;Yqu/8drzjbsgNk6/t8KyOb5Hq7ftOv8DAAD//wMAUEsDBBQABgAIAAAAIQDxBnKJ3QAAAAgBAAAP&#10;AAAAZHJzL2Rvd25yZXYueG1sTI/NTsMwEITvSLyDtUjcqPMLIWRToSLElbZw4ObG2yQiXofYacPb&#10;Y05wHM1o5ptqvZhBnGhyvWWEeBWBIG6s7rlFeNs/3xQgnFes1WCZEL7Jwbq+vKhUqe2Zt3Ta+VaE&#10;EnalQui8H0spXdORUW5lR+LgHe1klA9yaqWe1DmUm0EmUXQrjeo5LHRqpE1HzeduNgiak2Pxmr64&#10;r4+F53Szj5+23Tvi9dXy+ADC0+L/wvCLH9ChDkwHO7N2YkDI8zwkEbLsDkTw06wI3w4I93ECsq7k&#10;/wP1DwAAAP//AwBQSwECLQAUAAYACAAAACEAtoM4kv4AAADhAQAAEwAAAAAAAAAAAAAAAAAAAAAA&#10;W0NvbnRlbnRfVHlwZXNdLnhtbFBLAQItABQABgAIAAAAIQA4/SH/1gAAAJQBAAALAAAAAAAAAAAA&#10;AAAAAC8BAABfcmVscy8ucmVsc1BLAQItABQABgAIAAAAIQB85k5hqgIAAKUFAAAOAAAAAAAAAAAA&#10;AAAAAC4CAABkcnMvZTJvRG9jLnhtbFBLAQItABQABgAIAAAAIQDxBnKJ3QAAAAgBAAAPAAAAAAAA&#10;AAAAAAAAAAQFAABkcnMvZG93bnJldi54bWxQSwUGAAAAAAQABADzAAAADgYAAAAA&#10;" filled="f" strokecolor="red" strokeweight="3pt">
                <v:stroke joinstyle="miter"/>
              </v:roundrect>
            </w:pict>
          </mc:Fallback>
        </mc:AlternateContent>
      </w:r>
      <w:r>
        <w:t xml:space="preserve">     </w:t>
      </w:r>
      <w:r w:rsidR="00F02A19">
        <w:rPr>
          <w:noProof/>
        </w:rPr>
        <w:drawing>
          <wp:inline distT="0" distB="0" distL="0" distR="0" wp14:anchorId="6F2B640C" wp14:editId="63691FE0">
            <wp:extent cx="5214064" cy="77152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7079" cy="819322"/>
                    </a:xfrm>
                    <a:prstGeom prst="rect">
                      <a:avLst/>
                    </a:prstGeom>
                  </pic:spPr>
                </pic:pic>
              </a:graphicData>
            </a:graphic>
          </wp:inline>
        </w:drawing>
      </w:r>
    </w:p>
    <w:p w14:paraId="3E4D53F8" w14:textId="5A594569" w:rsidR="00F02A19" w:rsidRDefault="00F02A19" w:rsidP="00F02A19">
      <w:r>
        <w:t>Once the item is checked in, the record will display with instructions on how to handle the item (</w:t>
      </w:r>
      <w:proofErr w:type="spellStart"/>
      <w:r>
        <w:t>reshelve</w:t>
      </w:r>
      <w:proofErr w:type="spellEnd"/>
      <w:r>
        <w:t>, send to hold shelf, etc.) and the cursor returns to the item barcode box so the next item can be scanned and returned.</w:t>
      </w:r>
    </w:p>
    <w:p w14:paraId="0D07B568" w14:textId="319FF52C" w:rsidR="00F02A19" w:rsidRDefault="00B14CB3" w:rsidP="00F02A19">
      <w:r>
        <w:rPr>
          <w:noProof/>
        </w:rPr>
        <mc:AlternateContent>
          <mc:Choice Requires="wps">
            <w:drawing>
              <wp:anchor distT="0" distB="0" distL="114300" distR="114300" simplePos="0" relativeHeight="251665408" behindDoc="0" locked="0" layoutInCell="1" allowOverlap="1" wp14:anchorId="0B73867E" wp14:editId="0BD7941D">
                <wp:simplePos x="0" y="0"/>
                <wp:positionH relativeFrom="column">
                  <wp:posOffset>3514725</wp:posOffset>
                </wp:positionH>
                <wp:positionV relativeFrom="paragraph">
                  <wp:posOffset>1000125</wp:posOffset>
                </wp:positionV>
                <wp:extent cx="523875" cy="742950"/>
                <wp:effectExtent l="19050" t="19050" r="28575" b="19050"/>
                <wp:wrapNone/>
                <wp:docPr id="7" name="Rectangle: Rounded Corners 7"/>
                <wp:cNvGraphicFramePr/>
                <a:graphic xmlns:a="http://schemas.openxmlformats.org/drawingml/2006/main">
                  <a:graphicData uri="http://schemas.microsoft.com/office/word/2010/wordprocessingShape">
                    <wps:wsp>
                      <wps:cNvSpPr/>
                      <wps:spPr>
                        <a:xfrm>
                          <a:off x="0" y="0"/>
                          <a:ext cx="523875" cy="7429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4098D" id="Rectangle: Rounded Corners 7" o:spid="_x0000_s1026" style="position:absolute;margin-left:276.75pt;margin-top:78.75pt;width:41.2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5qqgIAAKQFAAAOAAAAZHJzL2Uyb0RvYy54bWysVEtv2zAMvg/YfxB0X+2kydIadYogRYYB&#10;RRu0HXpWZDk2IIsapbz260fJjwZdscOwHBTRJD+Sn0je3B4bzfYKXQ0m56OLlDNlJBS12eb8x8vq&#10;yxVnzgtTCA1G5fykHL+df/50c7CZGkMFulDICMS47GBzXnlvsyRxslKNcBdglSFlCdgITyJukwLF&#10;gdAbnYzT9GtyACwsglTO0de7VsnnEb8slfSPZemUZzrnlJuPJ8ZzE85kfiOyLQpb1bJLQ/xDFo2o&#10;DQUdoO6EF2yH9R9QTS0RHJT+QkKTQFnWUsUaqJpR+q6a50pYFWshcpwdaHL/D1Y+7NfI6iLnM86M&#10;aOiJnog0YbZaZewJdqZQBVsCGnpjNgt8HazLyO3ZrrGTHF1D8ccSm/BPZbFj5Pg0cKyOnkn6OB1f&#10;Xs2mnElSzSbj62l8g+TN2aLz3xQ0LFxyjiGFkFKkV+zvnaeoZN/bhYAGVrXW8S21YYecX16N0jR6&#10;ONB1EbTBzuF2s9TI9oLaYbVK6RcqIrQzM5K0oY+hzrayePMnrQKGNk+qJMaolnEbIfSqGmCFlMr4&#10;UauqRKHaaNPzYL1HDB0BA3JJWQ7YHUBv2YL02G3OnX1wVbHVB+eu9L85Dx4xMhg/ODe1AfyoMk1V&#10;dZFb+56klprA0gaKE/UTQjtozspVTc94L5xfC6TJohmkbeEf6Sg10EtBd+OsAvz10fdgTw1PWs4O&#10;NKk5dz93AhVn+ruhUbgeTSZhtKMwmc7GJOC5ZnOuMbtmCfT6I9pLVsZrsPe6v5YIzSstlUWISiph&#10;JMXOufTYC0vfbhBaS1ItFtGMxtkKf2+erQzggdXQoS/HV4G262VPQ/AA/VSL7F03t7bB08Bi56Gs&#10;Y6u/8drxTasgNk63tsKuOZej1dtynf8GAAD//wMAUEsDBBQABgAIAAAAIQAv6fR93wAAAAsBAAAP&#10;AAAAZHJzL2Rvd25yZXYueG1sTI/BTsMwEETvSPyDtUjcqNMEp1WIU6EixJW2cODmxtskIl6H2GnD&#10;37Oc4LajeZqdKTez68UZx9B50rBcJCCQam87ajS8HZ7v1iBCNGRN7wk1fGOATXV9VZrC+gvt8LyP&#10;jeAQCoXR0MY4FFKGukVnwsIPSOyd/OhMZDk20o7mwuGul2mS5NKZjvhDawbctlh/7ienwVJ6Wr9m&#10;L+HrY6Yp2x6WT7v2Xevbm/nxAUTEOf7B8Fufq0PFnY5+IhtEr0GpTDHKhlrxwUSe5bzuqCFd3SuQ&#10;VSn/b6h+AAAA//8DAFBLAQItABQABgAIAAAAIQC2gziS/gAAAOEBAAATAAAAAAAAAAAAAAAAAAAA&#10;AABbQ29udGVudF9UeXBlc10ueG1sUEsBAi0AFAAGAAgAAAAhADj9If/WAAAAlAEAAAsAAAAAAAAA&#10;AAAAAAAALwEAAF9yZWxzLy5yZWxzUEsBAi0AFAAGAAgAAAAhAGSnnmqqAgAApAUAAA4AAAAAAAAA&#10;AAAAAAAALgIAAGRycy9lMm9Eb2MueG1sUEsBAi0AFAAGAAgAAAAhAC/p9H3fAAAACwEAAA8AAAAA&#10;AAAAAAAAAAAABAUAAGRycy9kb3ducmV2LnhtbFBLBQYAAAAABAAEAPMAAAAQBgAAAAA=&#10;" filled="f" strokecolor="red" strokeweight="3pt">
                <v:stroke joinstyle="miter"/>
              </v:roundrect>
            </w:pict>
          </mc:Fallback>
        </mc:AlternateContent>
      </w:r>
      <w:r>
        <w:t xml:space="preserve">     </w:t>
      </w:r>
      <w:r w:rsidR="00F02A19">
        <w:rPr>
          <w:noProof/>
        </w:rPr>
        <w:drawing>
          <wp:inline distT="0" distB="0" distL="0" distR="0" wp14:anchorId="692CEB11" wp14:editId="01ADF1F0">
            <wp:extent cx="5180725" cy="173355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5355" cy="1751830"/>
                    </a:xfrm>
                    <a:prstGeom prst="rect">
                      <a:avLst/>
                    </a:prstGeom>
                  </pic:spPr>
                </pic:pic>
              </a:graphicData>
            </a:graphic>
          </wp:inline>
        </w:drawing>
      </w:r>
    </w:p>
    <w:p w14:paraId="2429DFE3" w14:textId="4617FCA0" w:rsidR="00B14CB3" w:rsidRDefault="00B14CB3" w:rsidP="00B14CB3">
      <w:pPr>
        <w:pStyle w:val="ListParagraph"/>
        <w:numPr>
          <w:ilvl w:val="0"/>
          <w:numId w:val="1"/>
        </w:numPr>
      </w:pPr>
      <w:r>
        <w:lastRenderedPageBreak/>
        <w:t>Backdating items</w:t>
      </w:r>
    </w:p>
    <w:p w14:paraId="5DC3611C" w14:textId="0312A943" w:rsidR="00F02A19" w:rsidRDefault="00F02A19" w:rsidP="00F02A19">
      <w:r>
        <w:t xml:space="preserve">The Manage Item Return screen allows the user to backdate the time of </w:t>
      </w:r>
      <w:proofErr w:type="spellStart"/>
      <w:r>
        <w:t>checkin</w:t>
      </w:r>
      <w:proofErr w:type="spellEnd"/>
      <w:r>
        <w:t xml:space="preserve"> for items as well, such as when returning material from the </w:t>
      </w:r>
      <w:proofErr w:type="spellStart"/>
      <w:r>
        <w:t>bookdrop</w:t>
      </w:r>
      <w:proofErr w:type="spellEnd"/>
      <w:r>
        <w:t xml:space="preserve">, or after a library closure. Use the pop-out calendar to select an override date. Click the ‘x’ next to the override return date to clear </w:t>
      </w:r>
      <w:proofErr w:type="gramStart"/>
      <w:r>
        <w:t>it, or</w:t>
      </w:r>
      <w:proofErr w:type="gramEnd"/>
      <w:r>
        <w:t xml:space="preserve"> click Exit.</w:t>
      </w:r>
    </w:p>
    <w:p w14:paraId="7069983F" w14:textId="1A5E0CCA" w:rsidR="00305A6B" w:rsidRDefault="00B14CB3">
      <w:r>
        <w:rPr>
          <w:noProof/>
        </w:rPr>
        <mc:AlternateContent>
          <mc:Choice Requires="wps">
            <w:drawing>
              <wp:anchor distT="0" distB="0" distL="114300" distR="114300" simplePos="0" relativeHeight="251667456" behindDoc="0" locked="0" layoutInCell="1" allowOverlap="1" wp14:anchorId="044D08C2" wp14:editId="0470152D">
                <wp:simplePos x="0" y="0"/>
                <wp:positionH relativeFrom="column">
                  <wp:posOffset>5000625</wp:posOffset>
                </wp:positionH>
                <wp:positionV relativeFrom="paragraph">
                  <wp:posOffset>651510</wp:posOffset>
                </wp:positionV>
                <wp:extent cx="523875" cy="285750"/>
                <wp:effectExtent l="19050" t="19050" r="28575" b="19050"/>
                <wp:wrapNone/>
                <wp:docPr id="8" name="Rectangle: Rounded Corners 8"/>
                <wp:cNvGraphicFramePr/>
                <a:graphic xmlns:a="http://schemas.openxmlformats.org/drawingml/2006/main">
                  <a:graphicData uri="http://schemas.microsoft.com/office/word/2010/wordprocessingShape">
                    <wps:wsp>
                      <wps:cNvSpPr/>
                      <wps:spPr>
                        <a:xfrm>
                          <a:off x="0" y="0"/>
                          <a:ext cx="523875" cy="2857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EE17A" id="Rectangle: Rounded Corners 8" o:spid="_x0000_s1026" style="position:absolute;margin-left:393.75pt;margin-top:51.3pt;width:41.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7KqgIAAKQFAAAOAAAAZHJzL2Uyb0RvYy54bWysVEtv2zAMvg/YfxB0X+2kzZoadYogRYYB&#10;RVu0HXpWZDk2IIsapcTJfv0o+dGgK3YYloMimuRH8ePj+ubQaLZX6GowOZ+cpZwpI6GozTbnP17W&#10;X+acOS9MITQYlfOjcvxm8fnTdWszNYUKdKGQEYhxWWtzXnlvsyRxslKNcGdglSFlCdgITyJukwJF&#10;S+iNTqZp+jVpAQuLIJVz9PW2U/JFxC9LJf1DWTrlmc45vc3HE+O5CWeyuBbZFoWtatk/Q/zDKxpR&#10;Gwo6Qt0KL9gO6z+gmloiOCj9mYQmgbKspYo5UDaT9F02z5WwKuZC5Dg70uT+H6y83z8iq4ucU6GM&#10;aKhET0SaMFutMvYEO1Oogq0ADdWYzQNfrXUZuT3bR+wlR9eQ/KHEJvxTWuwQOT6OHKuDZ5I+zqbn&#10;88sZZ5JU0/nschZrkLw5W3T+m4KGhUvOMTwhPCnSK/Z3zlNUsh/sQkAD61rrWEttWJvz8/kkTaOH&#10;A10XQRvsHG43K41sL6gd1uuUfiEjQjsxI0kb+hjy7DKLN3/UKmBo86RKYoxymXYRQq+qEVZIqYyf&#10;dKpKFKqLNjsNNnjE0BEwIJf0yhG7BxgsO5ABu3tzbx9cVWz10blP/W/Oo0eMDMaPzk1tAD/KTFNW&#10;feTOfiCpoyawtIHiSP2E0A2as3JdUxnvhPOPAmmyaAZpW/gHOkoNVCnob5xVgL8++h7sqeFJy1lL&#10;k5pz93MnUHGmvxsahavJxUUY7ShczC6nJOCpZnOqMbtmBVT9Ce0lK+M12Hs9XEuE5pWWyjJEJZUw&#10;kmLnXHochJXvNgitJamWy2hG42yFvzPPVgbwwGro0JfDq0Db97KnIbiHYapF9q6bO9vgaWC581DW&#10;sdXfeO35plUQG6dfW2HXnMrR6m25Ln4DAAD//wMAUEsDBBQABgAIAAAAIQACNbln3wAAAAsBAAAP&#10;AAAAZHJzL2Rvd25yZXYueG1sTI/BTsMwEETvSPyDtUjcqNMUkijEqVAR4kpbOHBz420cEa9D7LTh&#10;71lO5bgzT7Mz1Xp2vTjhGDpPCpaLBARS401HrYL3/ctdASJETUb3nlDBDwZY19dXlS6NP9MWT7vY&#10;Cg6hUGoFNsahlDI0Fp0OCz8gsXf0o9ORz7GVZtRnDne9TJMkk053xB+sHnBjsfnaTU6BofRYvK1e&#10;w/fnTNNqs18+b+2HUrc389MjiIhzvMDwV5+rQ82dDn4iE0SvIC/yB0bZSNIMBBNFnvC6Ayv3eQay&#10;ruT/DfUvAAAA//8DAFBLAQItABQABgAIAAAAIQC2gziS/gAAAOEBAAATAAAAAAAAAAAAAAAAAAAA&#10;AABbQ29udGVudF9UeXBlc10ueG1sUEsBAi0AFAAGAAgAAAAhADj9If/WAAAAlAEAAAsAAAAAAAAA&#10;AAAAAAAALwEAAF9yZWxzLy5yZWxzUEsBAi0AFAAGAAgAAAAhAFvnTsqqAgAApAUAAA4AAAAAAAAA&#10;AAAAAAAALgIAAGRycy9lMm9Eb2MueG1sUEsBAi0AFAAGAAgAAAAhAAI1uWffAAAACwEAAA8AAAAA&#10;AAAAAAAAAAAABAUAAGRycy9kb3ducmV2LnhtbFBLBQYAAAAABAAEAPMAAAAQBgAAAAA=&#10;" filled="f" strokecolor="red" strokeweight="3pt">
                <v:stroke joinstyle="miter"/>
              </v:roundrect>
            </w:pict>
          </mc:Fallback>
        </mc:AlternateContent>
      </w:r>
      <w:r w:rsidR="00F02A19">
        <w:rPr>
          <w:noProof/>
        </w:rPr>
        <w:drawing>
          <wp:inline distT="0" distB="0" distL="0" distR="0" wp14:anchorId="514BCAC1" wp14:editId="1ED071F3">
            <wp:extent cx="5943600" cy="10991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99185"/>
                    </a:xfrm>
                    <a:prstGeom prst="rect">
                      <a:avLst/>
                    </a:prstGeom>
                  </pic:spPr>
                </pic:pic>
              </a:graphicData>
            </a:graphic>
          </wp:inline>
        </w:drawing>
      </w:r>
    </w:p>
    <w:p w14:paraId="40144816" w14:textId="2EBF6DF0" w:rsidR="00F02A19" w:rsidRDefault="00F02A19"/>
    <w:p w14:paraId="2847251F" w14:textId="4E7B4D68" w:rsidR="00B14CB3" w:rsidRDefault="00B14CB3" w:rsidP="00B14CB3">
      <w:pPr>
        <w:pStyle w:val="ListParagraph"/>
        <w:numPr>
          <w:ilvl w:val="0"/>
          <w:numId w:val="1"/>
        </w:numPr>
      </w:pPr>
      <w:r>
        <w:t>Returning items from patron’s account page</w:t>
      </w:r>
    </w:p>
    <w:p w14:paraId="06F6324C" w14:textId="59DDA302" w:rsidR="00341703" w:rsidRDefault="00F02A19" w:rsidP="00B14CB3">
      <w:r>
        <w:t xml:space="preserve">Alternatively, it is possible to return items when managing a patron’s account. </w:t>
      </w:r>
      <w:r w:rsidR="00341703">
        <w:t>From the Fulfillment heading, select Manage Patron Services.</w:t>
      </w:r>
    </w:p>
    <w:p w14:paraId="2DF444D5" w14:textId="47C648B5" w:rsidR="00341703" w:rsidRDefault="00B14CB3" w:rsidP="00341703">
      <w:r>
        <w:rPr>
          <w:noProof/>
        </w:rPr>
        <mc:AlternateContent>
          <mc:Choice Requires="wps">
            <w:drawing>
              <wp:anchor distT="0" distB="0" distL="114300" distR="114300" simplePos="0" relativeHeight="251669504" behindDoc="0" locked="0" layoutInCell="1" allowOverlap="1" wp14:anchorId="6AEF57B1" wp14:editId="3EB10F3E">
                <wp:simplePos x="0" y="0"/>
                <wp:positionH relativeFrom="column">
                  <wp:posOffset>4333875</wp:posOffset>
                </wp:positionH>
                <wp:positionV relativeFrom="paragraph">
                  <wp:posOffset>638175</wp:posOffset>
                </wp:positionV>
                <wp:extent cx="1323975" cy="276225"/>
                <wp:effectExtent l="19050" t="19050" r="28575" b="28575"/>
                <wp:wrapNone/>
                <wp:docPr id="9" name="Rectangle: Rounded Corners 9"/>
                <wp:cNvGraphicFramePr/>
                <a:graphic xmlns:a="http://schemas.openxmlformats.org/drawingml/2006/main">
                  <a:graphicData uri="http://schemas.microsoft.com/office/word/2010/wordprocessingShape">
                    <wps:wsp>
                      <wps:cNvSpPr/>
                      <wps:spPr>
                        <a:xfrm>
                          <a:off x="0" y="0"/>
                          <a:ext cx="1323975" cy="2762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E6E52" id="Rectangle: Rounded Corners 9" o:spid="_x0000_s1026" style="position:absolute;margin-left:341.25pt;margin-top:50.25pt;width:104.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oAqwIAAKUFAAAOAAAAZHJzL2Uyb0RvYy54bWysVEtv2zAMvg/YfxB0X/1o0zZGnSJIkWFA&#10;0RVth54VWYoNyKImKXGyXz9KfjToih2G+SBLIvmR/ETy5vbQKrIX1jWgS5qdpZQIzaFq9LakP17W&#10;X64pcZ7piinQoqRH4ejt4vOnm84UIocaVCUsQRDtis6UtPbeFEnieC1a5s7ACI1CCbZlHo92m1SW&#10;dYjeqiRP08ukA1sZC1w4h7d3vZAuIr6UgvvvUjrhiSopxubjauO6CWuyuGHF1jJTN3wIg/1DFC1r&#10;NDqdoO6YZ2Rnmz+g2oZbcCD9GYc2ASkbLmIOmE2WvsvmuWZGxFyQHGcmmtz/g+UP+0dLmqqkc0o0&#10;a/GJnpA0prdKFOQJdroSFVmB1fjGZB746owr0OzZPNrh5HAbkj9I24Y/pkUOkePjxLE4eMLxMjvP&#10;z+dXM0o4yvKryzyfBdDkzdpY578KaEnYlNSGGEJMkV+2v3e+1x/1gkcN60YpvGeF0qQr6fl1lqbR&#10;woFqqiANQme3m5WyZM+wHtbrFL/B+4kaxqI0hhQS7VOLO39UonfwJCRShsnkvYdQrGKCZZwL7bNe&#10;VLNK9N5mp85Gi5i40ggYkCVGOWEPAKNmDzJi9wwM+sFUxFqfjIfU/2Y8WUTPoP1k3DYa7EeZKcxq&#10;8NzrjyT11ASWNlAdsaAs9J3mDF83+Iz3zPlHZrG1sAlxXPjvuEgF+FIw7Cipwf766D7oY8WjlJIO&#10;W7Wk7ueOWUGJ+qaxF+bZxUXo7Xi4mF3leLCnks2pRO/aFeDrZziYDI/boO/VuJUW2lecKsvgFUVM&#10;c/RdUu7teFj5foTgXOJiuYxq2M+G+Xv9bHgAD6yGCn05vDJrhlr22AUPMLY1K95Vc68bLDUsdx5k&#10;E0v9jdeBb5wFsXCGuRWGzek5ar1N18VvAAAA//8DAFBLAwQUAAYACAAAACEAiDNKhd8AAAALAQAA&#10;DwAAAGRycy9kb3ducmV2LnhtbEyPQU/DMAyF70j8h8hI3FjSbkxd13RCQ4gr2+DALWu8tqJxSpNu&#10;5d9jTuNm+z09f6/YTK4TZxxC60lDMlMgkCpvW6o1vB9eHjIQIRqypvOEGn4wwKa8vSlMbv2Fdnje&#10;x1pwCIXcaGhi7HMpQ9WgM2HmeyTWTn5wJvI61NIO5sLhrpOpUkvpTEv8oTE9bhusvvaj02ApPWVv&#10;89fw/TnRON8ekudd86H1/d30tAYRcYpXM/zhMzqUzHT0I9kgOg3LLH1kKwtK8cCObJVwuyNfFgsF&#10;sizk/w7lLwAAAP//AwBQSwECLQAUAAYACAAAACEAtoM4kv4AAADhAQAAEwAAAAAAAAAAAAAAAAAA&#10;AAAAW0NvbnRlbnRfVHlwZXNdLnhtbFBLAQItABQABgAIAAAAIQA4/SH/1gAAAJQBAAALAAAAAAAA&#10;AAAAAAAAAC8BAABfcmVscy8ucmVsc1BLAQItABQABgAIAAAAIQBf8IoAqwIAAKUFAAAOAAAAAAAA&#10;AAAAAAAAAC4CAABkcnMvZTJvRG9jLnhtbFBLAQItABQABgAIAAAAIQCIM0qF3wAAAAsBAAAPAAAA&#10;AAAAAAAAAAAAAAUFAABkcnMvZG93bnJldi54bWxQSwUGAAAAAAQABADzAAAAEQYAAAAA&#10;" filled="f" strokecolor="red" strokeweight="3pt">
                <v:stroke joinstyle="miter"/>
              </v:roundrect>
            </w:pict>
          </mc:Fallback>
        </mc:AlternateContent>
      </w:r>
      <w:r w:rsidR="00341703">
        <w:rPr>
          <w:noProof/>
        </w:rPr>
        <w:drawing>
          <wp:inline distT="0" distB="0" distL="0" distR="0" wp14:anchorId="391F145E" wp14:editId="785D2526">
            <wp:extent cx="5935980" cy="14401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1440180"/>
                    </a:xfrm>
                    <a:prstGeom prst="rect">
                      <a:avLst/>
                    </a:prstGeom>
                    <a:noFill/>
                    <a:ln>
                      <a:noFill/>
                    </a:ln>
                  </pic:spPr>
                </pic:pic>
              </a:graphicData>
            </a:graphic>
          </wp:inline>
        </w:drawing>
      </w:r>
    </w:p>
    <w:p w14:paraId="0F017433" w14:textId="1763239F" w:rsidR="00341703" w:rsidRDefault="00341703" w:rsidP="00341703"/>
    <w:p w14:paraId="45D393AE" w14:textId="37E8DC91" w:rsidR="00341703" w:rsidRDefault="00341703" w:rsidP="00341703">
      <w:r>
        <w:t>In the Patron Identification box that is displayed, scan the patron’s barcode, enter the patrons EMPL, or enter a portion of the patron’s name. The system will respond with auto-fill options – select the correct patron in this case to go to their record. Scanning the barcode or EMPL will take you directly to the record without a need to select from a drop-down menu.</w:t>
      </w:r>
    </w:p>
    <w:p w14:paraId="60D55B2B" w14:textId="26D4F918" w:rsidR="00341703" w:rsidRDefault="00B14CB3" w:rsidP="00341703">
      <w:r>
        <w:rPr>
          <w:noProof/>
        </w:rPr>
        <mc:AlternateContent>
          <mc:Choice Requires="wps">
            <w:drawing>
              <wp:anchor distT="0" distB="0" distL="114300" distR="114300" simplePos="0" relativeHeight="251671552" behindDoc="0" locked="0" layoutInCell="1" allowOverlap="1" wp14:anchorId="41F5645C" wp14:editId="59626BBC">
                <wp:simplePos x="0" y="0"/>
                <wp:positionH relativeFrom="column">
                  <wp:posOffset>1381125</wp:posOffset>
                </wp:positionH>
                <wp:positionV relativeFrom="paragraph">
                  <wp:posOffset>447675</wp:posOffset>
                </wp:positionV>
                <wp:extent cx="1323975" cy="276225"/>
                <wp:effectExtent l="19050" t="19050" r="28575" b="28575"/>
                <wp:wrapNone/>
                <wp:docPr id="10" name="Rectangle: Rounded Corners 10"/>
                <wp:cNvGraphicFramePr/>
                <a:graphic xmlns:a="http://schemas.openxmlformats.org/drawingml/2006/main">
                  <a:graphicData uri="http://schemas.microsoft.com/office/word/2010/wordprocessingShape">
                    <wps:wsp>
                      <wps:cNvSpPr/>
                      <wps:spPr>
                        <a:xfrm>
                          <a:off x="0" y="0"/>
                          <a:ext cx="1323975" cy="2762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1B586" id="Rectangle: Rounded Corners 10" o:spid="_x0000_s1026" style="position:absolute;margin-left:108.75pt;margin-top:35.25pt;width:104.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qwIAAKcFAAAOAAAAZHJzL2Uyb0RvYy54bWysVEtv2zAMvg/YfxB0X/1o04dRpwhSZBhQ&#10;tEXboWdFlmIDsqhJSpzs14+SHw3aYodhPsiSSH4kP5G8vtm3iuyEdQ3okmYnKSVCc6gavSnpz5fV&#10;t0tKnGe6Ygq0KOlBOHoz//rlujOFyKEGVQlLEES7ojMlrb03RZI4XouWuRMwQqNQgm2Zx6PdJJVl&#10;HaK3KsnT9DzpwFbGAhfO4e1tL6TziC+l4P5BSic8USXF2HxcbVzXYU3m16zYWGbqhg9hsH+IomWN&#10;RqcT1C3zjGxt8wGqbbgFB9KfcGgTkLLhIuaA2WTpu2yea2ZEzAXJcWaiyf0/WH6/e7SkqfDtkB7N&#10;WnyjJ2SN6Y0SBXmCra5ERZZgNT4yQSVkrDOuQMNn82iHk8NtSH8vbRv+mBjZR5YPE8ti7wnHy+w0&#10;P726mFHCUZZfnOf5LIAmb9bGOv9dQEvCpqQ2BBGCigyz3Z3zvf6oFzxqWDVK4T0rlCZdSU8vszSN&#10;Fg5UUwVpEDq7WS+VJTuGFbFapfgN3o/UMBalMaSQaJ9a3PmDEr2DJyGRNEwm7z2EchUTLONcaJ/1&#10;oppVovc2O3Y2WsTElUbAgCwxygl7ABg1e5ARu2dg0A+mIlb7ZDyk/jfjySJ6Bu0n47bRYD/LTGFW&#10;g+defySppyawtIbqgCVloe81Z/iqwWe8Y84/MovNhXWGA8M/4CIV4EvBsKOkBvv7s/ugjzWPUko6&#10;bNaSul9bZgUl6ofGbrjKzs5Cd8fD2ewix4M9lqyPJXrbLgFfP8PRZHjcBn2vxq200L7iXFkEryhi&#10;mqPvknJvx8PS90MEJxMXi0VUw442zN/pZ8MDeGA1VOjL/pVZM9Syxy64h7GxWfGumnvdYKlhsfUg&#10;m1jqb7wOfOM0iIUzTK4wbo7PUettvs7/AAAA//8DAFBLAwQUAAYACAAAACEA6Q9syN4AAAAKAQAA&#10;DwAAAGRycy9kb3ducmV2LnhtbEyPwU7DMAyG70i8Q2QkbixpN7apNJ3QEOLKNjhwyxqvqWic0qRb&#10;eXvMCU6W5U+/v7/cTL4TZxxiG0hDNlMgkOpgW2o0vB2e79YgYjJkTRcINXxjhE11fVWawoYL7fC8&#10;T43gEIqF0eBS6gspY+3QmzgLPRLfTmHwJvE6NNIO5sLhvpO5UkvpTUv8wZketw7rz/3oNVjKT+vX&#10;+Uv8+phonG8P2dPOvWt9ezM9PoBIOKU/GH71WR0qdjqGkWwUnYY8W90zqmGleDKwyJdc7shktlAg&#10;q1L+r1D9AAAA//8DAFBLAQItABQABgAIAAAAIQC2gziS/gAAAOEBAAATAAAAAAAAAAAAAAAAAAAA&#10;AABbQ29udGVudF9UeXBlc10ueG1sUEsBAi0AFAAGAAgAAAAhADj9If/WAAAAlAEAAAsAAAAAAAAA&#10;AAAAAAAALwEAAF9yZWxzLy5yZWxzUEsBAi0AFAAGAAgAAAAhAH+r4iirAgAApwUAAA4AAAAAAAAA&#10;AAAAAAAALgIAAGRycy9lMm9Eb2MueG1sUEsBAi0AFAAGAAgAAAAhAOkPbMjeAAAACgEAAA8AAAAA&#10;AAAAAAAAAAAABQUAAGRycy9kb3ducmV2LnhtbFBLBQYAAAAABAAEAPMAAAAQBgAAAAA=&#10;" filled="f" strokecolor="red" strokeweight="3pt">
                <v:stroke joinstyle="miter"/>
              </v:roundrect>
            </w:pict>
          </mc:Fallback>
        </mc:AlternateContent>
      </w:r>
      <w:r w:rsidR="00341703">
        <w:rPr>
          <w:noProof/>
        </w:rPr>
        <w:drawing>
          <wp:inline distT="0" distB="0" distL="0" distR="0" wp14:anchorId="286729D4" wp14:editId="18BC69C8">
            <wp:extent cx="4358640" cy="16611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8640" cy="1661160"/>
                    </a:xfrm>
                    <a:prstGeom prst="rect">
                      <a:avLst/>
                    </a:prstGeom>
                    <a:noFill/>
                    <a:ln>
                      <a:noFill/>
                    </a:ln>
                  </pic:spPr>
                </pic:pic>
              </a:graphicData>
            </a:graphic>
          </wp:inline>
        </w:drawing>
      </w:r>
    </w:p>
    <w:p w14:paraId="74175C1B" w14:textId="325FCEE3" w:rsidR="00341703" w:rsidRDefault="00341703" w:rsidP="00341703"/>
    <w:p w14:paraId="3F356FB2" w14:textId="421B5D7E" w:rsidR="00341703" w:rsidRDefault="00341703" w:rsidP="00341703">
      <w:r>
        <w:lastRenderedPageBreak/>
        <w:t>The patron management screen is displayed. There are four tabs available – Loans, Returns, Requests and Network Activity. With the Returns tab highlighted, scan the item barcode into the barcode field.</w:t>
      </w:r>
    </w:p>
    <w:p w14:paraId="433CE7DC" w14:textId="4C5B3848" w:rsidR="00341703" w:rsidRDefault="00B14CB3" w:rsidP="00341703">
      <w:r>
        <w:rPr>
          <w:noProof/>
        </w:rPr>
        <mc:AlternateContent>
          <mc:Choice Requires="wps">
            <w:drawing>
              <wp:anchor distT="0" distB="0" distL="114300" distR="114300" simplePos="0" relativeHeight="251673600" behindDoc="0" locked="0" layoutInCell="1" allowOverlap="1" wp14:anchorId="18A7B89D" wp14:editId="2D2BB388">
                <wp:simplePos x="0" y="0"/>
                <wp:positionH relativeFrom="column">
                  <wp:posOffset>628651</wp:posOffset>
                </wp:positionH>
                <wp:positionV relativeFrom="paragraph">
                  <wp:posOffset>1216025</wp:posOffset>
                </wp:positionV>
                <wp:extent cx="571500" cy="333375"/>
                <wp:effectExtent l="19050" t="19050" r="19050" b="28575"/>
                <wp:wrapNone/>
                <wp:docPr id="11" name="Rectangle: Rounded Corners 11"/>
                <wp:cNvGraphicFramePr/>
                <a:graphic xmlns:a="http://schemas.openxmlformats.org/drawingml/2006/main">
                  <a:graphicData uri="http://schemas.microsoft.com/office/word/2010/wordprocessingShape">
                    <wps:wsp>
                      <wps:cNvSpPr/>
                      <wps:spPr>
                        <a:xfrm>
                          <a:off x="0" y="0"/>
                          <a:ext cx="571500" cy="3333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08DF2" id="Rectangle: Rounded Corners 11" o:spid="_x0000_s1026" style="position:absolute;margin-left:49.5pt;margin-top:95.75pt;width:4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VIpgIAAKYFAAAOAAAAZHJzL2Uyb0RvYy54bWysVEtrGzEQvhf6H4Tuzdpu3KRL1sE4uBRC&#10;EpKUnGWt1l7QalRJfqS/vp+0D5s09FC6B61GM/PNe66uD41mO+V8Tabg47MRZ8pIKmuzLviP5+Wn&#10;S858EKYUmowq+Kvy/Hr28cPV3uZqQhvSpXIMIMbne1vwTQg2zzIvN6oR/oysMmBW5BoRQLp1Vjqx&#10;B3qjs8lo9CXbkyutI6m8x+tNy+SzhF9VSob7qvIqMF1w+BbS6dK5imc2uxL52gm7qWXnhvgHLxpR&#10;GxgdoG5EEGzr6j+gmlo68lSFM0lNRlVVS5ViQDTj0ZtonjbCqhQLkuPtkCb//2Dl3e7BsbpE7cac&#10;GdGgRo/ImjBrrXL2SFtTqpItyBkUmUEIGdtbn0PxyT64jvK4xvAPlWviH4GxQ8ry65BldQhM4nF6&#10;MZ6OUAsJ1md8F9OImR2VrfPhm6KGxUvBXfQh+pQSLHa3PrTyvVw0aGhZa413kWvD9kC+HMNIpD3p&#10;uozcRLj1aqEd2wk0xHI5wtdZPxGDL9rApRhnG1m6hVetWgOPqkLOEMuktRC7VQ2wQkplwrhlbUSp&#10;WmsI+mis10iBawPAiFzBywG7A+glW5Aeu81AJx9VVWr2QbkL/W/Kg0ayTCYMyk1tyL0XmUZUneVW&#10;vk9Sm5qYpRWVr+goR+2oeSuXNcp4K3x4EA6zhcpjX4R7HJUmVIq6G2cbcr/ee4/yaHlwOdtjVgvu&#10;f26FU5zp7wbD8HV8fh6HOxHn04sJCHfKWZ1yzLZZEKqPfod36Rrlg+6vlaPmBWtlHq2CJYyE7YLL&#10;4HpiEdodgsUk1XyexDDQVoRb82RlBI9ZjR36fHgRzna9HDAEd9TPtcjfdHMrGzUNzbeBqjq1+jGv&#10;Xb6xDFLjdIsrbptTOkkd1+vsNwAAAP//AwBQSwMEFAAGAAgAAAAhAFWRTDXeAAAACgEAAA8AAABk&#10;cnMvZG93bnJldi54bWxMj81ugzAQhO+V8g7WVuqtMZC0AoKJolRVr/lpD7k5eINR8Zpik9C3jzm1&#10;x50dzXxTrEfTsiv2rrEkIJ5HwJAqqxqqBXwe359TYM5LUrK1hAJ+0cG6nD0UMlf2Rnu8HnzNQgi5&#10;XArQ3nc5567SaKSb2w4p/C62N9KHs6+56uUthJuWJ1H0yo1sKDRo2eFWY/V9GIwARckl3S0+3M9p&#10;pGGxPcZve/0lxNPjuFkB8zj6PzNM+AEdysB0tgMpx1oBWRam+KBn8QuwyZBOyllAslxGwMuC/59Q&#10;3gEAAP//AwBQSwECLQAUAAYACAAAACEAtoM4kv4AAADhAQAAEwAAAAAAAAAAAAAAAAAAAAAAW0Nv&#10;bnRlbnRfVHlwZXNdLnhtbFBLAQItABQABgAIAAAAIQA4/SH/1gAAAJQBAAALAAAAAAAAAAAAAAAA&#10;AC8BAABfcmVscy8ucmVsc1BLAQItABQABgAIAAAAIQAI9bVIpgIAAKYFAAAOAAAAAAAAAAAAAAAA&#10;AC4CAABkcnMvZTJvRG9jLnhtbFBLAQItABQABgAIAAAAIQBVkUw13gAAAAoBAAAPAAAAAAAAAAAA&#10;AAAAAAAFAABkcnMvZG93bnJldi54bWxQSwUGAAAAAAQABADzAAAACwYAAAAA&#10;" filled="f" strokecolor="red" strokeweight="3pt">
                <v:stroke joinstyle="miter"/>
              </v:roundrect>
            </w:pict>
          </mc:Fallback>
        </mc:AlternateContent>
      </w:r>
      <w:r w:rsidR="00341703">
        <w:rPr>
          <w:noProof/>
        </w:rPr>
        <w:drawing>
          <wp:inline distT="0" distB="0" distL="0" distR="0" wp14:anchorId="736E805F" wp14:editId="481A3667">
            <wp:extent cx="5943600" cy="24676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467610"/>
                    </a:xfrm>
                    <a:prstGeom prst="rect">
                      <a:avLst/>
                    </a:prstGeom>
                  </pic:spPr>
                </pic:pic>
              </a:graphicData>
            </a:graphic>
          </wp:inline>
        </w:drawing>
      </w:r>
    </w:p>
    <w:p w14:paraId="6788E1F1" w14:textId="1AC98BA1" w:rsidR="00341703" w:rsidRDefault="00341703" w:rsidP="00341703"/>
    <w:p w14:paraId="26699C05" w14:textId="7CE70ACA" w:rsidR="00341703" w:rsidRDefault="00341703" w:rsidP="00341703">
      <w:r>
        <w:t>It’s generally not necessary to return from the patron’s record. What may be more beneficial to know is there is the ability to see what items the patron has returned. Change the Returns of this session to All Returns to see a history of what the patron has returned.</w:t>
      </w:r>
    </w:p>
    <w:p w14:paraId="29F2D409" w14:textId="7E9A7DBA" w:rsidR="00341703" w:rsidRDefault="00341703" w:rsidP="00341703"/>
    <w:p w14:paraId="69CA8EF1" w14:textId="628B037C" w:rsidR="00341703" w:rsidRDefault="00B14CB3" w:rsidP="00341703">
      <w:r>
        <w:rPr>
          <w:noProof/>
        </w:rPr>
        <mc:AlternateContent>
          <mc:Choice Requires="wps">
            <w:drawing>
              <wp:anchor distT="0" distB="0" distL="114300" distR="114300" simplePos="0" relativeHeight="251675648" behindDoc="0" locked="0" layoutInCell="1" allowOverlap="1" wp14:anchorId="1B5A8C77" wp14:editId="2A0FB30E">
                <wp:simplePos x="0" y="0"/>
                <wp:positionH relativeFrom="column">
                  <wp:posOffset>1695450</wp:posOffset>
                </wp:positionH>
                <wp:positionV relativeFrom="paragraph">
                  <wp:posOffset>1400175</wp:posOffset>
                </wp:positionV>
                <wp:extent cx="1600200" cy="619125"/>
                <wp:effectExtent l="19050" t="19050" r="19050" b="28575"/>
                <wp:wrapNone/>
                <wp:docPr id="12" name="Rectangle: Rounded Corners 12"/>
                <wp:cNvGraphicFramePr/>
                <a:graphic xmlns:a="http://schemas.openxmlformats.org/drawingml/2006/main">
                  <a:graphicData uri="http://schemas.microsoft.com/office/word/2010/wordprocessingShape">
                    <wps:wsp>
                      <wps:cNvSpPr/>
                      <wps:spPr>
                        <a:xfrm>
                          <a:off x="0" y="0"/>
                          <a:ext cx="1600200" cy="61912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6426D" id="Rectangle: Rounded Corners 12" o:spid="_x0000_s1026" style="position:absolute;margin-left:133.5pt;margin-top:110.25pt;width:126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KGqQIAAKcFAAAOAAAAZHJzL2Uyb0RvYy54bWysVE1v2zAMvQ/YfxB0X21nbdcadYogRYYB&#10;RVv0Az0rshQbkEVNUuJkv36UZLtBV+wwLAdFNMlH8onk1fW+U2QnrGtBV7Q4ySkRmkPd6k1FX55X&#10;Xy4ocZ7pminQoqIH4ej1/POnq96UYgYNqFpYgiDalb2paOO9KbPM8UZ0zJ2AERqVEmzHPIp2k9WW&#10;9YjeqWyW5+dZD7Y2FrhwDr/eJCWdR3wpBff3Ujrhiaoo5ubjaeO5Dmc2v2LlxjLTtHxIg/1DFh1r&#10;NQadoG6YZ2Rr2z+gupZbcCD9CYcuAylbLmINWE2Rv6vmqWFGxFqQHGcmmtz/g+V3uwdL2hrfbkaJ&#10;Zh2+0SOyxvRGiZI8wlbXoiZLsBofmaARMtYbV6Ljk3mwg+TwGsrfS9uFfyyM7CPLh4llsfeE48fi&#10;PM/x6SjhqDsvLovZWQDN3ryNdf67gI6ES0VtSCIkFRlmu1vnk/1oFyJqWLVK4XdWKk36in69KDBI&#10;kB2otg7aKNjNeqks2THsiNUqx98Q/cgMc1EaUwqFptLizR+USAEehUTSsJhZihDaVUywjHOhfZFU&#10;DatFinZ2HGz0iIUrjYABWWKWE/YAMFomkBE7MTDYB1cRu31yHkr/m/PkESOD9pNz12qwH1WmsKoh&#10;crIfSUrUBJbWUB+wpSykWXOGr1p8xlvm/AOzOFz48rgw/D0eUgG+FAw3Shqwvz76Huyx51FLSY/D&#10;WlH3c8usoET90DgNl8XpaZjuKJyefZuhYI8162ON3nZLwNcvcDUZHq/B3qvxKi10r7hXFiEqqpjm&#10;GLui3NtRWPq0RHAzcbFYRDOcaMP8rX4yPIAHVkOHPu9fmTVDL3ucgjsYB5uV77o52QZPDYutB9nG&#10;Vn/jdeAbt0FsnGFzhXVzLEert/06/w0AAP//AwBQSwMEFAAGAAgAAAAhAGpelzHgAAAACwEAAA8A&#10;AABkcnMvZG93bnJldi54bWxMj81OwzAQhO9IvIO1SNyo86OWEOJUqAhxpS0cuLnxNo6I1yF22vD2&#10;LCd6290ZzX5TrWfXixOOofOkIF0kIJAabzpqFbzvX+4KECFqMrr3hAp+MMC6vr6qdGn8mbZ42sVW&#10;cAiFUiuwMQ6llKGx6HRY+AGJtaMfnY68jq00oz5zuOtlliQr6XRH/MHqATcWm6/d5BQYyo7FW/4a&#10;vj9nmvLNPn3e2g+lbm/mp0cQEef4b4Y/fEaHmpkOfiITRK8gW91zl8hDlixBsGOZPvDloCBPiwRk&#10;XcnLDvUvAAAA//8DAFBLAQItABQABgAIAAAAIQC2gziS/gAAAOEBAAATAAAAAAAAAAAAAAAAAAAA&#10;AABbQ29udGVudF9UeXBlc10ueG1sUEsBAi0AFAAGAAgAAAAhADj9If/WAAAAlAEAAAsAAAAAAAAA&#10;AAAAAAAALwEAAF9yZWxzLy5yZWxzUEsBAi0AFAAGAAgAAAAhAJG8goapAgAApwUAAA4AAAAAAAAA&#10;AAAAAAAALgIAAGRycy9lMm9Eb2MueG1sUEsBAi0AFAAGAAgAAAAhAGpelzHgAAAACwEAAA8AAAAA&#10;AAAAAAAAAAAAAwUAAGRycy9kb3ducmV2LnhtbFBLBQYAAAAABAAEAPMAAAAQBgAAAAA=&#10;" filled="f" strokecolor="red" strokeweight="3pt">
                <v:stroke joinstyle="miter"/>
              </v:roundrect>
            </w:pict>
          </mc:Fallback>
        </mc:AlternateContent>
      </w:r>
      <w:r w:rsidR="00341703">
        <w:rPr>
          <w:noProof/>
        </w:rPr>
        <w:drawing>
          <wp:inline distT="0" distB="0" distL="0" distR="0" wp14:anchorId="2A9D91EA" wp14:editId="3EF9C1CE">
            <wp:extent cx="4770120" cy="2057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0120" cy="2057400"/>
                    </a:xfrm>
                    <a:prstGeom prst="rect">
                      <a:avLst/>
                    </a:prstGeom>
                    <a:noFill/>
                    <a:ln>
                      <a:noFill/>
                    </a:ln>
                  </pic:spPr>
                </pic:pic>
              </a:graphicData>
            </a:graphic>
          </wp:inline>
        </w:drawing>
      </w:r>
    </w:p>
    <w:p w14:paraId="53E2357A" w14:textId="000ACB1F" w:rsidR="00F02A19" w:rsidRDefault="00F02A19"/>
    <w:p w14:paraId="187EEDA0" w14:textId="77777777" w:rsidR="00305A6B" w:rsidRDefault="00305A6B"/>
    <w:p w14:paraId="57A35DC3" w14:textId="26901411" w:rsidR="00305A6B" w:rsidRDefault="00305A6B"/>
    <w:p w14:paraId="005E8ED2" w14:textId="77777777" w:rsidR="00305A6B" w:rsidRDefault="00305A6B"/>
    <w:p w14:paraId="592C09DF" w14:textId="09839C70" w:rsidR="00305A6B" w:rsidRDefault="00305A6B"/>
    <w:p w14:paraId="191521CC" w14:textId="77777777" w:rsidR="00305A6B" w:rsidRDefault="00305A6B"/>
    <w:sectPr w:rsidR="00305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188C"/>
    <w:multiLevelType w:val="hybridMultilevel"/>
    <w:tmpl w:val="A5983B44"/>
    <w:lvl w:ilvl="0" w:tplc="09125B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9A"/>
    <w:rsid w:val="000C264C"/>
    <w:rsid w:val="001B5D3D"/>
    <w:rsid w:val="00305A6B"/>
    <w:rsid w:val="00341703"/>
    <w:rsid w:val="00541933"/>
    <w:rsid w:val="00700BAB"/>
    <w:rsid w:val="008A79DC"/>
    <w:rsid w:val="00A83844"/>
    <w:rsid w:val="00B14CB3"/>
    <w:rsid w:val="00B4439A"/>
    <w:rsid w:val="00EF6269"/>
    <w:rsid w:val="00F0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965A"/>
  <w15:chartTrackingRefBased/>
  <w15:docId w15:val="{FA9E23E5-DBCA-4C6A-8B1A-E5B25F9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CB3"/>
    <w:pPr>
      <w:spacing w:after="0" w:line="240" w:lineRule="auto"/>
    </w:pPr>
  </w:style>
  <w:style w:type="paragraph" w:styleId="ListParagraph">
    <w:name w:val="List Paragraph"/>
    <w:basedOn w:val="Normal"/>
    <w:uiPriority w:val="34"/>
    <w:qFormat/>
    <w:rsid w:val="00B14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363CD-4848-42B8-B048-1841A058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4</cp:revision>
  <dcterms:created xsi:type="dcterms:W3CDTF">2020-06-12T19:05:00Z</dcterms:created>
  <dcterms:modified xsi:type="dcterms:W3CDTF">2020-06-15T15:42:00Z</dcterms:modified>
</cp:coreProperties>
</file>