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0C940" w14:textId="4154CB38" w:rsidR="006B0C72" w:rsidRPr="00A80260" w:rsidRDefault="001B68D2" w:rsidP="006B0C72">
      <w:pPr>
        <w:spacing w:after="0" w:line="240" w:lineRule="auto"/>
        <w:rPr>
          <w:rFonts w:eastAsia="Calibri" w:cstheme="minorHAnsi"/>
          <w:sz w:val="24"/>
          <w:szCs w:val="24"/>
        </w:rPr>
      </w:pPr>
      <w:r>
        <w:rPr>
          <w:rFonts w:eastAsia="Calibri" w:cstheme="minorHAnsi"/>
          <w:b/>
          <w:bCs/>
          <w:sz w:val="24"/>
          <w:szCs w:val="24"/>
          <w:u w:val="single"/>
        </w:rPr>
        <w:t xml:space="preserve">March </w:t>
      </w:r>
      <w:r w:rsidR="00D41F22">
        <w:rPr>
          <w:rFonts w:eastAsia="Calibri" w:cstheme="minorHAnsi"/>
          <w:b/>
          <w:bCs/>
          <w:sz w:val="24"/>
          <w:szCs w:val="24"/>
          <w:u w:val="single"/>
        </w:rPr>
        <w:t>12</w:t>
      </w:r>
      <w:r w:rsidR="000F0FB0" w:rsidRPr="00A80260">
        <w:rPr>
          <w:rFonts w:eastAsia="Calibri" w:cstheme="minorHAnsi"/>
          <w:b/>
          <w:bCs/>
          <w:sz w:val="24"/>
          <w:szCs w:val="24"/>
          <w:u w:val="single"/>
        </w:rPr>
        <w:t>, 202</w:t>
      </w:r>
      <w:r w:rsidR="00D15C00">
        <w:rPr>
          <w:rFonts w:eastAsia="Calibri" w:cstheme="minorHAnsi"/>
          <w:b/>
          <w:bCs/>
          <w:sz w:val="24"/>
          <w:szCs w:val="24"/>
          <w:u w:val="single"/>
        </w:rPr>
        <w:t>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903AE3">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77777777" w:rsidR="006B0C72" w:rsidRPr="00A80260"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4B19056E" w14:textId="77F36304" w:rsidR="006B0C72" w:rsidRPr="00A80260" w:rsidRDefault="00FE0E9D" w:rsidP="001E6B7D">
      <w:pPr>
        <w:pStyle w:val="ListParagraph"/>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B90D7C" w:rsidRPr="00A80260">
        <w:rPr>
          <w:rFonts w:eastAsia="Times New Roman" w:cstheme="minorHAnsi"/>
          <w:sz w:val="24"/>
          <w:szCs w:val="24"/>
        </w:rPr>
        <w:t>Data Issues &amp; Standards</w:t>
      </w:r>
      <w:r w:rsidR="00F71193" w:rsidRPr="00A80260">
        <w:rPr>
          <w:rFonts w:eastAsia="Times New Roman" w:cstheme="minorHAnsi"/>
          <w:sz w:val="24"/>
          <w:szCs w:val="24"/>
        </w:rPr>
        <w:t>:</w:t>
      </w:r>
    </w:p>
    <w:p w14:paraId="20C1A91A" w14:textId="3536B01A" w:rsidR="00583376" w:rsidRPr="00B509E0" w:rsidRDefault="00B27D7A" w:rsidP="00B509E0">
      <w:pPr>
        <w:pStyle w:val="ListParagraph"/>
        <w:numPr>
          <w:ilvl w:val="1"/>
          <w:numId w:val="1"/>
        </w:numPr>
        <w:spacing w:after="0" w:line="240" w:lineRule="auto"/>
        <w:rPr>
          <w:rFonts w:eastAsia="Times New Roman" w:cstheme="minorHAnsi"/>
          <w:sz w:val="24"/>
          <w:szCs w:val="24"/>
        </w:rPr>
      </w:pPr>
      <w:r w:rsidRPr="009A3CF8">
        <w:rPr>
          <w:rFonts w:eastAsia="Times New Roman" w:cstheme="minorHAnsi"/>
          <w:sz w:val="24"/>
          <w:szCs w:val="24"/>
        </w:rPr>
        <w:t xml:space="preserve">Large print and regular print item merging.  </w:t>
      </w:r>
      <w:r w:rsidR="00F30A77" w:rsidRPr="009A3CF8">
        <w:rPr>
          <w:rFonts w:eastAsia="Times New Roman" w:cstheme="minorHAnsi"/>
          <w:sz w:val="24"/>
          <w:szCs w:val="24"/>
        </w:rPr>
        <w:t>R</w:t>
      </w:r>
      <w:r w:rsidRPr="009A3CF8">
        <w:rPr>
          <w:rFonts w:eastAsia="Times New Roman" w:cstheme="minorHAnsi"/>
          <w:sz w:val="24"/>
          <w:szCs w:val="24"/>
        </w:rPr>
        <w:t xml:space="preserve">emove </w:t>
      </w:r>
      <w:r w:rsidR="00E87D01" w:rsidRPr="009A3CF8">
        <w:rPr>
          <w:rFonts w:eastAsia="Times New Roman" w:cstheme="minorHAnsi"/>
          <w:sz w:val="24"/>
          <w:szCs w:val="24"/>
        </w:rPr>
        <w:t>020 $z</w:t>
      </w:r>
      <w:r w:rsidRPr="009A3CF8">
        <w:rPr>
          <w:rFonts w:eastAsia="Times New Roman" w:cstheme="minorHAnsi"/>
          <w:sz w:val="24"/>
          <w:szCs w:val="24"/>
        </w:rPr>
        <w:t xml:space="preserve"> if you run across it</w:t>
      </w:r>
      <w:r w:rsidR="00236790" w:rsidRPr="009A3CF8">
        <w:rPr>
          <w:rFonts w:eastAsia="Times New Roman" w:cstheme="minorHAnsi"/>
          <w:sz w:val="24"/>
          <w:szCs w:val="24"/>
        </w:rPr>
        <w:t xml:space="preserve">.  </w:t>
      </w:r>
      <w:r w:rsidR="00583376" w:rsidRPr="009A3CF8">
        <w:rPr>
          <w:sz w:val="24"/>
          <w:szCs w:val="24"/>
        </w:rPr>
        <w:t xml:space="preserve"> </w:t>
      </w:r>
    </w:p>
    <w:p w14:paraId="53DA9EB2" w14:textId="77777777" w:rsidR="00E937EE" w:rsidRDefault="00C70648" w:rsidP="00C70648">
      <w:pPr>
        <w:spacing w:after="0" w:line="240" w:lineRule="auto"/>
        <w:ind w:left="720" w:firstLine="720"/>
        <w:rPr>
          <w:sz w:val="24"/>
          <w:szCs w:val="24"/>
        </w:rPr>
      </w:pPr>
      <w:r w:rsidRPr="003112BF">
        <w:rPr>
          <w:sz w:val="24"/>
          <w:szCs w:val="24"/>
        </w:rPr>
        <w:t xml:space="preserve">Megan/Jason </w:t>
      </w:r>
      <w:r w:rsidR="006B48F2" w:rsidRPr="003112BF">
        <w:rPr>
          <w:sz w:val="24"/>
          <w:szCs w:val="24"/>
        </w:rPr>
        <w:t xml:space="preserve">- </w:t>
      </w:r>
      <w:r w:rsidRPr="003112BF">
        <w:rPr>
          <w:sz w:val="24"/>
          <w:szCs w:val="24"/>
        </w:rPr>
        <w:t>procedure to isolate those records</w:t>
      </w:r>
      <w:r w:rsidR="009A3CF8">
        <w:rPr>
          <w:sz w:val="24"/>
          <w:szCs w:val="24"/>
        </w:rPr>
        <w:t xml:space="preserve"> still being worked on</w:t>
      </w:r>
      <w:r w:rsidR="00102A96">
        <w:rPr>
          <w:sz w:val="24"/>
          <w:szCs w:val="24"/>
        </w:rPr>
        <w:t xml:space="preserve">. </w:t>
      </w:r>
    </w:p>
    <w:p w14:paraId="74A1C999" w14:textId="6D078087" w:rsidR="00C70648" w:rsidRPr="00AD7E77" w:rsidRDefault="00102A96" w:rsidP="00C70648">
      <w:pPr>
        <w:spacing w:after="0" w:line="240" w:lineRule="auto"/>
        <w:ind w:left="720" w:firstLine="720"/>
        <w:rPr>
          <w:color w:val="00B050"/>
          <w:sz w:val="24"/>
          <w:szCs w:val="24"/>
        </w:rPr>
      </w:pPr>
      <w:r w:rsidRPr="00102A96">
        <w:rPr>
          <w:b/>
          <w:bCs/>
          <w:sz w:val="24"/>
          <w:szCs w:val="24"/>
          <w:u w:val="single"/>
        </w:rPr>
        <w:t>Update</w:t>
      </w:r>
      <w:r>
        <w:rPr>
          <w:sz w:val="24"/>
          <w:szCs w:val="24"/>
        </w:rPr>
        <w:t xml:space="preserve">: </w:t>
      </w:r>
      <w:r w:rsidR="00E937EE">
        <w:rPr>
          <w:color w:val="00B050"/>
          <w:sz w:val="24"/>
          <w:szCs w:val="24"/>
        </w:rPr>
        <w:t xml:space="preserve">no update </w:t>
      </w:r>
      <w:proofErr w:type="gramStart"/>
      <w:r w:rsidR="00E937EE">
        <w:rPr>
          <w:color w:val="00B050"/>
          <w:sz w:val="24"/>
          <w:szCs w:val="24"/>
        </w:rPr>
        <w:t>as of yet</w:t>
      </w:r>
      <w:proofErr w:type="gramEnd"/>
      <w:r w:rsidR="00E937EE">
        <w:rPr>
          <w:color w:val="00B050"/>
          <w:sz w:val="24"/>
          <w:szCs w:val="24"/>
        </w:rPr>
        <w:t>.</w:t>
      </w:r>
    </w:p>
    <w:p w14:paraId="0EC11794" w14:textId="77777777" w:rsidR="00E937EE" w:rsidRDefault="00CC2C2B" w:rsidP="00234BB1">
      <w:pPr>
        <w:pStyle w:val="ListParagraph"/>
        <w:numPr>
          <w:ilvl w:val="1"/>
          <w:numId w:val="1"/>
        </w:numPr>
        <w:spacing w:after="0" w:line="240" w:lineRule="auto"/>
        <w:rPr>
          <w:rFonts w:ascii="Calibri" w:eastAsia="Times New Roman" w:hAnsi="Calibri" w:cs="Calibri"/>
          <w:sz w:val="24"/>
          <w:szCs w:val="24"/>
        </w:rPr>
      </w:pPr>
      <w:r w:rsidRPr="00DA115E">
        <w:rPr>
          <w:rFonts w:ascii="Calibri" w:eastAsia="Times New Roman" w:hAnsi="Calibri" w:cs="Calibri"/>
          <w:sz w:val="24"/>
          <w:szCs w:val="24"/>
        </w:rPr>
        <w:t>Subject heading display standard</w:t>
      </w:r>
      <w:r w:rsidR="00102A96">
        <w:rPr>
          <w:rFonts w:ascii="Calibri" w:eastAsia="Times New Roman" w:hAnsi="Calibri" w:cs="Calibri"/>
          <w:sz w:val="24"/>
          <w:szCs w:val="24"/>
        </w:rPr>
        <w:t>s (</w:t>
      </w:r>
      <w:r w:rsidRPr="00DA115E">
        <w:rPr>
          <w:rFonts w:ascii="Calibri" w:eastAsia="Times New Roman" w:hAnsi="Calibri" w:cs="Calibri"/>
          <w:sz w:val="24"/>
          <w:szCs w:val="24"/>
        </w:rPr>
        <w:t>include FAST and/or BISAC</w:t>
      </w:r>
      <w:r w:rsidR="00102A96">
        <w:rPr>
          <w:rFonts w:ascii="Calibri" w:eastAsia="Times New Roman" w:hAnsi="Calibri" w:cs="Calibri"/>
          <w:sz w:val="24"/>
          <w:szCs w:val="24"/>
        </w:rPr>
        <w:t>?)</w:t>
      </w:r>
      <w:r w:rsidRPr="00DA115E">
        <w:rPr>
          <w:rFonts w:ascii="Calibri" w:eastAsia="Times New Roman" w:hAnsi="Calibri" w:cs="Calibri"/>
          <w:sz w:val="24"/>
          <w:szCs w:val="24"/>
        </w:rPr>
        <w:t xml:space="preserve">.  </w:t>
      </w:r>
      <w:r w:rsidR="00102A96">
        <w:rPr>
          <w:rFonts w:ascii="Calibri" w:eastAsia="Times New Roman" w:hAnsi="Calibri" w:cs="Calibri"/>
          <w:sz w:val="24"/>
          <w:szCs w:val="24"/>
        </w:rPr>
        <w:t>L</w:t>
      </w:r>
      <w:r w:rsidRPr="00DA115E">
        <w:rPr>
          <w:rFonts w:ascii="Calibri" w:eastAsia="Times New Roman" w:hAnsi="Calibri" w:cs="Calibri"/>
          <w:sz w:val="24"/>
          <w:szCs w:val="24"/>
        </w:rPr>
        <w:t xml:space="preserve">eave in for now and can be suppressed in future if needed.  List to be provided to Jason to test on TRN server displays after discussion.  Kristen </w:t>
      </w:r>
      <w:r w:rsidR="007C0887">
        <w:rPr>
          <w:rFonts w:ascii="Calibri" w:eastAsia="Times New Roman" w:hAnsi="Calibri" w:cs="Calibri"/>
          <w:sz w:val="24"/>
          <w:szCs w:val="24"/>
        </w:rPr>
        <w:t>sent</w:t>
      </w:r>
      <w:r w:rsidRPr="00DA115E">
        <w:rPr>
          <w:rFonts w:ascii="Calibri" w:eastAsia="Times New Roman" w:hAnsi="Calibri" w:cs="Calibri"/>
          <w:sz w:val="24"/>
          <w:szCs w:val="24"/>
        </w:rPr>
        <w:t xml:space="preserve"> several examples to share and work from.</w:t>
      </w:r>
      <w:r w:rsidR="0034233D">
        <w:rPr>
          <w:rFonts w:ascii="Calibri" w:eastAsia="Times New Roman" w:hAnsi="Calibri" w:cs="Calibri"/>
          <w:sz w:val="24"/>
          <w:szCs w:val="24"/>
        </w:rPr>
        <w:t xml:space="preserve">  </w:t>
      </w:r>
      <w:r w:rsidR="001F1192" w:rsidRPr="00234BB1">
        <w:rPr>
          <w:rFonts w:ascii="Calibri" w:eastAsia="Times New Roman" w:hAnsi="Calibri" w:cs="Calibri"/>
          <w:sz w:val="24"/>
          <w:szCs w:val="24"/>
        </w:rPr>
        <w:t xml:space="preserve">Poll </w:t>
      </w:r>
      <w:r w:rsidR="00F14F35" w:rsidRPr="00234BB1">
        <w:rPr>
          <w:rFonts w:ascii="Calibri" w:eastAsia="Times New Roman" w:hAnsi="Calibri" w:cs="Calibri"/>
          <w:sz w:val="24"/>
          <w:szCs w:val="24"/>
        </w:rPr>
        <w:t>sen</w:t>
      </w:r>
      <w:r w:rsidR="001F1192" w:rsidRPr="00234BB1">
        <w:rPr>
          <w:rFonts w:ascii="Calibri" w:eastAsia="Times New Roman" w:hAnsi="Calibri" w:cs="Calibri"/>
          <w:sz w:val="24"/>
          <w:szCs w:val="24"/>
        </w:rPr>
        <w:t>t</w:t>
      </w:r>
      <w:r w:rsidR="00F14F35" w:rsidRPr="00234BB1">
        <w:rPr>
          <w:rFonts w:ascii="Calibri" w:eastAsia="Times New Roman" w:hAnsi="Calibri" w:cs="Calibri"/>
          <w:sz w:val="24"/>
          <w:szCs w:val="24"/>
        </w:rPr>
        <w:t xml:space="preserve"> out to listserv as to what tags are being retained and which are being deleted (any 6xx tags).</w:t>
      </w:r>
      <w:r w:rsidR="001F1192" w:rsidRPr="00234BB1">
        <w:rPr>
          <w:rFonts w:ascii="Calibri" w:eastAsia="Times New Roman" w:hAnsi="Calibri" w:cs="Calibri"/>
          <w:sz w:val="24"/>
          <w:szCs w:val="24"/>
        </w:rPr>
        <w:t xml:space="preserve">  </w:t>
      </w:r>
      <w:r w:rsidR="00727E36" w:rsidRPr="00234BB1">
        <w:rPr>
          <w:rFonts w:ascii="Calibri" w:eastAsia="Times New Roman" w:hAnsi="Calibri" w:cs="Calibri"/>
          <w:sz w:val="24"/>
          <w:szCs w:val="24"/>
        </w:rPr>
        <w:t xml:space="preserve">DIP, Statewide Catalog Development Libraries, NDB all do not make any changes.  NDSL deletes BISAC, Sears, </w:t>
      </w:r>
      <w:proofErr w:type="gramStart"/>
      <w:r w:rsidR="00727E36" w:rsidRPr="00234BB1">
        <w:rPr>
          <w:rFonts w:ascii="Calibri" w:eastAsia="Times New Roman" w:hAnsi="Calibri" w:cs="Calibri"/>
          <w:sz w:val="24"/>
          <w:szCs w:val="24"/>
        </w:rPr>
        <w:t>MESH</w:t>
      </w:r>
      <w:proofErr w:type="gramEnd"/>
      <w:r w:rsidR="00727E36" w:rsidRPr="00234BB1">
        <w:rPr>
          <w:rFonts w:ascii="Calibri" w:eastAsia="Times New Roman" w:hAnsi="Calibri" w:cs="Calibri"/>
          <w:sz w:val="24"/>
          <w:szCs w:val="24"/>
        </w:rPr>
        <w:t xml:space="preserve"> and foreign language headings</w:t>
      </w:r>
      <w:r w:rsidR="001F1192" w:rsidRPr="00125036">
        <w:rPr>
          <w:rFonts w:ascii="Calibri" w:eastAsia="Times New Roman" w:hAnsi="Calibri" w:cs="Calibri"/>
          <w:sz w:val="24"/>
          <w:szCs w:val="24"/>
        </w:rPr>
        <w:t>.</w:t>
      </w:r>
      <w:r w:rsidR="00222254" w:rsidRPr="00125036">
        <w:rPr>
          <w:rFonts w:ascii="Calibri" w:eastAsia="Times New Roman" w:hAnsi="Calibri" w:cs="Calibri"/>
          <w:sz w:val="24"/>
          <w:szCs w:val="24"/>
        </w:rPr>
        <w:t xml:space="preserve">  NGF had deleted what they did not want in the past – how does this impact the other libraries?  Need feedback on WHAT DO YOU WANT TO MAKE SURE IS RETAINED?  </w:t>
      </w:r>
    </w:p>
    <w:p w14:paraId="3F9BD52B" w14:textId="3DA56FDC" w:rsidR="00CC2C2B" w:rsidRPr="00234BB1" w:rsidRDefault="00125036" w:rsidP="00E937EE">
      <w:pPr>
        <w:pStyle w:val="ListParagraph"/>
        <w:spacing w:after="0" w:line="240" w:lineRule="auto"/>
        <w:ind w:left="1440"/>
        <w:rPr>
          <w:rFonts w:ascii="Calibri" w:eastAsia="Times New Roman" w:hAnsi="Calibri" w:cs="Calibri"/>
          <w:sz w:val="24"/>
          <w:szCs w:val="24"/>
        </w:rPr>
      </w:pPr>
      <w:r w:rsidRPr="00125036">
        <w:rPr>
          <w:rFonts w:ascii="Calibri" w:eastAsia="Times New Roman" w:hAnsi="Calibri" w:cs="Calibri"/>
          <w:b/>
          <w:bCs/>
          <w:sz w:val="24"/>
          <w:szCs w:val="24"/>
          <w:u w:val="single"/>
        </w:rPr>
        <w:t>Update</w:t>
      </w:r>
      <w:r>
        <w:rPr>
          <w:rFonts w:ascii="Calibri" w:eastAsia="Times New Roman" w:hAnsi="Calibri" w:cs="Calibri"/>
          <w:sz w:val="24"/>
          <w:szCs w:val="24"/>
        </w:rPr>
        <w:t>:</w:t>
      </w:r>
      <w:r w:rsidR="00AD7E77">
        <w:rPr>
          <w:rFonts w:ascii="Calibri" w:eastAsia="Times New Roman" w:hAnsi="Calibri" w:cs="Calibri"/>
          <w:sz w:val="24"/>
          <w:szCs w:val="24"/>
        </w:rPr>
        <w:t xml:space="preserve"> </w:t>
      </w:r>
      <w:r w:rsidR="00E937EE">
        <w:rPr>
          <w:rFonts w:ascii="Calibri" w:eastAsia="Times New Roman" w:hAnsi="Calibri" w:cs="Calibri"/>
          <w:color w:val="00B050"/>
          <w:sz w:val="24"/>
          <w:szCs w:val="24"/>
        </w:rPr>
        <w:t xml:space="preserve">no update </w:t>
      </w:r>
      <w:proofErr w:type="gramStart"/>
      <w:r w:rsidR="00E937EE">
        <w:rPr>
          <w:rFonts w:ascii="Calibri" w:eastAsia="Times New Roman" w:hAnsi="Calibri" w:cs="Calibri"/>
          <w:color w:val="00B050"/>
          <w:sz w:val="24"/>
          <w:szCs w:val="24"/>
        </w:rPr>
        <w:t>as of yet</w:t>
      </w:r>
      <w:proofErr w:type="gramEnd"/>
      <w:r w:rsidR="00E937EE">
        <w:rPr>
          <w:rFonts w:ascii="Calibri" w:eastAsia="Times New Roman" w:hAnsi="Calibri" w:cs="Calibri"/>
          <w:color w:val="00B050"/>
          <w:sz w:val="24"/>
          <w:szCs w:val="24"/>
        </w:rPr>
        <w:t>.  Still working on it.</w:t>
      </w:r>
    </w:p>
    <w:p w14:paraId="1A1632F6" w14:textId="77777777" w:rsidR="00234BB1" w:rsidRDefault="00234BB1" w:rsidP="00234BB1">
      <w:pPr>
        <w:pStyle w:val="NoSpacing"/>
        <w:numPr>
          <w:ilvl w:val="1"/>
          <w:numId w:val="1"/>
        </w:numPr>
        <w:rPr>
          <w:shd w:val="clear" w:color="auto" w:fill="FFFFFF"/>
        </w:rPr>
      </w:pPr>
      <w:r w:rsidRPr="0057408D">
        <w:rPr>
          <w:rFonts w:ascii="Calibri" w:eastAsia="Times New Roman" w:hAnsi="Calibri" w:cs="Calibri"/>
          <w:b/>
          <w:bCs/>
          <w:sz w:val="24"/>
          <w:szCs w:val="24"/>
          <w:u w:val="single"/>
        </w:rPr>
        <w:t>Discussion topic</w:t>
      </w:r>
      <w:r w:rsidRPr="00E549E7">
        <w:rPr>
          <w:rFonts w:ascii="Calibri" w:eastAsia="Times New Roman" w:hAnsi="Calibri" w:cs="Calibri"/>
          <w:sz w:val="24"/>
          <w:szCs w:val="24"/>
        </w:rPr>
        <w:t xml:space="preserve">:  </w:t>
      </w:r>
      <w:r w:rsidRPr="00E549E7">
        <w:rPr>
          <w:shd w:val="clear" w:color="auto" w:fill="FFFFFF"/>
        </w:rPr>
        <w:t>MARC fields to set in the templates to be stripped out of OCLC during import: 029, 263, 938</w:t>
      </w:r>
      <w:r>
        <w:rPr>
          <w:shd w:val="clear" w:color="auto" w:fill="FFFFFF"/>
        </w:rPr>
        <w:t xml:space="preserve">.  </w:t>
      </w:r>
      <w:r w:rsidRPr="00E549E7">
        <w:rPr>
          <w:shd w:val="clear" w:color="auto" w:fill="FFFFFF"/>
        </w:rPr>
        <w:t>These are all vendor-specific fields that are not intended to be used by libraries or patrons.</w:t>
      </w:r>
    </w:p>
    <w:p w14:paraId="60ADC2DC" w14:textId="77777777" w:rsidR="00234BB1" w:rsidRPr="00E549E7" w:rsidRDefault="00234BB1" w:rsidP="00234BB1">
      <w:pPr>
        <w:pStyle w:val="NoSpacing"/>
        <w:ind w:left="720" w:firstLine="720"/>
        <w:rPr>
          <w:shd w:val="clear" w:color="auto" w:fill="FFFFFF"/>
        </w:rPr>
      </w:pPr>
      <w:r>
        <w:rPr>
          <w:shd w:val="clear" w:color="auto" w:fill="FFFFFF"/>
        </w:rPr>
        <w:t>W</w:t>
      </w:r>
      <w:r w:rsidRPr="00E549E7">
        <w:rPr>
          <w:shd w:val="clear" w:color="auto" w:fill="FFFFFF"/>
        </w:rPr>
        <w:t>e have several options ….</w:t>
      </w:r>
    </w:p>
    <w:p w14:paraId="0519544F" w14:textId="77777777" w:rsidR="00234BB1" w:rsidRPr="00E549E7" w:rsidRDefault="00234BB1" w:rsidP="00234BB1">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#1 set up tags to delete in the default which would limit your flexibility but standardize across all libraries (assuming everyone can agree)</w:t>
      </w:r>
    </w:p>
    <w:p w14:paraId="37C3FAC5" w14:textId="77777777" w:rsidR="00234BB1" w:rsidRDefault="00234BB1" w:rsidP="00234BB1">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#2 have a recommended standard for the Import Profiles and let each library determine what is best for what they are doing.  This would allow for different tags to be deleted in different profiles as needed</w:t>
      </w:r>
    </w:p>
    <w:p w14:paraId="74782783" w14:textId="77777777" w:rsidR="00234BB1" w:rsidRDefault="00234BB1" w:rsidP="00234BB1">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#3 In release 6.4 (currently available on TRN environment and soon to be installed on PROD), there is an option to delete all instances of a defined tag – not just the first or last during a Bib Record Bulk Change.  This should be of great help in some of the remaining cleanup activities.</w:t>
      </w:r>
    </w:p>
    <w:p w14:paraId="14AB320B" w14:textId="77777777" w:rsidR="005D478F" w:rsidRDefault="00234BB1" w:rsidP="005D478F">
      <w:pPr>
        <w:pStyle w:val="ListParagraph"/>
        <w:numPr>
          <w:ilvl w:val="2"/>
          <w:numId w:val="1"/>
        </w:numPr>
        <w:rPr>
          <w:rFonts w:ascii="Segoe UI" w:hAnsi="Segoe UI" w:cs="Segoe UI"/>
          <w:color w:val="2B2B2B"/>
          <w:sz w:val="20"/>
          <w:szCs w:val="20"/>
          <w:shd w:val="clear" w:color="auto" w:fill="FFFFFF"/>
        </w:rPr>
      </w:pPr>
      <w:r>
        <w:rPr>
          <w:rFonts w:ascii="Segoe UI" w:hAnsi="Segoe UI" w:cs="Segoe UI"/>
          <w:color w:val="2B2B2B"/>
          <w:sz w:val="20"/>
          <w:szCs w:val="20"/>
          <w:shd w:val="clear" w:color="auto" w:fill="FFFFFF"/>
        </w:rPr>
        <w:t>#4 set up profile in OCLC to strip out tags on import.</w:t>
      </w:r>
    </w:p>
    <w:p w14:paraId="19C5C72E" w14:textId="3AC9BE49" w:rsidR="00234BB1" w:rsidRDefault="00234BB1" w:rsidP="005D478F">
      <w:pPr>
        <w:pStyle w:val="ListParagraph"/>
        <w:ind w:left="2250"/>
        <w:rPr>
          <w:color w:val="00B050"/>
          <w:shd w:val="clear" w:color="auto" w:fill="FFFFFF"/>
        </w:rPr>
      </w:pPr>
      <w:r w:rsidRPr="005D478F">
        <w:rPr>
          <w:shd w:val="clear" w:color="auto" w:fill="FFFFFF"/>
        </w:rPr>
        <w:t xml:space="preserve">*** </w:t>
      </w:r>
      <w:r w:rsidRPr="005D478F">
        <w:rPr>
          <w:b/>
          <w:bCs/>
          <w:u w:val="single"/>
          <w:shd w:val="clear" w:color="auto" w:fill="FFFFFF"/>
        </w:rPr>
        <w:t>UPDATE:</w:t>
      </w:r>
      <w:r w:rsidRPr="005D478F">
        <w:rPr>
          <w:shd w:val="clear" w:color="auto" w:fill="FFFFFF"/>
        </w:rPr>
        <w:t xml:space="preserve">  Lynn setup </w:t>
      </w:r>
      <w:r w:rsidR="001B68D2">
        <w:rPr>
          <w:shd w:val="clear" w:color="auto" w:fill="FFFFFF"/>
        </w:rPr>
        <w:t>PROD</w:t>
      </w:r>
      <w:r w:rsidRPr="005D478F">
        <w:rPr>
          <w:shd w:val="clear" w:color="auto" w:fill="FFFFFF"/>
        </w:rPr>
        <w:t xml:space="preserve"> server </w:t>
      </w:r>
      <w:r w:rsidR="001B68D2">
        <w:rPr>
          <w:shd w:val="clear" w:color="auto" w:fill="FFFFFF"/>
        </w:rPr>
        <w:t xml:space="preserve">for NGF </w:t>
      </w:r>
      <w:r w:rsidRPr="005D478F">
        <w:rPr>
          <w:shd w:val="clear" w:color="auto" w:fill="FFFFFF"/>
        </w:rPr>
        <w:t xml:space="preserve">to not retain tags.  Bobbi </w:t>
      </w:r>
      <w:r w:rsidR="001B68D2">
        <w:rPr>
          <w:shd w:val="clear" w:color="auto" w:fill="FFFFFF"/>
        </w:rPr>
        <w:t>had to make a slight profile change</w:t>
      </w:r>
      <w:r w:rsidR="005270FF">
        <w:rPr>
          <w:shd w:val="clear" w:color="auto" w:fill="FFFFFF"/>
        </w:rPr>
        <w:t xml:space="preserve"> to use the system default settings</w:t>
      </w:r>
      <w:r w:rsidR="001B68D2">
        <w:rPr>
          <w:shd w:val="clear" w:color="auto" w:fill="FFFFFF"/>
        </w:rPr>
        <w:t xml:space="preserve">.  </w:t>
      </w:r>
      <w:r w:rsidR="00523570">
        <w:rPr>
          <w:shd w:val="clear" w:color="auto" w:fill="FFFFFF"/>
        </w:rPr>
        <w:t xml:space="preserve">To do:  </w:t>
      </w:r>
      <w:r w:rsidR="00AD7E77">
        <w:rPr>
          <w:color w:val="00B050"/>
          <w:shd w:val="clear" w:color="auto" w:fill="FFFFFF"/>
        </w:rPr>
        <w:t>Work on document outlining the different ways to address</w:t>
      </w:r>
      <w:r w:rsidR="004C3891">
        <w:rPr>
          <w:color w:val="00B050"/>
          <w:shd w:val="clear" w:color="auto" w:fill="FFFFFF"/>
        </w:rPr>
        <w:t xml:space="preserve"> this issue.  Will become part of the Cataloging User Group documents when completed.</w:t>
      </w:r>
    </w:p>
    <w:p w14:paraId="631B98E2" w14:textId="4ABC516A" w:rsidR="008F1862" w:rsidRPr="008F1862" w:rsidRDefault="00D41F22" w:rsidP="00D41F22">
      <w:pPr>
        <w:numPr>
          <w:ilvl w:val="1"/>
          <w:numId w:val="1"/>
        </w:numPr>
        <w:spacing w:after="0" w:line="240" w:lineRule="auto"/>
        <w:rPr>
          <w:rStyle w:val="Hyperlink"/>
          <w:rFonts w:ascii="Calibri" w:eastAsia="Times New Roman" w:hAnsi="Calibri" w:cs="Calibri"/>
          <w:color w:val="auto"/>
          <w:sz w:val="24"/>
          <w:szCs w:val="24"/>
          <w:u w:val="none"/>
        </w:rPr>
      </w:pPr>
      <w:r>
        <w:rPr>
          <w:rFonts w:ascii="Segoe UI" w:hAnsi="Segoe UI" w:cs="Segoe UI"/>
          <w:sz w:val="20"/>
          <w:szCs w:val="20"/>
          <w:shd w:val="clear" w:color="auto" w:fill="FFFFFF"/>
        </w:rPr>
        <w:t>Last week</w:t>
      </w:r>
      <w:r w:rsidRPr="00D41F22">
        <w:rPr>
          <w:rStyle w:val="Hyperlink"/>
          <w:color w:val="auto"/>
          <w:u w:val="none"/>
        </w:rPr>
        <w:t xml:space="preserve"> </w:t>
      </w:r>
      <w:r w:rsidRPr="00DD709C">
        <w:rPr>
          <w:rStyle w:val="Hyperlink"/>
          <w:color w:val="auto"/>
          <w:u w:val="none"/>
        </w:rPr>
        <w:t xml:space="preserve">Audrey from NGF </w:t>
      </w:r>
      <w:r>
        <w:rPr>
          <w:rStyle w:val="Hyperlink"/>
          <w:color w:val="auto"/>
          <w:u w:val="none"/>
        </w:rPr>
        <w:t xml:space="preserve">reported </w:t>
      </w:r>
      <w:r w:rsidRPr="00DD709C">
        <w:rPr>
          <w:rStyle w:val="Hyperlink"/>
          <w:color w:val="auto"/>
          <w:u w:val="none"/>
        </w:rPr>
        <w:t>having issues with ILL</w:t>
      </w:r>
      <w:r>
        <w:rPr>
          <w:rStyle w:val="Hyperlink"/>
          <w:color w:val="auto"/>
          <w:u w:val="none"/>
        </w:rPr>
        <w:t xml:space="preserve"> – LEA material is being sent when NGF already owns the item.  Will send in info for ticket. – </w:t>
      </w:r>
      <w:r w:rsidR="008F1862">
        <w:rPr>
          <w:rStyle w:val="Hyperlink"/>
          <w:color w:val="auto"/>
          <w:u w:val="none"/>
        </w:rPr>
        <w:t xml:space="preserve">I </w:t>
      </w:r>
      <w:proofErr w:type="gramStart"/>
      <w:r w:rsidR="008F1862">
        <w:rPr>
          <w:rStyle w:val="Hyperlink"/>
          <w:color w:val="auto"/>
          <w:u w:val="none"/>
        </w:rPr>
        <w:t>don’t</w:t>
      </w:r>
      <w:proofErr w:type="gramEnd"/>
      <w:r w:rsidR="008F1862">
        <w:rPr>
          <w:rStyle w:val="Hyperlink"/>
          <w:color w:val="auto"/>
          <w:u w:val="none"/>
        </w:rPr>
        <w:t xml:space="preserve"> remember seeing that ticket --- did it get resolved?  </w:t>
      </w:r>
      <w:r w:rsidR="00E937EE" w:rsidRPr="00E937EE">
        <w:rPr>
          <w:rStyle w:val="Hyperlink"/>
          <w:b/>
          <w:bCs/>
          <w:color w:val="auto"/>
        </w:rPr>
        <w:t>UPDATE:</w:t>
      </w:r>
      <w:r w:rsidR="00E937EE">
        <w:rPr>
          <w:rStyle w:val="Hyperlink"/>
          <w:color w:val="auto"/>
          <w:u w:val="none"/>
        </w:rPr>
        <w:t xml:space="preserve">  </w:t>
      </w:r>
      <w:r w:rsidR="00E937EE">
        <w:rPr>
          <w:rStyle w:val="Hyperlink"/>
          <w:color w:val="00B050"/>
          <w:u w:val="none"/>
        </w:rPr>
        <w:t>Lori will check if this is still an issue and ask Audrey again to submit ticket if it is.</w:t>
      </w:r>
    </w:p>
    <w:p w14:paraId="09228280" w14:textId="151C4DC8" w:rsidR="00D41F22" w:rsidRPr="00DD709C" w:rsidRDefault="008F1862" w:rsidP="00D41F22">
      <w:pPr>
        <w:numPr>
          <w:ilvl w:val="1"/>
          <w:numId w:val="1"/>
        </w:numPr>
        <w:spacing w:after="0" w:line="240" w:lineRule="auto"/>
        <w:rPr>
          <w:rStyle w:val="Hyperlink"/>
          <w:rFonts w:ascii="Calibri" w:eastAsia="Times New Roman" w:hAnsi="Calibri" w:cs="Calibri"/>
          <w:color w:val="auto"/>
          <w:sz w:val="24"/>
          <w:szCs w:val="24"/>
          <w:u w:val="none"/>
        </w:rPr>
      </w:pPr>
      <w:r>
        <w:rPr>
          <w:rStyle w:val="Hyperlink"/>
          <w:color w:val="auto"/>
          <w:u w:val="none"/>
        </w:rPr>
        <w:t xml:space="preserve">Also last week it was mentioned </w:t>
      </w:r>
      <w:r w:rsidR="00D41F22">
        <w:rPr>
          <w:rStyle w:val="Hyperlink"/>
          <w:color w:val="auto"/>
          <w:u w:val="none"/>
        </w:rPr>
        <w:t xml:space="preserve">that Leach has separate bibs many times for same </w:t>
      </w:r>
      <w:proofErr w:type="gramStart"/>
      <w:r w:rsidR="00D41F22">
        <w:rPr>
          <w:rStyle w:val="Hyperlink"/>
          <w:color w:val="auto"/>
          <w:u w:val="none"/>
        </w:rPr>
        <w:t>title</w:t>
      </w:r>
      <w:proofErr w:type="gramEnd"/>
      <w:r w:rsidR="00D41F22">
        <w:rPr>
          <w:rStyle w:val="Hyperlink"/>
          <w:color w:val="auto"/>
          <w:u w:val="none"/>
        </w:rPr>
        <w:t xml:space="preserve"> so the patrons are requesting material.  PAC settings might play into the issue.  Which view are they coming into and what are the limitations of that </w:t>
      </w:r>
      <w:proofErr w:type="gramStart"/>
      <w:r w:rsidR="00D41F22">
        <w:rPr>
          <w:rStyle w:val="Hyperlink"/>
          <w:color w:val="auto"/>
          <w:u w:val="none"/>
        </w:rPr>
        <w:t>view.</w:t>
      </w:r>
      <w:proofErr w:type="gramEnd"/>
      <w:r>
        <w:rPr>
          <w:rStyle w:val="Hyperlink"/>
          <w:color w:val="auto"/>
          <w:u w:val="none"/>
        </w:rPr>
        <w:t xml:space="preserve">  Any further information on this?</w:t>
      </w:r>
    </w:p>
    <w:p w14:paraId="710278BE" w14:textId="777ACCD8" w:rsidR="00CC2C2B" w:rsidRDefault="00CC2C2B" w:rsidP="00CC2C2B">
      <w:pPr>
        <w:pStyle w:val="ListParagraph"/>
        <w:numPr>
          <w:ilvl w:val="0"/>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New Items:</w:t>
      </w:r>
    </w:p>
    <w:p w14:paraId="485033B3" w14:textId="513FA13B" w:rsidR="00D41F22" w:rsidRDefault="00D41F22" w:rsidP="00D41F22">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Upgrade PROD – completed.  Stacey reported problem with multiple 035 tags.  Reported to Lauren in Support.</w:t>
      </w:r>
      <w:r w:rsidR="0050743A">
        <w:rPr>
          <w:rFonts w:ascii="Calibri" w:eastAsia="Times New Roman" w:hAnsi="Calibri" w:cs="Calibri"/>
          <w:sz w:val="24"/>
          <w:szCs w:val="24"/>
        </w:rPr>
        <w:t xml:space="preserve">  </w:t>
      </w:r>
      <w:r w:rsidR="0050743A" w:rsidRPr="0050743A">
        <w:rPr>
          <w:rFonts w:ascii="Calibri" w:eastAsia="Times New Roman" w:hAnsi="Calibri" w:cs="Calibri"/>
          <w:b/>
          <w:bCs/>
          <w:sz w:val="24"/>
          <w:szCs w:val="24"/>
          <w:u w:val="single"/>
        </w:rPr>
        <w:t>UPDATE</w:t>
      </w:r>
      <w:r w:rsidR="0050743A">
        <w:rPr>
          <w:rFonts w:ascii="Calibri" w:eastAsia="Times New Roman" w:hAnsi="Calibri" w:cs="Calibri"/>
          <w:sz w:val="24"/>
          <w:szCs w:val="24"/>
        </w:rPr>
        <w:t xml:space="preserve">:  </w:t>
      </w:r>
      <w:r w:rsidR="0050743A">
        <w:rPr>
          <w:rFonts w:ascii="Calibri" w:eastAsia="Times New Roman" w:hAnsi="Calibri" w:cs="Calibri"/>
          <w:color w:val="00B050"/>
          <w:sz w:val="24"/>
          <w:szCs w:val="24"/>
        </w:rPr>
        <w:t>Received response from Lauren.  Will forward to the group for review and discussion at next week’s meeting</w:t>
      </w:r>
    </w:p>
    <w:p w14:paraId="36BD3A5E" w14:textId="55D9C1A1" w:rsidR="00D41F22" w:rsidRPr="0050743A" w:rsidRDefault="00D41F22" w:rsidP="00D41F22">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Anything new noticed since the upgrade Tuesday morning?</w:t>
      </w:r>
      <w:r w:rsidR="0050743A">
        <w:rPr>
          <w:rFonts w:ascii="Calibri" w:eastAsia="Times New Roman" w:hAnsi="Calibri" w:cs="Calibri"/>
          <w:sz w:val="24"/>
          <w:szCs w:val="24"/>
        </w:rPr>
        <w:t xml:space="preserve">  </w:t>
      </w:r>
      <w:r w:rsidR="0050743A">
        <w:rPr>
          <w:rFonts w:ascii="Calibri" w:eastAsia="Times New Roman" w:hAnsi="Calibri" w:cs="Calibri"/>
          <w:color w:val="00B050"/>
          <w:sz w:val="24"/>
          <w:szCs w:val="24"/>
        </w:rPr>
        <w:t xml:space="preserve">Hiccup for the printers at WFP.  </w:t>
      </w:r>
    </w:p>
    <w:p w14:paraId="1DE6274A" w14:textId="05F7BB8E" w:rsidR="0050743A" w:rsidRDefault="0050743A" w:rsidP="00D41F22">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Any interest in the Polaris label making process?  </w:t>
      </w:r>
      <w:r w:rsidRPr="0050743A">
        <w:rPr>
          <w:rFonts w:ascii="Calibri" w:eastAsia="Times New Roman" w:hAnsi="Calibri" w:cs="Calibri"/>
          <w:color w:val="00B050"/>
          <w:sz w:val="24"/>
          <w:szCs w:val="24"/>
        </w:rPr>
        <w:t>Molly (WFP), Jess (NDS) – Lynn find documentation to discuss at a meeting later in March.</w:t>
      </w:r>
    </w:p>
    <w:p w14:paraId="6382970E" w14:textId="067F9252" w:rsidR="00D41F22" w:rsidRPr="0050743A" w:rsidRDefault="00D41F22" w:rsidP="00D41F22">
      <w:pPr>
        <w:pStyle w:val="ListParagraph"/>
        <w:numPr>
          <w:ilvl w:val="1"/>
          <w:numId w:val="1"/>
        </w:numPr>
        <w:spacing w:after="0" w:line="240" w:lineRule="auto"/>
        <w:rPr>
          <w:rFonts w:ascii="Calibri" w:eastAsia="Times New Roman" w:hAnsi="Calibri" w:cs="Calibri"/>
          <w:color w:val="00B050"/>
          <w:sz w:val="24"/>
          <w:szCs w:val="24"/>
        </w:rPr>
      </w:pPr>
      <w:r>
        <w:rPr>
          <w:rFonts w:ascii="Calibri" w:eastAsia="Times New Roman" w:hAnsi="Calibri" w:cs="Calibri"/>
          <w:sz w:val="24"/>
          <w:szCs w:val="24"/>
        </w:rPr>
        <w:t>Anyone notice keyboard seems more sensitive in Polaris than other packages</w:t>
      </w:r>
      <w:r w:rsidRPr="0050743A">
        <w:rPr>
          <w:rFonts w:ascii="Calibri" w:eastAsia="Times New Roman" w:hAnsi="Calibri" w:cs="Calibri"/>
          <w:color w:val="00B050"/>
          <w:sz w:val="24"/>
          <w:szCs w:val="24"/>
        </w:rPr>
        <w:t>?</w:t>
      </w:r>
      <w:r w:rsidR="0050743A" w:rsidRPr="0050743A">
        <w:rPr>
          <w:rFonts w:ascii="Calibri" w:eastAsia="Times New Roman" w:hAnsi="Calibri" w:cs="Calibri"/>
          <w:color w:val="00B050"/>
          <w:sz w:val="24"/>
          <w:szCs w:val="24"/>
        </w:rPr>
        <w:t xml:space="preserve">  Stacey had some issues with that – IT Staff there adjusted the sensitivity and that did not seem to make much of a difference.</w:t>
      </w:r>
      <w:r w:rsidR="0050743A">
        <w:rPr>
          <w:rFonts w:ascii="Calibri" w:eastAsia="Times New Roman" w:hAnsi="Calibri" w:cs="Calibri"/>
          <w:color w:val="00B050"/>
          <w:sz w:val="24"/>
          <w:szCs w:val="24"/>
        </w:rPr>
        <w:t xml:space="preserve">  Lori recommends an “ISBN wand”</w:t>
      </w:r>
      <w:r w:rsidR="00307048">
        <w:rPr>
          <w:rFonts w:ascii="Calibri" w:eastAsia="Times New Roman" w:hAnsi="Calibri" w:cs="Calibri"/>
          <w:color w:val="00B050"/>
          <w:sz w:val="24"/>
          <w:szCs w:val="24"/>
        </w:rPr>
        <w:t xml:space="preserve"> and said NGF has not been having problems</w:t>
      </w:r>
      <w:r w:rsidR="0050743A">
        <w:rPr>
          <w:rFonts w:ascii="Calibri" w:eastAsia="Times New Roman" w:hAnsi="Calibri" w:cs="Calibri"/>
          <w:color w:val="00B050"/>
          <w:sz w:val="24"/>
          <w:szCs w:val="24"/>
        </w:rPr>
        <w:t>.  WFP uses scanner.  Cindy has been having issues with scanner duplicating input at times.</w:t>
      </w:r>
      <w:r w:rsidR="00307048">
        <w:rPr>
          <w:rFonts w:ascii="Calibri" w:eastAsia="Times New Roman" w:hAnsi="Calibri" w:cs="Calibri"/>
          <w:color w:val="00B050"/>
          <w:sz w:val="24"/>
          <w:szCs w:val="24"/>
        </w:rPr>
        <w:t xml:space="preserve">  Remote computer setups could possibly be contributing to the issues --- watch and let us know if you have problems.</w:t>
      </w:r>
    </w:p>
    <w:p w14:paraId="448D6406" w14:textId="3F29FCC3" w:rsidR="00307048" w:rsidRPr="00307048" w:rsidRDefault="00D41F22" w:rsidP="00307048">
      <w:pPr>
        <w:pStyle w:val="ListParagraph"/>
        <w:numPr>
          <w:ilvl w:val="1"/>
          <w:numId w:val="1"/>
        </w:numPr>
        <w:spacing w:after="0" w:line="240" w:lineRule="auto"/>
        <w:rPr>
          <w:rFonts w:ascii="Calibri" w:eastAsia="Times New Roman" w:hAnsi="Calibri" w:cs="Calibri"/>
          <w:sz w:val="24"/>
          <w:szCs w:val="24"/>
        </w:rPr>
      </w:pPr>
      <w:r>
        <w:rPr>
          <w:rFonts w:ascii="Times New Roman" w:hAnsi="Times New Roman" w:cs="Times New Roman"/>
          <w:sz w:val="24"/>
          <w:szCs w:val="24"/>
        </w:rPr>
        <w:t xml:space="preserve">If import report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list all the records, you may have a record open and “locked” (such as the skinny bib record) so Polaris cannot overlay with the full bib.</w:t>
      </w:r>
      <w:r w:rsidR="00307048">
        <w:rPr>
          <w:rFonts w:ascii="Times New Roman" w:hAnsi="Times New Roman" w:cs="Times New Roman"/>
          <w:sz w:val="24"/>
          <w:szCs w:val="24"/>
        </w:rPr>
        <w:t xml:space="preserve">  </w:t>
      </w:r>
      <w:r w:rsidR="00307048">
        <w:rPr>
          <w:rFonts w:ascii="Times New Roman" w:hAnsi="Times New Roman" w:cs="Times New Roman"/>
          <w:color w:val="00B050"/>
          <w:sz w:val="24"/>
          <w:szCs w:val="24"/>
        </w:rPr>
        <w:t>Lauren put in report of the bug and fix will be coming --- not sure timeframe on that though.</w:t>
      </w:r>
    </w:p>
    <w:p w14:paraId="0FEDCEDE" w14:textId="00136630" w:rsidR="008F1862" w:rsidRDefault="008F1862" w:rsidP="008F1862">
      <w:pPr>
        <w:pStyle w:val="ListParagraph"/>
        <w:numPr>
          <w:ilvl w:val="0"/>
          <w:numId w:val="1"/>
        </w:numPr>
        <w:spacing w:after="0" w:line="240" w:lineRule="auto"/>
        <w:rPr>
          <w:rFonts w:ascii="Calibri" w:eastAsia="Times New Roman" w:hAnsi="Calibri" w:cs="Calibri"/>
          <w:sz w:val="24"/>
          <w:szCs w:val="24"/>
        </w:rPr>
      </w:pPr>
      <w:r w:rsidRPr="00470868">
        <w:rPr>
          <w:rFonts w:ascii="Calibri" w:eastAsia="Times New Roman" w:hAnsi="Calibri" w:cs="Calibri"/>
          <w:sz w:val="24"/>
          <w:szCs w:val="24"/>
        </w:rPr>
        <w:t>Update from libraries – how are things going?  Please share any tips or hints you run across with either the listserv or at meetings.</w:t>
      </w:r>
    </w:p>
    <w:p w14:paraId="0343F025" w14:textId="2B71C9AC" w:rsidR="00C71B8F" w:rsidRDefault="00C71B8F" w:rsidP="00C71B8F">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Bib records with no 049 – “no holdings in NDS” in one of the 9xx tags – records have been from non-OCLC records.  Problem is that difficulty in knowing who owns/brought in the original records.  </w:t>
      </w:r>
      <w:r w:rsidR="00F2084F">
        <w:rPr>
          <w:rFonts w:ascii="Calibri" w:eastAsia="Times New Roman" w:hAnsi="Calibri" w:cs="Calibri"/>
          <w:sz w:val="24"/>
          <w:szCs w:val="24"/>
        </w:rPr>
        <w:t xml:space="preserve">No 049 in a record should not be a problem. </w:t>
      </w:r>
    </w:p>
    <w:p w14:paraId="4752A6D2" w14:textId="7DA2EA66" w:rsidR="00F2084F" w:rsidRDefault="00F2084F" w:rsidP="00C71B8F">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Other strange information in the bib record could be source of the record – WorldCat?</w:t>
      </w:r>
    </w:p>
    <w:p w14:paraId="6E073D18" w14:textId="4A7D30DD" w:rsidR="00F2084F" w:rsidRDefault="00F2084F" w:rsidP="00C71B8F">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Skinny bibs from ALEPH – did not have 049.</w:t>
      </w:r>
    </w:p>
    <w:p w14:paraId="3FC864D4" w14:textId="320F5C9A" w:rsidR="00F2084F" w:rsidRDefault="00F2084F" w:rsidP="00C71B8F">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Welcome back Mary (WFP)!!  Playing catchup from January.</w:t>
      </w:r>
    </w:p>
    <w:p w14:paraId="1260458F" w14:textId="312B1FE2" w:rsidR="00530AF8" w:rsidRDefault="00530AF8" w:rsidP="00C71B8F">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NDSL reorganization still moving along.</w:t>
      </w:r>
    </w:p>
    <w:p w14:paraId="5E72F6AB" w14:textId="12742290" w:rsidR="00530AF8" w:rsidRPr="00470868" w:rsidRDefault="00530AF8" w:rsidP="00C71B8F">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DIP contract with State Library still moving forward also.</w:t>
      </w:r>
    </w:p>
    <w:p w14:paraId="1604C966" w14:textId="77777777" w:rsidR="008F1862" w:rsidRDefault="008F1862" w:rsidP="008F1862">
      <w:pPr>
        <w:pStyle w:val="ListParagraph"/>
        <w:spacing w:after="0" w:line="240" w:lineRule="auto"/>
        <w:rPr>
          <w:rFonts w:ascii="Calibri" w:eastAsia="Times New Roman" w:hAnsi="Calibri" w:cs="Calibri"/>
          <w:sz w:val="24"/>
          <w:szCs w:val="24"/>
        </w:rPr>
      </w:pPr>
    </w:p>
    <w:p w14:paraId="737AE0D3" w14:textId="3125E667" w:rsidR="00CC2C2B" w:rsidRDefault="00931951" w:rsidP="00CC2C2B">
      <w:pPr>
        <w:pStyle w:val="ListParagraph"/>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Future topics:</w:t>
      </w:r>
    </w:p>
    <w:p w14:paraId="42AF8EFB" w14:textId="433FAAD7" w:rsidR="001D7D69" w:rsidRPr="00F13DCD" w:rsidRDefault="000E603E" w:rsidP="00F13DCD">
      <w:pPr>
        <w:numPr>
          <w:ilvl w:val="1"/>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Authority records</w:t>
      </w:r>
      <w:r w:rsidR="00CC2C2B" w:rsidRPr="00CC2C2B">
        <w:rPr>
          <w:rFonts w:ascii="Calibri" w:eastAsia="Times New Roman" w:hAnsi="Calibri" w:cs="Calibri"/>
          <w:sz w:val="24"/>
          <w:szCs w:val="24"/>
        </w:rPr>
        <w:t xml:space="preserve"> </w:t>
      </w:r>
      <w:r w:rsidR="00CC2C2B">
        <w:rPr>
          <w:rFonts w:ascii="Calibri" w:eastAsia="Times New Roman" w:hAnsi="Calibri" w:cs="Calibri"/>
          <w:sz w:val="24"/>
          <w:szCs w:val="24"/>
        </w:rPr>
        <w:t xml:space="preserve">- </w:t>
      </w:r>
      <w:r w:rsidRPr="00CC2C2B">
        <w:rPr>
          <w:rFonts w:ascii="Calibri" w:eastAsia="Times New Roman" w:hAnsi="Calibri" w:cs="Calibri"/>
          <w:sz w:val="24"/>
          <w:szCs w:val="24"/>
        </w:rPr>
        <w:t xml:space="preserve">New release of Polaris </w:t>
      </w:r>
      <w:r w:rsidR="00622E63" w:rsidRPr="00CC2C2B">
        <w:rPr>
          <w:rFonts w:ascii="Calibri" w:eastAsia="Times New Roman" w:hAnsi="Calibri" w:cs="Calibri"/>
          <w:sz w:val="24"/>
          <w:szCs w:val="24"/>
        </w:rPr>
        <w:t>installed on</w:t>
      </w:r>
      <w:r w:rsidR="002B39F9" w:rsidRPr="00CC2C2B">
        <w:rPr>
          <w:rFonts w:ascii="Calibri" w:eastAsia="Times New Roman" w:hAnsi="Calibri" w:cs="Calibri"/>
          <w:sz w:val="24"/>
          <w:szCs w:val="24"/>
        </w:rPr>
        <w:t xml:space="preserve"> TRN and authority processing</w:t>
      </w:r>
      <w:r w:rsidR="00C51097" w:rsidRPr="00CC2C2B">
        <w:rPr>
          <w:rFonts w:ascii="Calibri" w:eastAsia="Times New Roman" w:hAnsi="Calibri" w:cs="Calibri"/>
          <w:sz w:val="24"/>
          <w:szCs w:val="24"/>
        </w:rPr>
        <w:t xml:space="preserve"> </w:t>
      </w:r>
      <w:r w:rsidR="005D478F">
        <w:rPr>
          <w:rFonts w:ascii="Calibri" w:eastAsia="Times New Roman" w:hAnsi="Calibri" w:cs="Calibri"/>
          <w:sz w:val="24"/>
          <w:szCs w:val="24"/>
        </w:rPr>
        <w:t xml:space="preserve">is ready for testing.  </w:t>
      </w:r>
      <w:r w:rsidR="00622E63" w:rsidRPr="00CC2C2B">
        <w:rPr>
          <w:rFonts w:ascii="Calibri" w:eastAsia="Times New Roman" w:hAnsi="Calibri" w:cs="Calibri"/>
          <w:sz w:val="24"/>
          <w:szCs w:val="24"/>
        </w:rPr>
        <w:t>Lynn will work on procedures to work through the database.</w:t>
      </w:r>
      <w:r w:rsidR="006F75DD">
        <w:rPr>
          <w:rFonts w:ascii="Calibri" w:eastAsia="Times New Roman" w:hAnsi="Calibri" w:cs="Calibri"/>
          <w:sz w:val="24"/>
          <w:szCs w:val="24"/>
        </w:rPr>
        <w:t xml:space="preserve"> </w:t>
      </w:r>
      <w:r w:rsidR="00B86706">
        <w:rPr>
          <w:rFonts w:ascii="Calibri" w:eastAsia="Times New Roman" w:hAnsi="Calibri" w:cs="Calibri"/>
          <w:sz w:val="24"/>
          <w:szCs w:val="24"/>
        </w:rPr>
        <w:t xml:space="preserve"> </w:t>
      </w:r>
      <w:r w:rsidR="006F75DD">
        <w:rPr>
          <w:rFonts w:ascii="Calibri" w:eastAsia="Times New Roman" w:hAnsi="Calibri" w:cs="Calibri"/>
          <w:sz w:val="24"/>
          <w:szCs w:val="24"/>
        </w:rPr>
        <w:t>Update:  I have access to update directory</w:t>
      </w:r>
      <w:r w:rsidR="00D41F22">
        <w:rPr>
          <w:rFonts w:ascii="Calibri" w:eastAsia="Times New Roman" w:hAnsi="Calibri" w:cs="Calibri"/>
          <w:sz w:val="24"/>
          <w:szCs w:val="24"/>
        </w:rPr>
        <w:t xml:space="preserve"> but have not had time to work on it.</w:t>
      </w:r>
    </w:p>
    <w:p w14:paraId="05627BF9" w14:textId="0BFF8DF2" w:rsidR="00480928" w:rsidRDefault="00480928" w:rsidP="009106E0">
      <w:pPr>
        <w:pStyle w:val="NoSpacing"/>
        <w:rPr>
          <w:b/>
          <w:bCs/>
          <w:sz w:val="24"/>
          <w:szCs w:val="24"/>
          <w:u w:val="single"/>
        </w:rPr>
      </w:pPr>
    </w:p>
    <w:p w14:paraId="7700B1F0" w14:textId="5C535EA3" w:rsidR="009E7C8A" w:rsidRPr="00A80260" w:rsidRDefault="009106E0" w:rsidP="009106E0">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45DB4B9B" w14:textId="6D3A872B" w:rsidR="009106E0" w:rsidRPr="00A80260" w:rsidRDefault="009106E0" w:rsidP="009106E0">
      <w:pPr>
        <w:pStyle w:val="NoSpacing"/>
        <w:rPr>
          <w:sz w:val="24"/>
          <w:szCs w:val="24"/>
        </w:rPr>
      </w:pPr>
      <w:r w:rsidRPr="00A80260">
        <w:rPr>
          <w:sz w:val="24"/>
          <w:szCs w:val="24"/>
        </w:rPr>
        <w:t xml:space="preserve">Thursday, </w:t>
      </w:r>
      <w:r w:rsidR="00925A39">
        <w:rPr>
          <w:sz w:val="24"/>
          <w:szCs w:val="24"/>
        </w:rPr>
        <w:t xml:space="preserve">March </w:t>
      </w:r>
      <w:r w:rsidR="00C428C3">
        <w:rPr>
          <w:sz w:val="24"/>
          <w:szCs w:val="24"/>
        </w:rPr>
        <w:t>26</w:t>
      </w:r>
      <w:r w:rsidR="006F75DD">
        <w:rPr>
          <w:sz w:val="24"/>
          <w:szCs w:val="24"/>
        </w:rPr>
        <w:t>t</w:t>
      </w:r>
      <w:r w:rsidR="00D600C3">
        <w:rPr>
          <w:sz w:val="24"/>
          <w:szCs w:val="24"/>
        </w:rPr>
        <w:t>h</w:t>
      </w:r>
      <w:r w:rsidRPr="00A80260">
        <w:rPr>
          <w:sz w:val="24"/>
          <w:szCs w:val="24"/>
        </w:rPr>
        <w:t xml:space="preserve"> from 10-11 </w:t>
      </w:r>
      <w:r w:rsidR="008F1862">
        <w:rPr>
          <w:sz w:val="24"/>
          <w:szCs w:val="24"/>
        </w:rPr>
        <w:t xml:space="preserve">--- Lynn is planning to be out of the office </w:t>
      </w:r>
      <w:r w:rsidR="00C428C3">
        <w:rPr>
          <w:sz w:val="24"/>
          <w:szCs w:val="24"/>
        </w:rPr>
        <w:t xml:space="preserve">March </w:t>
      </w:r>
      <w:r w:rsidR="00530AF8">
        <w:rPr>
          <w:sz w:val="24"/>
          <w:szCs w:val="24"/>
        </w:rPr>
        <w:t>19th</w:t>
      </w:r>
      <w:r w:rsidR="008F1862">
        <w:rPr>
          <w:sz w:val="24"/>
          <w:szCs w:val="24"/>
        </w:rPr>
        <w:t>.</w:t>
      </w:r>
    </w:p>
    <w:p w14:paraId="3977CA06" w14:textId="4011E47B" w:rsidR="00916F56" w:rsidRPr="00A80260" w:rsidRDefault="00916F56" w:rsidP="009106E0">
      <w:pPr>
        <w:pStyle w:val="NoSpacing"/>
        <w:rPr>
          <w:sz w:val="24"/>
          <w:szCs w:val="24"/>
        </w:rPr>
      </w:pPr>
      <w:r w:rsidRPr="00A80260">
        <w:rPr>
          <w:sz w:val="24"/>
          <w:szCs w:val="24"/>
        </w:rPr>
        <w:t xml:space="preserve">Please send any agenda items to </w:t>
      </w:r>
      <w:hyperlink r:id="rId6" w:history="1">
        <w:r w:rsidRPr="00A80260">
          <w:rPr>
            <w:rStyle w:val="Hyperlink"/>
            <w:sz w:val="24"/>
            <w:szCs w:val="24"/>
          </w:rPr>
          <w:t>Lynn.Wolf@ndus.edu</w:t>
        </w:r>
      </w:hyperlink>
      <w:r w:rsidRPr="00A80260">
        <w:rPr>
          <w:sz w:val="24"/>
          <w:szCs w:val="24"/>
        </w:rPr>
        <w:t xml:space="preserve"> by Wednesday, </w:t>
      </w:r>
      <w:r w:rsidR="00925A39">
        <w:rPr>
          <w:sz w:val="24"/>
          <w:szCs w:val="24"/>
        </w:rPr>
        <w:t xml:space="preserve">March </w:t>
      </w:r>
      <w:r w:rsidR="00530AF8">
        <w:rPr>
          <w:sz w:val="24"/>
          <w:szCs w:val="24"/>
        </w:rPr>
        <w:t>25</w:t>
      </w:r>
      <w:r w:rsidR="00D600C3">
        <w:rPr>
          <w:sz w:val="24"/>
          <w:szCs w:val="24"/>
        </w:rPr>
        <w:t>th</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903AE3" w:rsidP="009106E0">
      <w:pPr>
        <w:pStyle w:val="NoSpacing"/>
        <w:rPr>
          <w:sz w:val="24"/>
          <w:szCs w:val="24"/>
        </w:rPr>
      </w:pPr>
      <w:hyperlink r:id="rId7"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bookmarkEnd w:id="0"/>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1740A"/>
    <w:rsid w:val="00021BC6"/>
    <w:rsid w:val="0004500E"/>
    <w:rsid w:val="000456E5"/>
    <w:rsid w:val="00055EDB"/>
    <w:rsid w:val="0009107E"/>
    <w:rsid w:val="000A4CEE"/>
    <w:rsid w:val="000A67B6"/>
    <w:rsid w:val="000B703B"/>
    <w:rsid w:val="000D595B"/>
    <w:rsid w:val="000D701F"/>
    <w:rsid w:val="000E15CD"/>
    <w:rsid w:val="000E3E80"/>
    <w:rsid w:val="000E603E"/>
    <w:rsid w:val="000F0FB0"/>
    <w:rsid w:val="0010126D"/>
    <w:rsid w:val="00102A96"/>
    <w:rsid w:val="0010782C"/>
    <w:rsid w:val="00110B2B"/>
    <w:rsid w:val="00116B46"/>
    <w:rsid w:val="001171CA"/>
    <w:rsid w:val="00125036"/>
    <w:rsid w:val="001362C7"/>
    <w:rsid w:val="00141687"/>
    <w:rsid w:val="00143E43"/>
    <w:rsid w:val="00163D6F"/>
    <w:rsid w:val="00175449"/>
    <w:rsid w:val="001832E8"/>
    <w:rsid w:val="00193C5D"/>
    <w:rsid w:val="001A2E5A"/>
    <w:rsid w:val="001B2B11"/>
    <w:rsid w:val="001B52C1"/>
    <w:rsid w:val="001B68D2"/>
    <w:rsid w:val="001D5B80"/>
    <w:rsid w:val="001D7D69"/>
    <w:rsid w:val="001E6B7D"/>
    <w:rsid w:val="001F1192"/>
    <w:rsid w:val="001F4EB3"/>
    <w:rsid w:val="002037E9"/>
    <w:rsid w:val="00210DAD"/>
    <w:rsid w:val="00222254"/>
    <w:rsid w:val="00223E99"/>
    <w:rsid w:val="00233E19"/>
    <w:rsid w:val="00234BB1"/>
    <w:rsid w:val="002365FC"/>
    <w:rsid w:val="00236790"/>
    <w:rsid w:val="00237440"/>
    <w:rsid w:val="002435C7"/>
    <w:rsid w:val="00247A34"/>
    <w:rsid w:val="0027364A"/>
    <w:rsid w:val="00274141"/>
    <w:rsid w:val="002824C5"/>
    <w:rsid w:val="002A0314"/>
    <w:rsid w:val="002A3279"/>
    <w:rsid w:val="002B39F9"/>
    <w:rsid w:val="002D4951"/>
    <w:rsid w:val="002E302E"/>
    <w:rsid w:val="002F7B0A"/>
    <w:rsid w:val="00307048"/>
    <w:rsid w:val="003112BF"/>
    <w:rsid w:val="00311EB9"/>
    <w:rsid w:val="00330B9A"/>
    <w:rsid w:val="00331D15"/>
    <w:rsid w:val="0033545A"/>
    <w:rsid w:val="0034233D"/>
    <w:rsid w:val="00343421"/>
    <w:rsid w:val="00353C5F"/>
    <w:rsid w:val="003610FC"/>
    <w:rsid w:val="00371D2D"/>
    <w:rsid w:val="00374708"/>
    <w:rsid w:val="003A449A"/>
    <w:rsid w:val="003C0AE5"/>
    <w:rsid w:val="003D4590"/>
    <w:rsid w:val="0040139F"/>
    <w:rsid w:val="00431758"/>
    <w:rsid w:val="00446712"/>
    <w:rsid w:val="00453766"/>
    <w:rsid w:val="00454982"/>
    <w:rsid w:val="00467790"/>
    <w:rsid w:val="00470868"/>
    <w:rsid w:val="00475892"/>
    <w:rsid w:val="00480928"/>
    <w:rsid w:val="00480B16"/>
    <w:rsid w:val="00492829"/>
    <w:rsid w:val="004A06F3"/>
    <w:rsid w:val="004C3891"/>
    <w:rsid w:val="004D1F59"/>
    <w:rsid w:val="004D66F0"/>
    <w:rsid w:val="004E42BA"/>
    <w:rsid w:val="004F1293"/>
    <w:rsid w:val="00502DC2"/>
    <w:rsid w:val="0050743A"/>
    <w:rsid w:val="00523570"/>
    <w:rsid w:val="005270FF"/>
    <w:rsid w:val="00530AF8"/>
    <w:rsid w:val="00533B51"/>
    <w:rsid w:val="0055027E"/>
    <w:rsid w:val="00551E97"/>
    <w:rsid w:val="0057408D"/>
    <w:rsid w:val="00583376"/>
    <w:rsid w:val="00595FDB"/>
    <w:rsid w:val="005A688D"/>
    <w:rsid w:val="005B08C4"/>
    <w:rsid w:val="005C2B5B"/>
    <w:rsid w:val="005D478F"/>
    <w:rsid w:val="005E6F57"/>
    <w:rsid w:val="006151E9"/>
    <w:rsid w:val="00615F2E"/>
    <w:rsid w:val="006217A4"/>
    <w:rsid w:val="00622E63"/>
    <w:rsid w:val="00626EA6"/>
    <w:rsid w:val="00630734"/>
    <w:rsid w:val="006455AB"/>
    <w:rsid w:val="00650B21"/>
    <w:rsid w:val="006513F7"/>
    <w:rsid w:val="00654110"/>
    <w:rsid w:val="00666025"/>
    <w:rsid w:val="006743BD"/>
    <w:rsid w:val="00674E2D"/>
    <w:rsid w:val="00685042"/>
    <w:rsid w:val="006909A1"/>
    <w:rsid w:val="00691043"/>
    <w:rsid w:val="00692F58"/>
    <w:rsid w:val="00695B31"/>
    <w:rsid w:val="006A5851"/>
    <w:rsid w:val="006B0C72"/>
    <w:rsid w:val="006B48F2"/>
    <w:rsid w:val="006B7E18"/>
    <w:rsid w:val="006C1DF7"/>
    <w:rsid w:val="006C4EDA"/>
    <w:rsid w:val="006D49EE"/>
    <w:rsid w:val="006D5F63"/>
    <w:rsid w:val="006E335E"/>
    <w:rsid w:val="006F1AD6"/>
    <w:rsid w:val="006F75DD"/>
    <w:rsid w:val="00727E36"/>
    <w:rsid w:val="00756F2C"/>
    <w:rsid w:val="007601F4"/>
    <w:rsid w:val="0076249F"/>
    <w:rsid w:val="0077464D"/>
    <w:rsid w:val="0078269B"/>
    <w:rsid w:val="007A00BC"/>
    <w:rsid w:val="007C0887"/>
    <w:rsid w:val="007C6915"/>
    <w:rsid w:val="007F08DB"/>
    <w:rsid w:val="00821D14"/>
    <w:rsid w:val="008336F9"/>
    <w:rsid w:val="0084095B"/>
    <w:rsid w:val="008536BB"/>
    <w:rsid w:val="00856644"/>
    <w:rsid w:val="00860049"/>
    <w:rsid w:val="00865DCE"/>
    <w:rsid w:val="008677C2"/>
    <w:rsid w:val="00893C99"/>
    <w:rsid w:val="008C6A1A"/>
    <w:rsid w:val="008D098E"/>
    <w:rsid w:val="008F1862"/>
    <w:rsid w:val="008F798E"/>
    <w:rsid w:val="009007A3"/>
    <w:rsid w:val="00903AE3"/>
    <w:rsid w:val="009106E0"/>
    <w:rsid w:val="00912E37"/>
    <w:rsid w:val="0091436B"/>
    <w:rsid w:val="00916F56"/>
    <w:rsid w:val="00925A39"/>
    <w:rsid w:val="00931951"/>
    <w:rsid w:val="00935F1E"/>
    <w:rsid w:val="00953E47"/>
    <w:rsid w:val="00992359"/>
    <w:rsid w:val="009962F7"/>
    <w:rsid w:val="009A3CF8"/>
    <w:rsid w:val="009A455B"/>
    <w:rsid w:val="009C00D9"/>
    <w:rsid w:val="009E7C8A"/>
    <w:rsid w:val="00A04534"/>
    <w:rsid w:val="00A066B3"/>
    <w:rsid w:val="00A21540"/>
    <w:rsid w:val="00A3216D"/>
    <w:rsid w:val="00A4588C"/>
    <w:rsid w:val="00A7132C"/>
    <w:rsid w:val="00A80260"/>
    <w:rsid w:val="00A86660"/>
    <w:rsid w:val="00A932BE"/>
    <w:rsid w:val="00A97CA6"/>
    <w:rsid w:val="00AA2608"/>
    <w:rsid w:val="00AA2BF3"/>
    <w:rsid w:val="00AC1AEB"/>
    <w:rsid w:val="00AD7E77"/>
    <w:rsid w:val="00AF320A"/>
    <w:rsid w:val="00B17B03"/>
    <w:rsid w:val="00B24A84"/>
    <w:rsid w:val="00B27D7A"/>
    <w:rsid w:val="00B436B7"/>
    <w:rsid w:val="00B45CEE"/>
    <w:rsid w:val="00B509E0"/>
    <w:rsid w:val="00B86706"/>
    <w:rsid w:val="00B902A2"/>
    <w:rsid w:val="00B90D7C"/>
    <w:rsid w:val="00B956BB"/>
    <w:rsid w:val="00BB1241"/>
    <w:rsid w:val="00BE13FF"/>
    <w:rsid w:val="00BE3633"/>
    <w:rsid w:val="00BE593D"/>
    <w:rsid w:val="00C0234C"/>
    <w:rsid w:val="00C0661C"/>
    <w:rsid w:val="00C25D24"/>
    <w:rsid w:val="00C40C4F"/>
    <w:rsid w:val="00C418D8"/>
    <w:rsid w:val="00C428C3"/>
    <w:rsid w:val="00C51097"/>
    <w:rsid w:val="00C60267"/>
    <w:rsid w:val="00C60CC2"/>
    <w:rsid w:val="00C70648"/>
    <w:rsid w:val="00C71B8F"/>
    <w:rsid w:val="00CC2C2B"/>
    <w:rsid w:val="00CD4A95"/>
    <w:rsid w:val="00D15C00"/>
    <w:rsid w:val="00D20DAB"/>
    <w:rsid w:val="00D23F58"/>
    <w:rsid w:val="00D324DA"/>
    <w:rsid w:val="00D34A1D"/>
    <w:rsid w:val="00D41F22"/>
    <w:rsid w:val="00D600C3"/>
    <w:rsid w:val="00D67F40"/>
    <w:rsid w:val="00D779BF"/>
    <w:rsid w:val="00D85409"/>
    <w:rsid w:val="00DB5CF1"/>
    <w:rsid w:val="00DB77D2"/>
    <w:rsid w:val="00DC2C75"/>
    <w:rsid w:val="00DD1C55"/>
    <w:rsid w:val="00DD709C"/>
    <w:rsid w:val="00DE3B7C"/>
    <w:rsid w:val="00E11BD7"/>
    <w:rsid w:val="00E1361F"/>
    <w:rsid w:val="00E26DAB"/>
    <w:rsid w:val="00E274BF"/>
    <w:rsid w:val="00E40C9B"/>
    <w:rsid w:val="00E549E7"/>
    <w:rsid w:val="00E55F7D"/>
    <w:rsid w:val="00E62A54"/>
    <w:rsid w:val="00E8015A"/>
    <w:rsid w:val="00E87D01"/>
    <w:rsid w:val="00E937EE"/>
    <w:rsid w:val="00EB65D0"/>
    <w:rsid w:val="00EF0E8F"/>
    <w:rsid w:val="00EF5B4E"/>
    <w:rsid w:val="00F13DCD"/>
    <w:rsid w:val="00F14F35"/>
    <w:rsid w:val="00F2084F"/>
    <w:rsid w:val="00F23EAB"/>
    <w:rsid w:val="00F30A77"/>
    <w:rsid w:val="00F71193"/>
    <w:rsid w:val="00F719A0"/>
    <w:rsid w:val="00F8081F"/>
    <w:rsid w:val="00F81F33"/>
    <w:rsid w:val="00FA0E53"/>
    <w:rsid w:val="00FA1DD7"/>
    <w:rsid w:val="00FA542A"/>
    <w:rsid w:val="00FC518A"/>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 w:type="paragraph" w:styleId="BalloonText">
    <w:name w:val="Balloon Text"/>
    <w:basedOn w:val="Normal"/>
    <w:link w:val="BalloonTextChar"/>
    <w:uiPriority w:val="99"/>
    <w:semiHidden/>
    <w:unhideWhenUsed/>
    <w:rsid w:val="0066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 w:id="15466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bbcollab.com/guest/90d20ccbea9a407399fd573431fd43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nn.Wolf@ndu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BAEF4-87C1-4613-95F7-7DD610CB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6</cp:revision>
  <cp:lastPrinted>2020-03-05T14:04:00Z</cp:lastPrinted>
  <dcterms:created xsi:type="dcterms:W3CDTF">2020-03-12T14:55:00Z</dcterms:created>
  <dcterms:modified xsi:type="dcterms:W3CDTF">2020-05-28T12:34:00Z</dcterms:modified>
</cp:coreProperties>
</file>