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8C47" w14:textId="77777777" w:rsidR="00FC6308" w:rsidRPr="00FC6308" w:rsidRDefault="00FC6308" w:rsidP="00FC6308">
      <w:pPr>
        <w:spacing w:after="0" w:line="240" w:lineRule="auto"/>
        <w:rPr>
          <w:rFonts w:ascii="Calibri" w:eastAsia="Calibri" w:hAnsi="Calibri" w:cs="Calibri"/>
        </w:rPr>
      </w:pPr>
      <w:r w:rsidRPr="00FC6308">
        <w:rPr>
          <w:rFonts w:ascii="Calibri" w:eastAsia="Calibri" w:hAnsi="Calibri" w:cs="Calibri"/>
        </w:rPr>
        <w:t>Agenda items for Cataloging Meeting 9/19/19 – POST MEETING UPDATES IN BLUE</w:t>
      </w:r>
    </w:p>
    <w:p w14:paraId="43B525EE" w14:textId="77777777" w:rsidR="00FC6308" w:rsidRPr="00FC6308" w:rsidRDefault="00FC6308" w:rsidP="00FC6308">
      <w:pPr>
        <w:spacing w:after="0" w:line="240" w:lineRule="auto"/>
        <w:rPr>
          <w:rFonts w:ascii="Calibri" w:eastAsia="Calibri" w:hAnsi="Calibri" w:cs="Calibri"/>
        </w:rPr>
      </w:pPr>
    </w:p>
    <w:p w14:paraId="177D06C3" w14:textId="77777777" w:rsidR="00FC6308" w:rsidRPr="00FC6308" w:rsidRDefault="00FC6308" w:rsidP="00FC6308">
      <w:pPr>
        <w:spacing w:after="0" w:line="240" w:lineRule="auto"/>
        <w:rPr>
          <w:rFonts w:ascii="Calibri" w:eastAsia="Calibri" w:hAnsi="Calibri" w:cs="Calibri"/>
        </w:rPr>
      </w:pPr>
      <w:r w:rsidRPr="00FC6308">
        <w:rPr>
          <w:rFonts w:ascii="Calibri" w:eastAsia="Calibri" w:hAnsi="Calibri" w:cs="Calibri"/>
        </w:rPr>
        <w:t xml:space="preserve">Update on </w:t>
      </w:r>
      <w:proofErr w:type="gramStart"/>
      <w:r w:rsidRPr="00FC6308">
        <w:rPr>
          <w:rFonts w:ascii="Calibri" w:eastAsia="Calibri" w:hAnsi="Calibri" w:cs="Calibri"/>
        </w:rPr>
        <w:t>current status</w:t>
      </w:r>
      <w:proofErr w:type="gramEnd"/>
      <w:r w:rsidRPr="00FC6308">
        <w:rPr>
          <w:rFonts w:ascii="Calibri" w:eastAsia="Calibri" w:hAnsi="Calibri" w:cs="Calibri"/>
        </w:rPr>
        <w:t>:</w:t>
      </w:r>
    </w:p>
    <w:p w14:paraId="32793584"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Collections spreadsheet and bib field retention was submitted in preparation of the second data extract/reload – September 12</w:t>
      </w:r>
      <w:r w:rsidRPr="00FC6308">
        <w:rPr>
          <w:rFonts w:ascii="Calibri" w:eastAsia="Times New Roman" w:hAnsi="Calibri" w:cs="Calibri"/>
          <w:vertAlign w:val="superscript"/>
        </w:rPr>
        <w:t>th</w:t>
      </w:r>
    </w:p>
    <w:p w14:paraId="6F06D826"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Extract is in progress and is due to be delivered to Polaris team by end of day 9/19/19</w:t>
      </w:r>
    </w:p>
    <w:p w14:paraId="749F29C8"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Polaris environment will not be available to us starting Sept 24 until the second data load is completed in early October.</w:t>
      </w:r>
    </w:p>
    <w:p w14:paraId="1912C0CA" w14:textId="77777777" w:rsidR="00FC6308" w:rsidRPr="00FC6308" w:rsidRDefault="00FC6308" w:rsidP="00FC6308">
      <w:pPr>
        <w:spacing w:after="0" w:line="240" w:lineRule="auto"/>
        <w:rPr>
          <w:rFonts w:ascii="Calibri" w:eastAsia="Calibri" w:hAnsi="Calibri" w:cs="Calibri"/>
        </w:rPr>
      </w:pPr>
    </w:p>
    <w:p w14:paraId="7F7AC4D8" w14:textId="77777777" w:rsidR="00FC6308" w:rsidRPr="00FC6308" w:rsidRDefault="00FC6308" w:rsidP="00FC6308">
      <w:pPr>
        <w:spacing w:after="0" w:line="240" w:lineRule="auto"/>
        <w:rPr>
          <w:rFonts w:ascii="Calibri" w:eastAsia="Calibri" w:hAnsi="Calibri" w:cs="Calibri"/>
        </w:rPr>
      </w:pPr>
      <w:r w:rsidRPr="00FC6308">
        <w:rPr>
          <w:rFonts w:ascii="Calibri" w:eastAsia="Calibri" w:hAnsi="Calibri" w:cs="Calibri"/>
        </w:rPr>
        <w:t xml:space="preserve">Future discussion topics from 8/22 meeting – let’s see if these are still </w:t>
      </w:r>
      <w:proofErr w:type="gramStart"/>
      <w:r w:rsidRPr="00FC6308">
        <w:rPr>
          <w:rFonts w:ascii="Calibri" w:eastAsia="Calibri" w:hAnsi="Calibri" w:cs="Calibri"/>
        </w:rPr>
        <w:t>issues</w:t>
      </w:r>
      <w:proofErr w:type="gramEnd"/>
      <w:r w:rsidRPr="00FC6308">
        <w:rPr>
          <w:rFonts w:ascii="Calibri" w:eastAsia="Calibri" w:hAnsi="Calibri" w:cs="Calibri"/>
        </w:rPr>
        <w:t xml:space="preserve"> or not now that we have been able to review the first load:</w:t>
      </w:r>
    </w:p>
    <w:p w14:paraId="23DE8CE7"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 xml:space="preserve">035 $z – should that be moved to 019 – Kristen to supply more info.  </w:t>
      </w:r>
    </w:p>
    <w:p w14:paraId="2BD04C44" w14:textId="77777777" w:rsidR="00FC6308" w:rsidRPr="00FC6308" w:rsidRDefault="00FC6308" w:rsidP="00FC6308">
      <w:pPr>
        <w:numPr>
          <w:ilvl w:val="1"/>
          <w:numId w:val="1"/>
        </w:numPr>
        <w:spacing w:after="0" w:line="240" w:lineRule="auto"/>
        <w:rPr>
          <w:rFonts w:ascii="Calibri" w:eastAsia="Times New Roman" w:hAnsi="Calibri" w:cs="Calibri"/>
        </w:rPr>
      </w:pPr>
      <w:r w:rsidRPr="00FC6308">
        <w:rPr>
          <w:rFonts w:ascii="Calibri" w:eastAsia="Times New Roman" w:hAnsi="Calibri" w:cs="Calibri"/>
          <w:color w:val="00B0F0"/>
        </w:rPr>
        <w:t xml:space="preserve">There were 035$z fields created during the migration from PALS move to ALEPH.  </w:t>
      </w:r>
      <w:proofErr w:type="gramStart"/>
      <w:r w:rsidRPr="00FC6308">
        <w:rPr>
          <w:rFonts w:ascii="Calibri" w:eastAsia="Times New Roman" w:hAnsi="Calibri" w:cs="Calibri"/>
          <w:color w:val="00B0F0"/>
        </w:rPr>
        <w:t>However</w:t>
      </w:r>
      <w:proofErr w:type="gramEnd"/>
      <w:r w:rsidRPr="00FC6308">
        <w:rPr>
          <w:rFonts w:ascii="Calibri" w:eastAsia="Times New Roman" w:hAnsi="Calibri" w:cs="Calibri"/>
          <w:color w:val="00B0F0"/>
        </w:rPr>
        <w:t xml:space="preserve"> any records created since then would have this information also found in the 019.  So as far as the cataloging end of things, the 035$z are not needed.  Lynn to follow-up and see if that field is used in any ALEPH indexes or other system functions.</w:t>
      </w:r>
    </w:p>
    <w:p w14:paraId="710A9814"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100 $e author – consistent treatment policies – Kristen -- TD10247333</w:t>
      </w:r>
    </w:p>
    <w:p w14:paraId="3E792D21" w14:textId="77777777" w:rsidR="00FC6308" w:rsidRPr="00FC6308" w:rsidRDefault="00FC6308" w:rsidP="00FC6308">
      <w:pPr>
        <w:numPr>
          <w:ilvl w:val="1"/>
          <w:numId w:val="1"/>
        </w:numPr>
        <w:spacing w:after="0" w:line="240" w:lineRule="auto"/>
        <w:rPr>
          <w:rFonts w:ascii="Calibri" w:eastAsia="Times New Roman" w:hAnsi="Calibri" w:cs="Calibri"/>
        </w:rPr>
      </w:pPr>
      <w:r w:rsidRPr="00FC6308">
        <w:rPr>
          <w:rFonts w:ascii="Calibri" w:eastAsia="Times New Roman" w:hAnsi="Calibri" w:cs="Calibri"/>
          <w:color w:val="00B0F0"/>
        </w:rPr>
        <w:t>The original concern for this item was for merging.  Now that we have reviewed the criteria used for record merging, it is a non-issue for migration.  It may need to be revisited when discussions start for Best Practices in Cataloging.</w:t>
      </w:r>
    </w:p>
    <w:p w14:paraId="49C51A30" w14:textId="77777777" w:rsidR="00FC6308" w:rsidRPr="00FC6308" w:rsidRDefault="00FC6308" w:rsidP="00FC6308">
      <w:pPr>
        <w:numPr>
          <w:ilvl w:val="0"/>
          <w:numId w:val="1"/>
        </w:numPr>
        <w:spacing w:after="0" w:line="240" w:lineRule="auto"/>
        <w:rPr>
          <w:rFonts w:ascii="Calibri" w:eastAsia="Times New Roman" w:hAnsi="Calibri" w:cs="Calibri"/>
          <w:color w:val="00B0F0"/>
        </w:rPr>
      </w:pPr>
      <w:r w:rsidRPr="00FC6308">
        <w:rPr>
          <w:rFonts w:ascii="Calibri" w:eastAsia="Times New Roman" w:hAnsi="Calibri" w:cs="Calibri"/>
        </w:rPr>
        <w:t xml:space="preserve">Format displays – example: two different libraries have same audiobook on CD – but because they are coded differently in the LDR, they show different formats in the public view.  TD10454866.  </w:t>
      </w:r>
    </w:p>
    <w:p w14:paraId="298A7D0E" w14:textId="77777777" w:rsidR="00FC6308" w:rsidRPr="00FC6308" w:rsidRDefault="00FC6308" w:rsidP="00FC6308">
      <w:pPr>
        <w:numPr>
          <w:ilvl w:val="1"/>
          <w:numId w:val="1"/>
        </w:numPr>
        <w:spacing w:after="0" w:line="240" w:lineRule="auto"/>
        <w:rPr>
          <w:rFonts w:ascii="Calibri" w:eastAsia="Times New Roman" w:hAnsi="Calibri" w:cs="Calibri"/>
          <w:color w:val="00B0F0"/>
        </w:rPr>
      </w:pPr>
      <w:r w:rsidRPr="00FC6308">
        <w:rPr>
          <w:rFonts w:ascii="Calibri" w:eastAsia="Times New Roman" w:hAnsi="Calibri" w:cs="Calibri"/>
          <w:color w:val="00B0F0"/>
        </w:rPr>
        <w:t xml:space="preserve">This is an example of further </w:t>
      </w:r>
      <w:proofErr w:type="gramStart"/>
      <w:r w:rsidRPr="00FC6308">
        <w:rPr>
          <w:rFonts w:ascii="Calibri" w:eastAsia="Times New Roman" w:hAnsi="Calibri" w:cs="Calibri"/>
          <w:color w:val="00B0F0"/>
        </w:rPr>
        <w:t>in depth</w:t>
      </w:r>
      <w:proofErr w:type="gramEnd"/>
      <w:r w:rsidRPr="00FC6308">
        <w:rPr>
          <w:rFonts w:ascii="Calibri" w:eastAsia="Times New Roman" w:hAnsi="Calibri" w:cs="Calibri"/>
          <w:color w:val="00B0F0"/>
        </w:rPr>
        <w:t xml:space="preserve"> data cleanup that could be done.  However, it may have to wait until we are live on Polaris to complete.  We will learn more during the Cataloging Training Sessions next month.</w:t>
      </w:r>
    </w:p>
    <w:p w14:paraId="40EC3EDA"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 xml:space="preserve">For titles with both hardcover and paperback editions, should that be on one record or two?  TD10425354  </w:t>
      </w:r>
    </w:p>
    <w:p w14:paraId="423416F3" w14:textId="77777777" w:rsidR="00FC6308" w:rsidRPr="00FC6308" w:rsidRDefault="00FC6308" w:rsidP="00FC6308">
      <w:pPr>
        <w:numPr>
          <w:ilvl w:val="1"/>
          <w:numId w:val="1"/>
        </w:numPr>
        <w:spacing w:after="0" w:line="240" w:lineRule="auto"/>
        <w:rPr>
          <w:rFonts w:ascii="Calibri" w:eastAsia="Times New Roman" w:hAnsi="Calibri" w:cs="Calibri"/>
          <w:color w:val="00B0F0"/>
        </w:rPr>
      </w:pPr>
      <w:r w:rsidRPr="00FC6308">
        <w:rPr>
          <w:rFonts w:ascii="Calibri" w:eastAsia="Times New Roman" w:hAnsi="Calibri" w:cs="Calibri"/>
          <w:color w:val="00B0F0"/>
        </w:rPr>
        <w:t>This should be a policy question to include both the ILL and Public Services groups as it could present issues when fulfilling an ILL request (weight of hardcover edition vs paperback), etc.</w:t>
      </w:r>
    </w:p>
    <w:p w14:paraId="63613560"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 xml:space="preserve">Material type on 655 and sometimes 650 fields of many records from OCLC.  Should this be stripped out of Polaris records to avoid duplicate information?  TD10422161  </w:t>
      </w:r>
    </w:p>
    <w:p w14:paraId="2349A08F" w14:textId="77777777" w:rsidR="00FC6308" w:rsidRPr="00FC6308" w:rsidRDefault="00FC6308" w:rsidP="00FC6308">
      <w:pPr>
        <w:numPr>
          <w:ilvl w:val="1"/>
          <w:numId w:val="1"/>
        </w:numPr>
        <w:spacing w:after="0" w:line="240" w:lineRule="auto"/>
        <w:rPr>
          <w:rFonts w:ascii="Calibri" w:eastAsia="Times New Roman" w:hAnsi="Calibri" w:cs="Calibri"/>
        </w:rPr>
      </w:pPr>
      <w:r w:rsidRPr="00FC6308">
        <w:rPr>
          <w:rFonts w:ascii="Calibri" w:eastAsia="Times New Roman" w:hAnsi="Calibri" w:cs="Calibri"/>
          <w:color w:val="00B0F0"/>
        </w:rPr>
        <w:t xml:space="preserve">Kristen will compile examples and send to group however we may need to wait for training sessions to best address this issue.  </w:t>
      </w:r>
    </w:p>
    <w:p w14:paraId="5AA14B04"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 xml:space="preserve">Tag 776 – should it be removed?  display for </w:t>
      </w:r>
      <w:proofErr w:type="spellStart"/>
      <w:r w:rsidRPr="00FC6308">
        <w:rPr>
          <w:rFonts w:ascii="Calibri" w:eastAsia="Times New Roman" w:hAnsi="Calibri" w:cs="Calibri"/>
        </w:rPr>
        <w:t>ebook</w:t>
      </w:r>
      <w:proofErr w:type="spellEnd"/>
      <w:r w:rsidRPr="00FC6308">
        <w:rPr>
          <w:rFonts w:ascii="Calibri" w:eastAsia="Times New Roman" w:hAnsi="Calibri" w:cs="Calibri"/>
        </w:rPr>
        <w:t xml:space="preserve"> vs print; 776 vs </w:t>
      </w:r>
      <w:proofErr w:type="gramStart"/>
      <w:r w:rsidRPr="00FC6308">
        <w:rPr>
          <w:rFonts w:ascii="Calibri" w:eastAsia="Times New Roman" w:hAnsi="Calibri" w:cs="Calibri"/>
        </w:rPr>
        <w:t>520  TD</w:t>
      </w:r>
      <w:proofErr w:type="gramEnd"/>
      <w:r w:rsidRPr="00FC6308">
        <w:rPr>
          <w:rFonts w:ascii="Calibri" w:eastAsia="Times New Roman" w:hAnsi="Calibri" w:cs="Calibri"/>
        </w:rPr>
        <w:t xml:space="preserve">1042460, 10455958, 10454275  </w:t>
      </w:r>
    </w:p>
    <w:p w14:paraId="78C7B3B6" w14:textId="77777777" w:rsidR="00FC6308" w:rsidRPr="00FC6308" w:rsidRDefault="00FC6308" w:rsidP="00FC6308">
      <w:pPr>
        <w:numPr>
          <w:ilvl w:val="1"/>
          <w:numId w:val="1"/>
        </w:numPr>
        <w:spacing w:after="0" w:line="240" w:lineRule="auto"/>
        <w:rPr>
          <w:rFonts w:ascii="Calibri" w:eastAsia="Times New Roman" w:hAnsi="Calibri" w:cs="Calibri"/>
        </w:rPr>
      </w:pPr>
      <w:r w:rsidRPr="00FC6308">
        <w:rPr>
          <w:rFonts w:ascii="Calibri" w:eastAsia="Times New Roman" w:hAnsi="Calibri" w:cs="Calibri"/>
          <w:color w:val="00B0F0"/>
        </w:rPr>
        <w:t xml:space="preserve">Problem was discovered when looking at item display in public interface.  If there is a </w:t>
      </w:r>
      <w:proofErr w:type="gramStart"/>
      <w:r w:rsidRPr="00FC6308">
        <w:rPr>
          <w:rFonts w:ascii="Calibri" w:eastAsia="Times New Roman" w:hAnsi="Calibri" w:cs="Calibri"/>
          <w:color w:val="00B0F0"/>
        </w:rPr>
        <w:t>776 tag</w:t>
      </w:r>
      <w:proofErr w:type="gramEnd"/>
      <w:r w:rsidRPr="00FC6308">
        <w:rPr>
          <w:rFonts w:ascii="Calibri" w:eastAsia="Times New Roman" w:hAnsi="Calibri" w:cs="Calibri"/>
          <w:color w:val="00B0F0"/>
        </w:rPr>
        <w:t xml:space="preserve"> present, it displays before the 520 (which is more relevant information for the patron).  However, during training sessions we should receive information on configuring this area and perhaps we can disable the display of the tag or move to a less prominent position.  This may be a topic to include the Discovery group after training. </w:t>
      </w:r>
    </w:p>
    <w:p w14:paraId="20465677" w14:textId="77777777" w:rsidR="00FC6308" w:rsidRPr="00FC6308" w:rsidRDefault="00FC6308" w:rsidP="00FC6308">
      <w:pPr>
        <w:spacing w:after="0" w:line="240" w:lineRule="auto"/>
        <w:rPr>
          <w:rFonts w:ascii="Calibri" w:eastAsia="Calibri" w:hAnsi="Calibri" w:cs="Calibri"/>
        </w:rPr>
      </w:pPr>
    </w:p>
    <w:p w14:paraId="456FC4C2" w14:textId="77777777" w:rsidR="00FC6308" w:rsidRPr="00FC6308" w:rsidRDefault="00FC6308" w:rsidP="00FC6308">
      <w:pPr>
        <w:spacing w:after="0" w:line="240" w:lineRule="auto"/>
        <w:rPr>
          <w:rFonts w:ascii="Calibri" w:eastAsia="Calibri" w:hAnsi="Calibri" w:cs="Calibri"/>
        </w:rPr>
      </w:pPr>
      <w:r w:rsidRPr="00FC6308">
        <w:rPr>
          <w:rFonts w:ascii="Calibri" w:eastAsia="Calibri" w:hAnsi="Calibri" w:cs="Calibri"/>
        </w:rPr>
        <w:t>Other topics:</w:t>
      </w:r>
    </w:p>
    <w:p w14:paraId="6BDC22C9"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Cancelled September 26, 2019 meeting due to NDLA.  ODIN Office will have a booth so stop and visit us!!</w:t>
      </w:r>
    </w:p>
    <w:p w14:paraId="772F70D4" w14:textId="77777777" w:rsidR="00FC6308" w:rsidRPr="00FC6308" w:rsidRDefault="00FC6308" w:rsidP="00FC6308">
      <w:pPr>
        <w:numPr>
          <w:ilvl w:val="0"/>
          <w:numId w:val="1"/>
        </w:numPr>
        <w:spacing w:after="0" w:line="240" w:lineRule="auto"/>
        <w:rPr>
          <w:rFonts w:ascii="Calibri" w:eastAsia="Times New Roman" w:hAnsi="Calibri" w:cs="Calibri"/>
        </w:rPr>
      </w:pPr>
      <w:r w:rsidRPr="00FC6308">
        <w:rPr>
          <w:rFonts w:ascii="Calibri" w:eastAsia="Times New Roman" w:hAnsi="Calibri" w:cs="Calibri"/>
        </w:rPr>
        <w:t>Lynn is unavailable the following week (October 3</w:t>
      </w:r>
      <w:r w:rsidRPr="00FC6308">
        <w:rPr>
          <w:rFonts w:ascii="Calibri" w:eastAsia="Times New Roman" w:hAnsi="Calibri" w:cs="Calibri"/>
          <w:vertAlign w:val="superscript"/>
        </w:rPr>
        <w:t>rd</w:t>
      </w:r>
      <w:r w:rsidRPr="00FC6308">
        <w:rPr>
          <w:rFonts w:ascii="Calibri" w:eastAsia="Times New Roman" w:hAnsi="Calibri" w:cs="Calibri"/>
        </w:rPr>
        <w:t xml:space="preserve">).  </w:t>
      </w:r>
    </w:p>
    <w:p w14:paraId="72085FF0" w14:textId="77777777" w:rsidR="00FC6308" w:rsidRPr="00FC6308" w:rsidRDefault="00FC6308" w:rsidP="00FC6308">
      <w:pPr>
        <w:numPr>
          <w:ilvl w:val="1"/>
          <w:numId w:val="1"/>
        </w:numPr>
        <w:spacing w:after="0" w:line="240" w:lineRule="auto"/>
        <w:rPr>
          <w:rFonts w:ascii="Calibri" w:eastAsia="Times New Roman" w:hAnsi="Calibri" w:cs="Calibri"/>
        </w:rPr>
      </w:pPr>
      <w:r w:rsidRPr="00FC6308">
        <w:rPr>
          <w:rFonts w:ascii="Calibri" w:eastAsia="Times New Roman" w:hAnsi="Calibri" w:cs="Calibri"/>
          <w:color w:val="00B0F0"/>
        </w:rPr>
        <w:lastRenderedPageBreak/>
        <w:t xml:space="preserve">Group will still </w:t>
      </w:r>
      <w:proofErr w:type="gramStart"/>
      <w:r w:rsidRPr="00FC6308">
        <w:rPr>
          <w:rFonts w:ascii="Calibri" w:eastAsia="Times New Roman" w:hAnsi="Calibri" w:cs="Calibri"/>
          <w:color w:val="00B0F0"/>
        </w:rPr>
        <w:t>meet</w:t>
      </w:r>
      <w:proofErr w:type="gramEnd"/>
      <w:r w:rsidRPr="00FC6308">
        <w:rPr>
          <w:rFonts w:ascii="Calibri" w:eastAsia="Times New Roman" w:hAnsi="Calibri" w:cs="Calibri"/>
          <w:color w:val="00B0F0"/>
        </w:rPr>
        <w:t xml:space="preserve"> and Megan will facilitate.  Send in items for discussion either the </w:t>
      </w:r>
      <w:hyperlink r:id="rId5" w:history="1">
        <w:r w:rsidRPr="00FC6308">
          <w:rPr>
            <w:rFonts w:ascii="Calibri" w:eastAsia="Times New Roman" w:hAnsi="Calibri" w:cs="Calibri"/>
            <w:color w:val="0563C1"/>
            <w:u w:val="single"/>
          </w:rPr>
          <w:t>odinhelp@listserv.nodak.edu</w:t>
        </w:r>
      </w:hyperlink>
      <w:r w:rsidRPr="00FC6308">
        <w:rPr>
          <w:rFonts w:ascii="Calibri" w:eastAsia="Times New Roman" w:hAnsi="Calibri" w:cs="Calibri"/>
          <w:color w:val="00B0F0"/>
        </w:rPr>
        <w:t xml:space="preserve"> or </w:t>
      </w:r>
      <w:hyperlink r:id="rId6" w:history="1">
        <w:r w:rsidRPr="00FC6308">
          <w:rPr>
            <w:rFonts w:ascii="Calibri" w:eastAsia="Times New Roman" w:hAnsi="Calibri" w:cs="Calibri"/>
            <w:color w:val="0563C1"/>
            <w:u w:val="single"/>
          </w:rPr>
          <w:t>odin-pks-libs@listserv.nodak.edu</w:t>
        </w:r>
      </w:hyperlink>
      <w:r w:rsidRPr="00FC6308">
        <w:rPr>
          <w:rFonts w:ascii="Calibri" w:eastAsia="Times New Roman" w:hAnsi="Calibri" w:cs="Calibri"/>
          <w:color w:val="00B0F0"/>
        </w:rPr>
        <w:t xml:space="preserve"> with clear indication that it is a topic for the October 3</w:t>
      </w:r>
      <w:r w:rsidRPr="00FC6308">
        <w:rPr>
          <w:rFonts w:ascii="Calibri" w:eastAsia="Times New Roman" w:hAnsi="Calibri" w:cs="Calibri"/>
          <w:color w:val="00B0F0"/>
          <w:vertAlign w:val="superscript"/>
        </w:rPr>
        <w:t>rd</w:t>
      </w:r>
      <w:r w:rsidRPr="00FC6308">
        <w:rPr>
          <w:rFonts w:ascii="Calibri" w:eastAsia="Times New Roman" w:hAnsi="Calibri" w:cs="Calibri"/>
          <w:color w:val="00B0F0"/>
        </w:rPr>
        <w:t xml:space="preserve"> Cataloging Group Meeting.</w:t>
      </w:r>
    </w:p>
    <w:p w14:paraId="46555BD2" w14:textId="77777777" w:rsidR="00FC6308" w:rsidRPr="00FC6308" w:rsidRDefault="00FC6308" w:rsidP="00FC6308">
      <w:pPr>
        <w:numPr>
          <w:ilvl w:val="1"/>
          <w:numId w:val="1"/>
        </w:numPr>
        <w:spacing w:after="0" w:line="240" w:lineRule="auto"/>
        <w:rPr>
          <w:rFonts w:ascii="Calibri" w:eastAsia="Times New Roman" w:hAnsi="Calibri" w:cs="Calibri"/>
        </w:rPr>
      </w:pPr>
      <w:r w:rsidRPr="00FC6308">
        <w:rPr>
          <w:rFonts w:ascii="Calibri" w:eastAsia="Times New Roman" w:hAnsi="Calibri" w:cs="Calibri"/>
          <w:color w:val="00B0F0"/>
        </w:rPr>
        <w:t xml:space="preserve">It was also noted that October meetings could be problematic with the training sessions added to the mix. </w:t>
      </w:r>
    </w:p>
    <w:p w14:paraId="53B054D7" w14:textId="77777777" w:rsidR="00FC6308" w:rsidRPr="00FC6308" w:rsidRDefault="00FC6308" w:rsidP="00FC6308">
      <w:pPr>
        <w:spacing w:after="0" w:line="240" w:lineRule="auto"/>
        <w:rPr>
          <w:rFonts w:ascii="Calibri" w:eastAsia="Calibri" w:hAnsi="Calibri" w:cs="Calibri"/>
          <w:color w:val="00B0F0"/>
        </w:rPr>
      </w:pPr>
    </w:p>
    <w:p w14:paraId="2EB395DF" w14:textId="77777777" w:rsidR="00FC6308" w:rsidRPr="00FC6308" w:rsidRDefault="00FC6308" w:rsidP="00FC6308">
      <w:pPr>
        <w:spacing w:after="0" w:line="240" w:lineRule="auto"/>
        <w:rPr>
          <w:rFonts w:ascii="Calibri" w:eastAsia="Calibri" w:hAnsi="Calibri" w:cs="Calibri"/>
        </w:rPr>
      </w:pPr>
      <w:r w:rsidRPr="00FC6308">
        <w:rPr>
          <w:rFonts w:ascii="Calibri" w:eastAsia="Calibri" w:hAnsi="Calibri" w:cs="Calibri"/>
        </w:rPr>
        <w:t>There was a lot of great discussion today – very valuable information and insights.  Thank you for participating!</w:t>
      </w:r>
    </w:p>
    <w:p w14:paraId="3A8956B7" w14:textId="77777777" w:rsidR="00FC6308" w:rsidRPr="00FC6308" w:rsidRDefault="00FC6308" w:rsidP="00FC6308">
      <w:pPr>
        <w:spacing w:after="0" w:line="240" w:lineRule="auto"/>
        <w:rPr>
          <w:rFonts w:ascii="Calibri" w:eastAsia="Calibri" w:hAnsi="Calibri" w:cs="Calibri"/>
        </w:rPr>
      </w:pPr>
    </w:p>
    <w:p w14:paraId="41D087FE" w14:textId="77777777" w:rsidR="00FC6308" w:rsidRPr="00FC6308" w:rsidRDefault="00FC6308" w:rsidP="00FC6308">
      <w:pPr>
        <w:spacing w:after="0" w:line="240" w:lineRule="auto"/>
        <w:rPr>
          <w:rFonts w:ascii="Calibri" w:eastAsia="Calibri" w:hAnsi="Calibri" w:cs="Calibri"/>
        </w:rPr>
      </w:pPr>
      <w:r w:rsidRPr="00FC6308">
        <w:rPr>
          <w:rFonts w:ascii="Calibri" w:eastAsia="Calibri" w:hAnsi="Calibri" w:cs="Calibri"/>
        </w:rPr>
        <w:t>NEXT MEETING:  Thursday, October 3</w:t>
      </w:r>
      <w:r w:rsidRPr="00FC6308">
        <w:rPr>
          <w:rFonts w:ascii="Calibri" w:eastAsia="Calibri" w:hAnsi="Calibri" w:cs="Calibri"/>
          <w:vertAlign w:val="superscript"/>
        </w:rPr>
        <w:t>rd</w:t>
      </w:r>
      <w:r w:rsidRPr="00FC6308">
        <w:rPr>
          <w:rFonts w:ascii="Calibri" w:eastAsia="Calibri" w:hAnsi="Calibri" w:cs="Calibri"/>
        </w:rPr>
        <w:t xml:space="preserve"> 10 AM (Central Time)</w:t>
      </w:r>
    </w:p>
    <w:p w14:paraId="77FDE91F" w14:textId="77777777" w:rsidR="00FC6308" w:rsidRPr="00FC6308" w:rsidRDefault="00FC6308" w:rsidP="00FC6308">
      <w:pPr>
        <w:spacing w:after="0" w:line="240" w:lineRule="auto"/>
        <w:rPr>
          <w:rFonts w:ascii="Calibri" w:eastAsia="Calibri" w:hAnsi="Calibri" w:cs="Calibri"/>
        </w:rPr>
      </w:pPr>
      <w:r w:rsidRPr="00FC6308">
        <w:rPr>
          <w:rFonts w:ascii="Calibri" w:eastAsia="Calibri" w:hAnsi="Calibri" w:cs="Calibri"/>
        </w:rPr>
        <w:t>Connection information:</w:t>
      </w:r>
    </w:p>
    <w:p w14:paraId="62E53FE6" w14:textId="77777777" w:rsidR="00FC6308" w:rsidRPr="00FC6308" w:rsidRDefault="00FC6308" w:rsidP="00FC6308">
      <w:pPr>
        <w:spacing w:after="0" w:line="240" w:lineRule="auto"/>
        <w:rPr>
          <w:rFonts w:ascii="Tahoma" w:eastAsia="Calibri" w:hAnsi="Tahoma" w:cs="Tahoma"/>
          <w:color w:val="000000"/>
          <w:sz w:val="20"/>
          <w:szCs w:val="20"/>
        </w:rPr>
      </w:pPr>
      <w:r w:rsidRPr="00FC6308">
        <w:rPr>
          <w:rFonts w:ascii="Tahoma" w:eastAsia="Calibri" w:hAnsi="Tahoma" w:cs="Tahoma"/>
          <w:color w:val="000000"/>
          <w:sz w:val="20"/>
          <w:szCs w:val="20"/>
        </w:rPr>
        <w:t xml:space="preserve">To connect to the MeetMe Room: From an IVN/videoconference room, dial 1412007; From a web browser (Chrome is preferred), go to </w:t>
      </w:r>
      <w:hyperlink r:id="rId7" w:history="1">
        <w:r w:rsidRPr="00FC6308">
          <w:rPr>
            <w:rFonts w:ascii="Tahoma" w:eastAsia="Calibri" w:hAnsi="Tahoma" w:cs="Tahoma"/>
            <w:color w:val="0563C1"/>
            <w:sz w:val="20"/>
            <w:szCs w:val="20"/>
            <w:u w:val="single"/>
          </w:rPr>
          <w:t>https://join.nd.gov</w:t>
        </w:r>
      </w:hyperlink>
      <w:r w:rsidRPr="00FC6308">
        <w:rPr>
          <w:rFonts w:ascii="Tahoma" w:eastAsia="Calibri" w:hAnsi="Tahoma" w:cs="Tahoma"/>
          <w:color w:val="000000"/>
          <w:sz w:val="20"/>
          <w:szCs w:val="20"/>
        </w:rPr>
        <w:t xml:space="preserve"> and enter access code 1412007; From a telephone, dial 701-328-7950 (8-7950), and enter passcode 1412007#</w:t>
      </w:r>
    </w:p>
    <w:p w14:paraId="78E74463" w14:textId="77777777" w:rsidR="000E49D2" w:rsidRDefault="000E49D2" w:rsidP="00FC6308">
      <w:pPr>
        <w:pStyle w:val="NoSpacing"/>
      </w:pPr>
    </w:p>
    <w:sectPr w:rsidR="000E4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667C9"/>
    <w:multiLevelType w:val="hybridMultilevel"/>
    <w:tmpl w:val="A33E2E34"/>
    <w:lvl w:ilvl="0" w:tplc="CEC25EA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08"/>
    <w:rsid w:val="000E49D2"/>
    <w:rsid w:val="00FC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2205"/>
  <w15:chartTrackingRefBased/>
  <w15:docId w15:val="{A1793BF3-BF5F-4F1B-9014-278A1E7E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in.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pks-libs@listserv.nodak.edu" TargetMode="External"/><Relationship Id="rId5" Type="http://schemas.openxmlformats.org/officeDocument/2006/relationships/hyperlink" Target="mailto:odinhelp@listserv.nodak.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cp:revision>
  <dcterms:created xsi:type="dcterms:W3CDTF">2020-08-31T15:40:00Z</dcterms:created>
  <dcterms:modified xsi:type="dcterms:W3CDTF">2020-08-31T15:41:00Z</dcterms:modified>
</cp:coreProperties>
</file>