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586DB" w14:textId="5A52622E" w:rsidR="00265DB0" w:rsidRDefault="00265DB0" w:rsidP="00265DB0">
      <w:pPr>
        <w:pStyle w:val="NoSpacing"/>
      </w:pPr>
      <w:r>
        <w:t>October 17, 2019 – PKS Cataloging Meeting</w:t>
      </w:r>
    </w:p>
    <w:p w14:paraId="16FA1195" w14:textId="77777777" w:rsidR="00265DB0" w:rsidRDefault="00265DB0" w:rsidP="00265DB0">
      <w:pPr>
        <w:pStyle w:val="NoSpacing"/>
      </w:pPr>
    </w:p>
    <w:p w14:paraId="028A91E1" w14:textId="5D3704B9" w:rsidR="00B76773" w:rsidRDefault="00265DB0" w:rsidP="00265DB0">
      <w:pPr>
        <w:pStyle w:val="NoSpacing"/>
      </w:pPr>
      <w:r w:rsidRPr="00731C7C">
        <w:rPr>
          <w:b/>
          <w:bCs/>
          <w:u w:val="single"/>
        </w:rPr>
        <w:t>Cataloging Training</w:t>
      </w:r>
      <w:r>
        <w:t xml:space="preserve"> – everyone signed up?  Still </w:t>
      </w:r>
      <w:r w:rsidR="00731C7C">
        <w:t>limited space</w:t>
      </w:r>
      <w:r>
        <w:t xml:space="preserve"> in each session</w:t>
      </w:r>
      <w:r w:rsidR="00731C7C">
        <w:t xml:space="preserve"> which run 1.5 days</w:t>
      </w:r>
    </w:p>
    <w:p w14:paraId="6BDD21F1" w14:textId="3AEE7DA4" w:rsidR="00265DB0" w:rsidRDefault="00265DB0" w:rsidP="00265DB0">
      <w:pPr>
        <w:pStyle w:val="NoSpacing"/>
      </w:pPr>
      <w:r>
        <w:tab/>
        <w:t>2 sessions in Bismarck</w:t>
      </w:r>
      <w:r w:rsidR="00731C7C">
        <w:t xml:space="preserve"> – Oct 29 until noon on Oct 30; Oct 30 afternoon – Oct 31</w:t>
      </w:r>
    </w:p>
    <w:p w14:paraId="55E59FD5" w14:textId="77777777" w:rsidR="00731C7C" w:rsidRDefault="00265DB0" w:rsidP="00265DB0">
      <w:pPr>
        <w:pStyle w:val="NoSpacing"/>
      </w:pPr>
      <w:r>
        <w:tab/>
        <w:t>2 sessions in Grand Forks</w:t>
      </w:r>
      <w:r w:rsidR="00731C7C">
        <w:t xml:space="preserve"> - November 5 until noon on Nov 6; Nov 6 afternoon – Nov 7 </w:t>
      </w:r>
    </w:p>
    <w:p w14:paraId="37498945" w14:textId="77777777" w:rsidR="00731C7C" w:rsidRDefault="00731C7C" w:rsidP="00265DB0">
      <w:pPr>
        <w:pStyle w:val="NoSpacing"/>
      </w:pPr>
    </w:p>
    <w:p w14:paraId="550868F9" w14:textId="42AB6D7D" w:rsidR="00265DB0" w:rsidRDefault="00265DB0" w:rsidP="00265DB0">
      <w:pPr>
        <w:pStyle w:val="NoSpacing"/>
      </w:pPr>
      <w:r w:rsidRPr="00731C7C">
        <w:rPr>
          <w:b/>
          <w:bCs/>
          <w:u w:val="single"/>
        </w:rPr>
        <w:t>948</w:t>
      </w:r>
      <w:r w:rsidR="00731C7C" w:rsidRPr="00731C7C">
        <w:rPr>
          <w:b/>
          <w:bCs/>
          <w:u w:val="single"/>
        </w:rPr>
        <w:t xml:space="preserve"> tags</w:t>
      </w:r>
      <w:r>
        <w:t xml:space="preserve"> – Al will delete during extract process</w:t>
      </w:r>
      <w:r w:rsidR="00731C7C">
        <w:t xml:space="preserve"> – noted that the $z addition looks better but will require some additional cleanup after go-live to reduce duplicated info (such as North Dakota author, etc</w:t>
      </w:r>
      <w:r w:rsidR="00C361F7">
        <w:t>.</w:t>
      </w:r>
      <w:r w:rsidR="00731C7C">
        <w:t>)</w:t>
      </w:r>
    </w:p>
    <w:p w14:paraId="6B1BF04B" w14:textId="77777777" w:rsidR="00265DB0" w:rsidRDefault="00265DB0" w:rsidP="00265DB0">
      <w:pPr>
        <w:pStyle w:val="NoSpacing"/>
      </w:pPr>
    </w:p>
    <w:p w14:paraId="400E77E8" w14:textId="018028C0" w:rsidR="00265DB0" w:rsidRDefault="00265DB0" w:rsidP="00265DB0">
      <w:pPr>
        <w:pStyle w:val="NoSpacing"/>
      </w:pPr>
      <w:r w:rsidRPr="00731C7C">
        <w:rPr>
          <w:b/>
          <w:bCs/>
          <w:u w:val="single"/>
        </w:rPr>
        <w:t>Authorities checking</w:t>
      </w:r>
      <w:r>
        <w:t xml:space="preserve"> – how are things looking after </w:t>
      </w:r>
      <w:proofErr w:type="gramStart"/>
      <w:r>
        <w:t>demo</w:t>
      </w:r>
      <w:proofErr w:type="gramEnd"/>
      <w:r>
        <w:t xml:space="preserve"> last month?</w:t>
      </w:r>
    </w:p>
    <w:p w14:paraId="26EA36F3" w14:textId="17131B2E" w:rsidR="00265DB0" w:rsidRDefault="00265DB0" w:rsidP="00265DB0">
      <w:pPr>
        <w:pStyle w:val="NoSpacing"/>
      </w:pPr>
      <w:r>
        <w:tab/>
      </w:r>
      <w:r w:rsidR="00F26592">
        <w:t>Kristen</w:t>
      </w:r>
      <w:r w:rsidR="00A1182C">
        <w:t xml:space="preserve"> </w:t>
      </w:r>
      <w:r w:rsidR="00306756">
        <w:t xml:space="preserve">– NDSL </w:t>
      </w:r>
      <w:r w:rsidR="00A1182C">
        <w:t>(and anyone else available to test)</w:t>
      </w:r>
      <w:r w:rsidR="00F26592">
        <w:t xml:space="preserve"> to check authority updating and report back</w:t>
      </w:r>
      <w:r w:rsidR="00A819A7">
        <w:t xml:space="preserve">.  Depending on results </w:t>
      </w:r>
      <w:r w:rsidR="00A1182C">
        <w:t>the next step would be to try a batch update.  If that works well, we can gradually work our way through the database updating chunks of records at a time.  We should also find out more during the Cataloging Training.</w:t>
      </w:r>
    </w:p>
    <w:p w14:paraId="0978FC9F" w14:textId="77777777" w:rsidR="00265DB0" w:rsidRDefault="00265DB0" w:rsidP="00265DB0">
      <w:pPr>
        <w:pStyle w:val="NoSpacing"/>
      </w:pPr>
    </w:p>
    <w:p w14:paraId="7975EB21" w14:textId="2934CF9B" w:rsidR="00265DB0" w:rsidRDefault="00265DB0" w:rsidP="00265DB0">
      <w:pPr>
        <w:pStyle w:val="NoSpacing"/>
      </w:pPr>
      <w:r w:rsidRPr="00DD0E22">
        <w:rPr>
          <w:b/>
          <w:bCs/>
          <w:u w:val="single"/>
        </w:rPr>
        <w:t>Data checking</w:t>
      </w:r>
      <w:r>
        <w:t xml:space="preserve"> – how are things looking?  </w:t>
      </w:r>
      <w:r w:rsidR="00DD0E22">
        <w:t>We s</w:t>
      </w:r>
      <w:r>
        <w:t xml:space="preserve">till </w:t>
      </w:r>
      <w:r w:rsidR="00DD0E22">
        <w:t>have reports of issues</w:t>
      </w:r>
      <w:r>
        <w:t xml:space="preserve"> with data merging.</w:t>
      </w:r>
      <w:r w:rsidR="00DD0E22">
        <w:t xml:space="preserve">  Thank you to those that have reported.</w:t>
      </w:r>
      <w:r>
        <w:t xml:space="preserve">  Polaris staff is investigating</w:t>
      </w:r>
      <w:r w:rsidR="00A1182C">
        <w:t xml:space="preserve"> </w:t>
      </w:r>
      <w:r w:rsidR="00C361F7">
        <w:t xml:space="preserve">-- </w:t>
      </w:r>
      <w:r w:rsidR="00A1182C">
        <w:t>we will update you as soon as we receive information.</w:t>
      </w:r>
    </w:p>
    <w:p w14:paraId="59C2F36F" w14:textId="2701C88F" w:rsidR="00915606" w:rsidRDefault="00915606" w:rsidP="00265DB0">
      <w:pPr>
        <w:pStyle w:val="NoSpacing"/>
      </w:pPr>
    </w:p>
    <w:p w14:paraId="0A77EA9F" w14:textId="09ADEDDD" w:rsidR="00915606" w:rsidRDefault="00915606" w:rsidP="00265DB0">
      <w:pPr>
        <w:pStyle w:val="NoSpacing"/>
      </w:pPr>
      <w:r w:rsidRPr="006F767F">
        <w:rPr>
          <w:b/>
          <w:bCs/>
          <w:u w:val="single"/>
        </w:rPr>
        <w:t>Diacritics</w:t>
      </w:r>
      <w:r>
        <w:t xml:space="preserve"> --- </w:t>
      </w:r>
      <w:r w:rsidR="006F767F">
        <w:t>feedback after second load:  things are looking better.  Review of previously reported items show improvement.  Jessica</w:t>
      </w:r>
      <w:r w:rsidR="00306756">
        <w:t xml:space="preserve"> – NDSL - </w:t>
      </w:r>
      <w:r w:rsidR="006F767F">
        <w:t xml:space="preserve">will further review </w:t>
      </w:r>
      <w:r>
        <w:t>Icelandic Collection items</w:t>
      </w:r>
      <w:r w:rsidR="006F767F">
        <w:t xml:space="preserve"> to make sure things are displaying properly there.</w:t>
      </w:r>
      <w:r w:rsidR="00C361F7">
        <w:t xml:space="preserve">  If anyone finds further issues, please put in a help ticket so we can check it out.</w:t>
      </w:r>
    </w:p>
    <w:p w14:paraId="46199716" w14:textId="77777777" w:rsidR="006F767F" w:rsidRDefault="006F767F" w:rsidP="00265DB0">
      <w:pPr>
        <w:pStyle w:val="NoSpacing"/>
        <w:rPr>
          <w:b/>
          <w:bCs/>
          <w:u w:val="single"/>
        </w:rPr>
      </w:pPr>
    </w:p>
    <w:p w14:paraId="57264766" w14:textId="766087A8" w:rsidR="00915606" w:rsidRDefault="00915606" w:rsidP="00265DB0">
      <w:pPr>
        <w:pStyle w:val="NoSpacing"/>
      </w:pPr>
      <w:r w:rsidRPr="006F767F">
        <w:rPr>
          <w:b/>
          <w:bCs/>
          <w:u w:val="single"/>
        </w:rPr>
        <w:t>PAC customization</w:t>
      </w:r>
      <w:r w:rsidR="0040411D">
        <w:t xml:space="preserve"> </w:t>
      </w:r>
      <w:r w:rsidR="006F767F">
        <w:t>--</w:t>
      </w:r>
      <w:r w:rsidR="0040411D">
        <w:t xml:space="preserve"> </w:t>
      </w:r>
      <w:r w:rsidR="006F767F">
        <w:t xml:space="preserve">Question was asked about the formats and material types in the PAC.  </w:t>
      </w:r>
      <w:r w:rsidR="0040411D">
        <w:t xml:space="preserve">PAC User Group will be discussing options and presentation </w:t>
      </w:r>
      <w:r w:rsidR="00306756">
        <w:t>for</w:t>
      </w:r>
      <w:r w:rsidR="0040411D">
        <w:t xml:space="preserve"> the ODIN SEARCH page.  Watch for upcoming meeting notices!</w:t>
      </w:r>
    </w:p>
    <w:p w14:paraId="08E9BDF6" w14:textId="0A294B3B" w:rsidR="00915606" w:rsidRDefault="00915606" w:rsidP="00265DB0">
      <w:pPr>
        <w:pStyle w:val="NoSpacing"/>
      </w:pPr>
    </w:p>
    <w:p w14:paraId="18DB8B31" w14:textId="6D95B165" w:rsidR="00915606" w:rsidRDefault="00915606" w:rsidP="00265DB0">
      <w:pPr>
        <w:pStyle w:val="NoSpacing"/>
      </w:pPr>
      <w:r w:rsidRPr="00DD0E22">
        <w:rPr>
          <w:b/>
          <w:bCs/>
          <w:u w:val="single"/>
        </w:rPr>
        <w:t>Stat classes</w:t>
      </w:r>
      <w:r>
        <w:t xml:space="preserve"> --- Stacey</w:t>
      </w:r>
      <w:r w:rsidR="00DD0E22">
        <w:t xml:space="preserve"> sent out information to main distribution list.  Responses were favorable.  </w:t>
      </w:r>
      <w:r>
        <w:tab/>
        <w:t xml:space="preserve">Megan and Ginny </w:t>
      </w:r>
      <w:r w:rsidR="00DD0E22">
        <w:t xml:space="preserve">are </w:t>
      </w:r>
      <w:r>
        <w:t xml:space="preserve">working on </w:t>
      </w:r>
      <w:r w:rsidR="00DD0E22">
        <w:t>implementing the changes needed</w:t>
      </w:r>
      <w:r>
        <w:t xml:space="preserve">.  </w:t>
      </w:r>
      <w:r w:rsidR="00DD0E22">
        <w:t>Th</w:t>
      </w:r>
      <w:r w:rsidR="00A65EAF">
        <w:t>ey</w:t>
      </w:r>
      <w:r w:rsidR="00DD0E22">
        <w:t xml:space="preserve"> are s</w:t>
      </w:r>
      <w:r>
        <w:t>tarting with NDSL cataloged libraries and will expand to those that responded to email.</w:t>
      </w:r>
    </w:p>
    <w:p w14:paraId="38DE4487" w14:textId="77777777" w:rsidR="00915606" w:rsidRDefault="00915606" w:rsidP="00265DB0">
      <w:pPr>
        <w:pStyle w:val="NoSpacing"/>
      </w:pPr>
    </w:p>
    <w:p w14:paraId="017449F1" w14:textId="21541448" w:rsidR="00927D21" w:rsidRDefault="00DD0E22" w:rsidP="00265DB0">
      <w:pPr>
        <w:pStyle w:val="NoSpacing"/>
      </w:pPr>
      <w:r w:rsidRPr="00DD0E22">
        <w:rPr>
          <w:b/>
          <w:bCs/>
          <w:u w:val="single"/>
        </w:rPr>
        <w:t>Data cleanup</w:t>
      </w:r>
      <w:r>
        <w:t xml:space="preserve"> – Another round of r</w:t>
      </w:r>
      <w:r w:rsidR="00915606">
        <w:t>eports for data cleanup</w:t>
      </w:r>
      <w:r>
        <w:t xml:space="preserve"> </w:t>
      </w:r>
      <w:proofErr w:type="gramStart"/>
      <w:r>
        <w:t>similar to</w:t>
      </w:r>
      <w:proofErr w:type="gramEnd"/>
      <w:r>
        <w:t xml:space="preserve"> </w:t>
      </w:r>
      <w:r w:rsidR="00A65EAF">
        <w:t>what was</w:t>
      </w:r>
      <w:r>
        <w:t xml:space="preserve"> sent earlier in the year</w:t>
      </w:r>
      <w:r w:rsidR="00915606">
        <w:t xml:space="preserve"> will be coming out soon.  </w:t>
      </w:r>
      <w:r w:rsidR="00A65EAF">
        <w:t xml:space="preserve">Review </w:t>
      </w:r>
      <w:r>
        <w:t>any items listed for your library.  If you have questions, make sure you ask.</w:t>
      </w:r>
    </w:p>
    <w:p w14:paraId="2E5B8F3A" w14:textId="77777777" w:rsidR="00927D21" w:rsidRDefault="00927D21" w:rsidP="00265DB0">
      <w:pPr>
        <w:pStyle w:val="NoSpacing"/>
      </w:pPr>
    </w:p>
    <w:p w14:paraId="3417A479" w14:textId="03AF06DD" w:rsidR="00915606" w:rsidRDefault="00927D21" w:rsidP="00265DB0">
      <w:pPr>
        <w:pStyle w:val="NoSpacing"/>
      </w:pPr>
      <w:r w:rsidRPr="000B39B6">
        <w:rPr>
          <w:highlight w:val="yellow"/>
        </w:rPr>
        <w:t>November 24</w:t>
      </w:r>
      <w:r w:rsidRPr="000B39B6">
        <w:rPr>
          <w:highlight w:val="yellow"/>
          <w:vertAlign w:val="superscript"/>
        </w:rPr>
        <w:t>th</w:t>
      </w:r>
      <w:r w:rsidRPr="000B39B6">
        <w:rPr>
          <w:highlight w:val="yellow"/>
        </w:rPr>
        <w:t xml:space="preserve"> – signoff for data review …. When will access to test system be suspended?</w:t>
      </w:r>
      <w:r w:rsidR="00915606">
        <w:t xml:space="preserve"> </w:t>
      </w:r>
      <w:r w:rsidR="00A65EAF">
        <w:t xml:space="preserve">  Question has been sent to Polaris Staff and will let you know when we receive an answer.</w:t>
      </w:r>
    </w:p>
    <w:p w14:paraId="05D0C8BC" w14:textId="35B181B4" w:rsidR="00306756" w:rsidRDefault="00306756" w:rsidP="00265DB0">
      <w:pPr>
        <w:pStyle w:val="NoSpacing"/>
      </w:pPr>
    </w:p>
    <w:p w14:paraId="5CF1E1CC" w14:textId="1F8C796F" w:rsidR="00306756" w:rsidRDefault="00306756" w:rsidP="00265DB0">
      <w:pPr>
        <w:pStyle w:val="NoSpacing"/>
      </w:pPr>
      <w:r w:rsidRPr="00306756">
        <w:rPr>
          <w:b/>
          <w:bCs/>
          <w:u w:val="single"/>
        </w:rPr>
        <w:t>Meetings</w:t>
      </w:r>
      <w:r>
        <w:t xml:space="preserve"> -- We will continue to meet weekly if we have items to discuss.  Make sure you send in your agenda items by Wednesday </w:t>
      </w:r>
      <w:proofErr w:type="gramStart"/>
      <w:r>
        <w:t>noon</w:t>
      </w:r>
      <w:proofErr w:type="gramEnd"/>
      <w:r>
        <w:t xml:space="preserve"> so I have a little lead time to add or maybe even track down an answer for you.</w:t>
      </w:r>
    </w:p>
    <w:p w14:paraId="75C9B313" w14:textId="4CE3DF14" w:rsidR="00306756" w:rsidRDefault="00306756" w:rsidP="00265DB0">
      <w:pPr>
        <w:pStyle w:val="NoSpacing"/>
      </w:pPr>
      <w:r>
        <w:t xml:space="preserve">  </w:t>
      </w:r>
    </w:p>
    <w:p w14:paraId="39C4320B" w14:textId="3AD928AB" w:rsidR="00306756" w:rsidRDefault="00306756" w:rsidP="00265DB0">
      <w:pPr>
        <w:pStyle w:val="NoSpacing"/>
      </w:pPr>
      <w:r>
        <w:t>Next Meeting:</w:t>
      </w:r>
    </w:p>
    <w:p w14:paraId="37FA0A0E" w14:textId="10559591" w:rsidR="00306756" w:rsidRDefault="00306756" w:rsidP="00265DB0">
      <w:pPr>
        <w:pStyle w:val="NoSpacing"/>
      </w:pPr>
      <w:r>
        <w:t>Thursday, October 24</w:t>
      </w:r>
      <w:r w:rsidR="00A65EAF">
        <w:t xml:space="preserve">, 2019 </w:t>
      </w:r>
      <w:r>
        <w:t xml:space="preserve">  10 – 11 central time</w:t>
      </w:r>
    </w:p>
    <w:p w14:paraId="1AA14731" w14:textId="6B1B5BCE" w:rsidR="00306756" w:rsidRPr="00A65EAF" w:rsidRDefault="00306756" w:rsidP="00A65EAF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To connect to the MeetMe Room: From an IVN/videoconference room, dial 1412007; From a web browser (Chrome is preferred), go to 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</w:rPr>
          <w:t>https://join.nd.gov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and enter access code 1412007; From a telephone, dial 701-328-7950 (8-7950), and enter passcode 1412007# </w:t>
      </w:r>
    </w:p>
    <w:sectPr w:rsidR="00306756" w:rsidRPr="00A65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B0"/>
    <w:rsid w:val="000B39B6"/>
    <w:rsid w:val="00265DB0"/>
    <w:rsid w:val="00306756"/>
    <w:rsid w:val="003F1C75"/>
    <w:rsid w:val="0040411D"/>
    <w:rsid w:val="006F767F"/>
    <w:rsid w:val="00731C7C"/>
    <w:rsid w:val="00915606"/>
    <w:rsid w:val="00927D21"/>
    <w:rsid w:val="00A1182C"/>
    <w:rsid w:val="00A65EAF"/>
    <w:rsid w:val="00A819A7"/>
    <w:rsid w:val="00B76773"/>
    <w:rsid w:val="00C361F7"/>
    <w:rsid w:val="00DD0E22"/>
    <w:rsid w:val="00E4790D"/>
    <w:rsid w:val="00F26592"/>
    <w:rsid w:val="00F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A88F"/>
  <w15:chartTrackingRefBased/>
  <w15:docId w15:val="{E615F07E-B294-48DD-817B-BE7E4312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DB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067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Wolf, Lynn</cp:lastModifiedBy>
  <cp:revision>2</cp:revision>
  <dcterms:created xsi:type="dcterms:W3CDTF">2020-08-31T15:43:00Z</dcterms:created>
  <dcterms:modified xsi:type="dcterms:W3CDTF">2020-08-31T15:43:00Z</dcterms:modified>
</cp:coreProperties>
</file>