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4A23BF1E" w:rsidR="00ED2037" w:rsidRPr="007D0226" w:rsidRDefault="004E2F02" w:rsidP="00ED2037">
      <w:pPr>
        <w:pStyle w:val="NoSpacing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February 3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A7790F">
        <w:rPr>
          <w:b/>
          <w:bCs/>
          <w:u w:val="single"/>
        </w:rPr>
        <w:t>Notes</w:t>
      </w:r>
    </w:p>
    <w:p w14:paraId="3A6EB821" w14:textId="65002A8B" w:rsidR="00ED2037" w:rsidRDefault="00ED2037" w:rsidP="00ED2037">
      <w:pPr>
        <w:pStyle w:val="NoSpacing"/>
      </w:pPr>
      <w:bookmarkStart w:id="1" w:name="_Hlk26782214"/>
      <w:bookmarkStart w:id="2" w:name="_Hlk23525948"/>
    </w:p>
    <w:p w14:paraId="4A8F16BA" w14:textId="4BD822DE" w:rsidR="00A7790F" w:rsidRPr="00A7790F" w:rsidRDefault="00A7790F" w:rsidP="00A7790F">
      <w:pPr>
        <w:pStyle w:val="NoSpacing"/>
        <w:rPr>
          <w:u w:val="single"/>
        </w:rPr>
      </w:pPr>
      <w:r w:rsidRPr="00A7790F">
        <w:rPr>
          <w:b/>
          <w:bCs/>
          <w:u w:val="single"/>
        </w:rPr>
        <w:t>ATTENDING:</w:t>
      </w:r>
      <w:r w:rsidRPr="00A7790F">
        <w:rPr>
          <w:b/>
          <w:bCs/>
        </w:rPr>
        <w:t xml:space="preserve">  </w:t>
      </w:r>
      <w:r w:rsidRPr="00A7790F">
        <w:t>Amy (NDSCS), Aubrey (NMY), Ben (NDV), Drew (UND), Erika (UNF), Jasmine (NDJ), Jason (ODIN),</w:t>
      </w:r>
      <w:r>
        <w:t xml:space="preserve"> Jessica (UNF),</w:t>
      </w:r>
      <w:r w:rsidRPr="00A7790F">
        <w:t xml:space="preserve"> Julia (NMI), Laurie (UNE), Liz (NBJ), Megan (ODIN), Phyllis </w:t>
      </w:r>
      <w:proofErr w:type="spellStart"/>
      <w:r w:rsidRPr="00A7790F">
        <w:t>Kuno</w:t>
      </w:r>
      <w:proofErr w:type="spellEnd"/>
      <w:r w:rsidRPr="00A7790F">
        <w:t xml:space="preserve"> (TBI), Shari (UNW), Staci (NDI), Lynn (ODIN)</w:t>
      </w:r>
    </w:p>
    <w:p w14:paraId="526D0683" w14:textId="77777777" w:rsidR="00A7790F" w:rsidRPr="007D0226" w:rsidRDefault="00A7790F" w:rsidP="00ED2037">
      <w:pPr>
        <w:pStyle w:val="NoSpacing"/>
      </w:pPr>
    </w:p>
    <w:bookmarkEnd w:id="1"/>
    <w:p w14:paraId="449AAE5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7D1E3B94" w14:textId="189E3E60" w:rsidR="00ED2037" w:rsidRDefault="00ED2037" w:rsidP="00ED2037">
      <w:pPr>
        <w:pStyle w:val="NoSpacing"/>
        <w:numPr>
          <w:ilvl w:val="0"/>
          <w:numId w:val="1"/>
        </w:numPr>
      </w:pPr>
      <w:r>
        <w:t>Questions?  Problems?  Updates</w:t>
      </w:r>
      <w:r w:rsidR="0039524B">
        <w:t>?</w:t>
      </w:r>
      <w:r w:rsidR="0041334F">
        <w:t xml:space="preserve"> – </w:t>
      </w:r>
    </w:p>
    <w:p w14:paraId="5A69C161" w14:textId="414118F1" w:rsidR="0041334F" w:rsidRDefault="0041334F" w:rsidP="0041334F">
      <w:pPr>
        <w:pStyle w:val="NoSpacing"/>
        <w:numPr>
          <w:ilvl w:val="1"/>
          <w:numId w:val="1"/>
        </w:numPr>
      </w:pPr>
      <w:r>
        <w:t xml:space="preserve">Will the data be refreshed before go-live?   </w:t>
      </w:r>
      <w:proofErr w:type="gramStart"/>
      <w:r>
        <w:t>Yes</w:t>
      </w:r>
      <w:proofErr w:type="gramEnd"/>
      <w:r>
        <w:t xml:space="preserve"> that is our understanding.</w:t>
      </w:r>
    </w:p>
    <w:p w14:paraId="7966A68C" w14:textId="29BEA992" w:rsidR="0041334F" w:rsidRDefault="0041334F" w:rsidP="0041334F">
      <w:pPr>
        <w:pStyle w:val="NoSpacing"/>
        <w:numPr>
          <w:ilvl w:val="1"/>
          <w:numId w:val="1"/>
        </w:numPr>
      </w:pPr>
      <w:r>
        <w:t xml:space="preserve">Item Process Status – move to note on Item Record – Shelby had asked about </w:t>
      </w:r>
      <w:proofErr w:type="spellStart"/>
      <w:r>
        <w:t>acq</w:t>
      </w:r>
      <w:proofErr w:type="spellEnd"/>
      <w:r>
        <w:t xml:space="preserve"> item notes during one of the Tuesday calls.  She had not received </w:t>
      </w:r>
      <w:r w:rsidR="008E571B">
        <w:t xml:space="preserve">an answer </w:t>
      </w:r>
      <w:r w:rsidR="008023E6">
        <w:t>yet s</w:t>
      </w:r>
      <w:r w:rsidR="008E571B">
        <w:t>o asked again on Basecamp.</w:t>
      </w:r>
    </w:p>
    <w:p w14:paraId="42A7EB34" w14:textId="49B59502" w:rsidR="00ED2037" w:rsidRDefault="00ED2037" w:rsidP="00ED2037">
      <w:pPr>
        <w:pStyle w:val="NoSpacing"/>
        <w:numPr>
          <w:ilvl w:val="0"/>
          <w:numId w:val="1"/>
        </w:numPr>
      </w:pPr>
      <w:r>
        <w:t>Configuration forms submitted</w:t>
      </w:r>
      <w:r w:rsidR="0039524B">
        <w:t xml:space="preserve">.  </w:t>
      </w:r>
    </w:p>
    <w:p w14:paraId="562256DA" w14:textId="7E6ABCF6" w:rsidR="0039524B" w:rsidRDefault="0039524B" w:rsidP="0039524B">
      <w:pPr>
        <w:pStyle w:val="NoSpacing"/>
      </w:pPr>
    </w:p>
    <w:p w14:paraId="5FE02C6A" w14:textId="23E37E29" w:rsidR="0039524B" w:rsidRDefault="0039524B" w:rsidP="0039524B">
      <w:pPr>
        <w:pStyle w:val="NoSpacing"/>
      </w:pPr>
      <w:proofErr w:type="spellStart"/>
      <w:r w:rsidRPr="0039524B">
        <w:rPr>
          <w:b/>
          <w:bCs/>
          <w:u w:val="single"/>
        </w:rPr>
        <w:t>Followup</w:t>
      </w:r>
      <w:proofErr w:type="spellEnd"/>
      <w:r w:rsidRPr="0039524B">
        <w:rPr>
          <w:b/>
          <w:bCs/>
          <w:u w:val="single"/>
        </w:rPr>
        <w:t xml:space="preserve"> Issues</w:t>
      </w:r>
      <w:r>
        <w:t>:</w:t>
      </w:r>
    </w:p>
    <w:p w14:paraId="44D80462" w14:textId="2E34CFC7" w:rsidR="0039524B" w:rsidRDefault="0039524B" w:rsidP="001E365A">
      <w:pPr>
        <w:pStyle w:val="NoSpacing"/>
        <w:numPr>
          <w:ilvl w:val="0"/>
          <w:numId w:val="1"/>
        </w:numPr>
      </w:pPr>
      <w:r w:rsidRPr="0039524B">
        <w:t xml:space="preserve">Who can log in to the institution zone? </w:t>
      </w:r>
      <w:r w:rsidR="001E365A">
        <w:t>Will be getting SUPERUSER login – should be able roles to the users migrated.  Suggest having a list of users and roles that will be needed to expedite the process.</w:t>
      </w:r>
    </w:p>
    <w:p w14:paraId="4AB25F81" w14:textId="69B0AA58" w:rsidR="001E365A" w:rsidRDefault="00BB7AE6" w:rsidP="001406F6">
      <w:pPr>
        <w:pStyle w:val="NoSpacing"/>
        <w:numPr>
          <w:ilvl w:val="0"/>
          <w:numId w:val="1"/>
        </w:numPr>
      </w:pPr>
      <w:r>
        <w:t>Discussion needed on Orbis Cascade model for NZ</w:t>
      </w:r>
      <w:r w:rsidR="001E365A">
        <w:t xml:space="preserve"> -- Libraries should be looking for policies and procedures on how things might work for the Network Zone options.</w:t>
      </w:r>
    </w:p>
    <w:p w14:paraId="3983F35F" w14:textId="5540912B" w:rsidR="008E571B" w:rsidRDefault="008E571B" w:rsidP="008E571B">
      <w:pPr>
        <w:pStyle w:val="NoSpacing"/>
        <w:numPr>
          <w:ilvl w:val="1"/>
          <w:numId w:val="1"/>
        </w:numPr>
      </w:pPr>
      <w:r>
        <w:t>When does record change from what is being worked on in OCLC?  If record is replaced in OCLC, it should replace the NZ record.</w:t>
      </w:r>
    </w:p>
    <w:p w14:paraId="290DF65D" w14:textId="214BD6A2" w:rsidR="000455DA" w:rsidRDefault="000455DA" w:rsidP="008E571B">
      <w:pPr>
        <w:pStyle w:val="NoSpacing"/>
        <w:numPr>
          <w:ilvl w:val="1"/>
          <w:numId w:val="1"/>
        </w:numPr>
      </w:pPr>
      <w:proofErr w:type="gramStart"/>
      <w:r>
        <w:t>Generally</w:t>
      </w:r>
      <w:proofErr w:type="gramEnd"/>
      <w:r>
        <w:t xml:space="preserve"> people felt they wanted to stay cataloging in OCLC and bring in to ALMA.  What procedure does NDSU use?</w:t>
      </w:r>
    </w:p>
    <w:p w14:paraId="7575C9B5" w14:textId="7CC680E7" w:rsidR="000455DA" w:rsidRDefault="000455DA" w:rsidP="008E571B">
      <w:pPr>
        <w:pStyle w:val="NoSpacing"/>
        <w:numPr>
          <w:ilvl w:val="1"/>
          <w:numId w:val="1"/>
        </w:numPr>
      </w:pPr>
      <w:r>
        <w:t>Do titles in the CZ that are part of a package belong in NZ?  Once activated they will be in the IZ.  This will be another area to test thoroughly in the TEST environment.</w:t>
      </w:r>
    </w:p>
    <w:p w14:paraId="4AAEA010" w14:textId="0E079FC8" w:rsidR="001E365A" w:rsidRDefault="001E365A" w:rsidP="001E365A">
      <w:pPr>
        <w:pStyle w:val="NoSpacing"/>
        <w:numPr>
          <w:ilvl w:val="0"/>
          <w:numId w:val="1"/>
        </w:numPr>
      </w:pPr>
      <w:r>
        <w:t xml:space="preserve">When will data be available to review? </w:t>
      </w:r>
    </w:p>
    <w:p w14:paraId="283F5696" w14:textId="4ABD0348" w:rsidR="001E365A" w:rsidRDefault="001E365A" w:rsidP="001E365A">
      <w:pPr>
        <w:pStyle w:val="NoSpacing"/>
        <w:numPr>
          <w:ilvl w:val="1"/>
          <w:numId w:val="1"/>
        </w:numPr>
      </w:pPr>
      <w:proofErr w:type="spellStart"/>
      <w:r>
        <w:t>ExLibris</w:t>
      </w:r>
      <w:proofErr w:type="spellEnd"/>
      <w:r>
        <w:t xml:space="preserve"> call from 1/14 indicated February 3-5 timeframe.</w:t>
      </w:r>
    </w:p>
    <w:p w14:paraId="3DB7A954" w14:textId="77777777" w:rsidR="001E365A" w:rsidRDefault="001E365A" w:rsidP="001E365A">
      <w:pPr>
        <w:pStyle w:val="NoSpacing"/>
        <w:numPr>
          <w:ilvl w:val="0"/>
          <w:numId w:val="1"/>
        </w:numPr>
      </w:pPr>
      <w:r>
        <w:t xml:space="preserve">When do we hit resource sharing learning?  </w:t>
      </w:r>
    </w:p>
    <w:p w14:paraId="49E7CB64" w14:textId="77777777" w:rsidR="001E365A" w:rsidRDefault="001E365A" w:rsidP="001E365A">
      <w:pPr>
        <w:pStyle w:val="NoSpacing"/>
        <w:numPr>
          <w:ilvl w:val="1"/>
          <w:numId w:val="1"/>
        </w:numPr>
      </w:pPr>
      <w:r>
        <w:t>Resource Sharing Models Webinar – Wednesday, January 22</w:t>
      </w:r>
      <w:r w:rsidRPr="00EF61D6">
        <w:rPr>
          <w:vertAlign w:val="superscript"/>
        </w:rPr>
        <w:t>nd</w:t>
      </w:r>
      <w:r>
        <w:t xml:space="preserve"> 10 am.</w:t>
      </w:r>
    </w:p>
    <w:p w14:paraId="5C7286EE" w14:textId="584031D2" w:rsidR="001E365A" w:rsidRPr="00AD6B22" w:rsidRDefault="008023E6" w:rsidP="001E365A">
      <w:pPr>
        <w:pStyle w:val="NoSpacing"/>
        <w:numPr>
          <w:ilvl w:val="1"/>
          <w:numId w:val="1"/>
        </w:numPr>
        <w:rPr>
          <w:rStyle w:val="Hyperlink"/>
          <w:color w:val="auto"/>
          <w:u w:val="none"/>
        </w:rPr>
      </w:pPr>
      <w:hyperlink r:id="rId5" w:history="1">
        <w:r w:rsidR="001E365A">
          <w:rPr>
            <w:rStyle w:val="Hyperlink"/>
          </w:rPr>
          <w:t>https://knowledge.exlibrisgroup.com/Alma/Training/Resource_Sharing</w:t>
        </w:r>
      </w:hyperlink>
    </w:p>
    <w:p w14:paraId="31C4213A" w14:textId="5825DEE5" w:rsidR="00AD6B22" w:rsidRDefault="00AD6B22" w:rsidP="001E365A">
      <w:pPr>
        <w:pStyle w:val="NoSpacing"/>
        <w:numPr>
          <w:ilvl w:val="1"/>
          <w:numId w:val="1"/>
        </w:numPr>
      </w:pPr>
      <w:r>
        <w:t xml:space="preserve">Shelby went to ALA and </w:t>
      </w:r>
      <w:proofErr w:type="spellStart"/>
      <w:r>
        <w:t>RepeatO</w:t>
      </w:r>
      <w:proofErr w:type="spellEnd"/>
      <w:r>
        <w:t xml:space="preserve"> was mentioned.  ISO part works with </w:t>
      </w:r>
      <w:proofErr w:type="spellStart"/>
      <w:r>
        <w:t>Tipasa</w:t>
      </w:r>
      <w:proofErr w:type="spellEnd"/>
      <w:r>
        <w:t xml:space="preserve">, </w:t>
      </w:r>
      <w:proofErr w:type="spellStart"/>
      <w:r>
        <w:t>ILLiad</w:t>
      </w:r>
      <w:proofErr w:type="spellEnd"/>
      <w:r>
        <w:t xml:space="preserve"> and integration on OCLC.  Things could change between now and go-live.</w:t>
      </w:r>
    </w:p>
    <w:p w14:paraId="26E4528B" w14:textId="3FE4D5FA" w:rsidR="001E365A" w:rsidRDefault="001E365A" w:rsidP="00182328">
      <w:pPr>
        <w:pStyle w:val="NoSpacing"/>
        <w:numPr>
          <w:ilvl w:val="0"/>
          <w:numId w:val="1"/>
        </w:numPr>
      </w:pPr>
      <w:r>
        <w:t>Additional configuration information was discussed regarding special parameters expanded djs.xlsx spreadsheet.  Requested Al/Jason to let libraries know if any other information is needed for this To-Do item.</w:t>
      </w:r>
    </w:p>
    <w:p w14:paraId="48F1A90B" w14:textId="65D23785" w:rsidR="00AD6B22" w:rsidRDefault="00AD6B22" w:rsidP="00AD6B22">
      <w:pPr>
        <w:pStyle w:val="NoSpacing"/>
        <w:numPr>
          <w:ilvl w:val="1"/>
          <w:numId w:val="1"/>
        </w:numPr>
      </w:pPr>
      <w:proofErr w:type="spellStart"/>
      <w:r>
        <w:t>Connexion</w:t>
      </w:r>
      <w:proofErr w:type="spellEnd"/>
      <w:r w:rsidR="00F67251">
        <w:t xml:space="preserve"> info not provided so will need to add that to configuration when we get into the TEST load.</w:t>
      </w:r>
    </w:p>
    <w:p w14:paraId="71225A7A" w14:textId="77777777" w:rsidR="00182328" w:rsidRDefault="00182328" w:rsidP="00182328">
      <w:pPr>
        <w:pStyle w:val="NoSpacing"/>
        <w:ind w:left="720"/>
      </w:pPr>
    </w:p>
    <w:p w14:paraId="177A137C" w14:textId="1233C180" w:rsidR="004E2F02" w:rsidRDefault="004E2F02" w:rsidP="00ED2037">
      <w:pPr>
        <w:pStyle w:val="NoSpacing"/>
      </w:pPr>
      <w:r>
        <w:rPr>
          <w:b/>
          <w:bCs/>
          <w:u w:val="single"/>
        </w:rPr>
        <w:t xml:space="preserve">New Topics: </w:t>
      </w:r>
    </w:p>
    <w:p w14:paraId="66930558" w14:textId="2A86AC00" w:rsidR="004E2F02" w:rsidRDefault="004E2F02" w:rsidP="004E2F02">
      <w:pPr>
        <w:pStyle w:val="NoSpacing"/>
        <w:numPr>
          <w:ilvl w:val="0"/>
          <w:numId w:val="1"/>
        </w:numPr>
      </w:pPr>
      <w:r>
        <w:t>Premium sandboxes</w:t>
      </w:r>
    </w:p>
    <w:p w14:paraId="0B8151A6" w14:textId="08A77231" w:rsidR="004E2F02" w:rsidRPr="004E2F02" w:rsidRDefault="004E2F02" w:rsidP="004E2F02">
      <w:pPr>
        <w:pStyle w:val="NoSpacing"/>
        <w:numPr>
          <w:ilvl w:val="0"/>
          <w:numId w:val="1"/>
        </w:numPr>
      </w:pPr>
      <w:r>
        <w:t>Resource sharing models – peer to peer or fulfillment</w:t>
      </w:r>
    </w:p>
    <w:p w14:paraId="584FBF5B" w14:textId="77777777" w:rsidR="004E2F02" w:rsidRDefault="004E2F02" w:rsidP="00ED2037">
      <w:pPr>
        <w:pStyle w:val="NoSpacing"/>
        <w:rPr>
          <w:b/>
          <w:bCs/>
          <w:u w:val="single"/>
        </w:rPr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2E106CCA" w14:textId="77777777" w:rsidR="00CA5CB2" w:rsidRDefault="00CA5CB2" w:rsidP="00CA5CB2">
      <w:pPr>
        <w:tabs>
          <w:tab w:val="num" w:pos="1440"/>
        </w:tabs>
        <w:spacing w:after="0" w:line="240" w:lineRule="auto"/>
        <w:rPr>
          <w:rFonts w:eastAsia="Times New Roman" w:cstheme="minorHAnsi"/>
          <w:b/>
          <w:bCs/>
        </w:rPr>
      </w:pPr>
      <w:r w:rsidRPr="00CA5CB2">
        <w:rPr>
          <w:rFonts w:eastAsia="Times New Roman" w:cstheme="minorHAnsi"/>
          <w:b/>
          <w:bCs/>
        </w:rPr>
        <w:t>For the week of 1/27</w:t>
      </w:r>
    </w:p>
    <w:p w14:paraId="26E12A54" w14:textId="77777777" w:rsidR="00CA5CB2" w:rsidRDefault="00CA5CB2" w:rsidP="00CA5CB2">
      <w:pPr>
        <w:pStyle w:val="ListParagraph"/>
        <w:numPr>
          <w:ilvl w:val="0"/>
          <w:numId w:val="1"/>
        </w:numPr>
        <w:tabs>
          <w:tab w:val="num" w:pos="1440"/>
        </w:tabs>
        <w:spacing w:after="0" w:line="240" w:lineRule="auto"/>
        <w:rPr>
          <w:rFonts w:eastAsia="Times New Roman" w:cstheme="minorHAnsi"/>
        </w:rPr>
      </w:pPr>
      <w:r w:rsidRPr="00CA5CB2">
        <w:rPr>
          <w:rFonts w:eastAsia="Times New Roman" w:cstheme="minorHAnsi"/>
        </w:rPr>
        <w:t>Review Alma Fulfillment training</w:t>
      </w:r>
    </w:p>
    <w:p w14:paraId="6EF71B81" w14:textId="77777777" w:rsidR="00CA5CB2" w:rsidRDefault="00CA5CB2" w:rsidP="00CA5CB2">
      <w:pPr>
        <w:pStyle w:val="ListParagraph"/>
        <w:numPr>
          <w:ilvl w:val="0"/>
          <w:numId w:val="1"/>
        </w:numPr>
        <w:tabs>
          <w:tab w:val="num" w:pos="1440"/>
        </w:tabs>
        <w:spacing w:after="0" w:line="240" w:lineRule="auto"/>
        <w:rPr>
          <w:rFonts w:eastAsia="Times New Roman" w:cstheme="minorHAnsi"/>
        </w:rPr>
      </w:pPr>
      <w:r w:rsidRPr="00CA5CB2">
        <w:rPr>
          <w:rFonts w:eastAsia="Times New Roman" w:cstheme="minorHAnsi"/>
          <w:b/>
          <w:bCs/>
        </w:rPr>
        <w:t>Fulfillment:</w:t>
      </w:r>
      <w:r w:rsidRPr="00CA5CB2">
        <w:rPr>
          <w:rFonts w:eastAsia="Times New Roman" w:cstheme="minorHAnsi"/>
        </w:rPr>
        <w:br/>
      </w:r>
      <w:hyperlink r:id="rId6" w:tgtFrame="_blank" w:history="1">
        <w:r w:rsidRPr="00CA5CB2">
          <w:rPr>
            <w:rFonts w:eastAsia="Times New Roman" w:cstheme="minorHAnsi"/>
            <w:color w:val="1B6AC9"/>
            <w:u w:val="single"/>
          </w:rPr>
          <w:t> https://knowledge.exlibrisgroup.com/Alma/Training/Alma_Essentials/Alma_Essentials_-_English/F_Fulfillment</w:t>
        </w:r>
      </w:hyperlink>
      <w:r w:rsidRPr="00CA5CB2">
        <w:rPr>
          <w:rFonts w:eastAsia="Times New Roman" w:cstheme="minorHAnsi"/>
        </w:rPr>
        <w:br/>
        <w:t>01 Working at the Circulation Desk (13 min)</w:t>
      </w:r>
      <w:r w:rsidRPr="00CA5CB2">
        <w:rPr>
          <w:rFonts w:eastAsia="Times New Roman" w:cstheme="minorHAnsi"/>
        </w:rPr>
        <w:br/>
        <w:t>02 Physical Item and Move Requests (12 min)</w:t>
      </w:r>
      <w:r w:rsidRPr="00CA5CB2">
        <w:rPr>
          <w:rFonts w:eastAsia="Times New Roman" w:cstheme="minorHAnsi"/>
        </w:rPr>
        <w:br/>
        <w:t>03 Course Reserves (13 min)</w:t>
      </w:r>
      <w:r w:rsidRPr="00CA5CB2">
        <w:rPr>
          <w:rFonts w:eastAsia="Times New Roman" w:cstheme="minorHAnsi"/>
        </w:rPr>
        <w:br/>
        <w:t>04 Booking Requests (7 min)</w:t>
      </w:r>
      <w:r w:rsidRPr="00CA5CB2">
        <w:rPr>
          <w:rFonts w:eastAsia="Times New Roman" w:cstheme="minorHAnsi"/>
        </w:rPr>
        <w:br/>
        <w:t>05 Digitization Requests (10 min)</w:t>
      </w:r>
    </w:p>
    <w:p w14:paraId="36084E98" w14:textId="11E73C0B" w:rsidR="00CA5CB2" w:rsidRPr="00CA5CB2" w:rsidRDefault="00CA5CB2" w:rsidP="00CA5CB2">
      <w:pPr>
        <w:pStyle w:val="ListParagraph"/>
        <w:numPr>
          <w:ilvl w:val="0"/>
          <w:numId w:val="1"/>
        </w:numPr>
        <w:tabs>
          <w:tab w:val="num" w:pos="1440"/>
        </w:tabs>
        <w:spacing w:after="0" w:line="240" w:lineRule="auto"/>
        <w:rPr>
          <w:rFonts w:eastAsia="Times New Roman" w:cstheme="minorHAnsi"/>
        </w:rPr>
      </w:pPr>
      <w:r w:rsidRPr="00CA5CB2">
        <w:rPr>
          <w:rFonts w:eastAsia="Times New Roman" w:cstheme="minorHAnsi"/>
          <w:b/>
          <w:bCs/>
        </w:rPr>
        <w:t>Administration Fundamentals:</w:t>
      </w:r>
      <w:r w:rsidRPr="00CA5CB2">
        <w:rPr>
          <w:rFonts w:eastAsia="Times New Roman" w:cstheme="minorHAnsi"/>
        </w:rPr>
        <w:t xml:space="preserve"> </w:t>
      </w:r>
      <w:hyperlink r:id="rId7" w:tgtFrame="_blank" w:history="1">
        <w:r w:rsidRPr="00CA5CB2">
          <w:rPr>
            <w:rFonts w:eastAsia="Times New Roman" w:cstheme="minorHAnsi"/>
            <w:color w:val="1B6AC9"/>
            <w:u w:val="single"/>
          </w:rPr>
          <w:t>https://knowledge.exlibrisgroup.com/Alma/Training/Alma_Essentials/Alma_Essentials_-_English/G_Administration_Fundamentals</w:t>
        </w:r>
      </w:hyperlink>
      <w:r w:rsidRPr="00CA5CB2">
        <w:rPr>
          <w:rFonts w:eastAsia="Times New Roman" w:cstheme="minorHAnsi"/>
        </w:rPr>
        <w:br/>
        <w:t>01 Organizational Structure (9 min)</w:t>
      </w:r>
      <w:r w:rsidRPr="00CA5CB2">
        <w:rPr>
          <w:rFonts w:eastAsia="Times New Roman" w:cstheme="minorHAnsi"/>
        </w:rPr>
        <w:br/>
        <w:t>02 Circulation Desks (9 min)</w:t>
      </w:r>
      <w:r w:rsidRPr="00CA5CB2">
        <w:rPr>
          <w:rFonts w:eastAsia="Times New Roman" w:cstheme="minorHAnsi"/>
        </w:rPr>
        <w:br/>
      </w:r>
      <w:r w:rsidRPr="00CA5CB2">
        <w:rPr>
          <w:rFonts w:eastAsia="Times New Roman" w:cstheme="minorHAnsi"/>
        </w:rPr>
        <w:lastRenderedPageBreak/>
        <w:t>03 Fulfillment Units (8 min)</w:t>
      </w:r>
      <w:r w:rsidRPr="00CA5CB2">
        <w:rPr>
          <w:rFonts w:eastAsia="Times New Roman" w:cstheme="minorHAnsi"/>
        </w:rPr>
        <w:br/>
        <w:t>04 Additional Fulfillment Configurations (8 min)</w:t>
      </w:r>
    </w:p>
    <w:p w14:paraId="23E52C23" w14:textId="3F5BC1C1" w:rsidR="00CA5CB2" w:rsidRDefault="00CA5CB2" w:rsidP="00ED2037">
      <w:pPr>
        <w:pStyle w:val="NoSpacing"/>
        <w:rPr>
          <w:rFonts w:cstheme="minorHAnsi"/>
        </w:rPr>
      </w:pPr>
    </w:p>
    <w:p w14:paraId="1355BD8F" w14:textId="77777777" w:rsidR="008E2543" w:rsidRPr="008E2543" w:rsidRDefault="008E2543" w:rsidP="008E2543">
      <w:pPr>
        <w:pStyle w:val="NoSpacing"/>
        <w:numPr>
          <w:ilvl w:val="0"/>
          <w:numId w:val="5"/>
        </w:numPr>
        <w:rPr>
          <w:rFonts w:cstheme="minorHAnsi"/>
        </w:rPr>
      </w:pPr>
      <w:r w:rsidRPr="008E2543">
        <w:rPr>
          <w:rFonts w:cstheme="minorHAnsi"/>
        </w:rPr>
        <w:t>2/4 - Watch Alma Tools for Data Review training</w:t>
      </w:r>
    </w:p>
    <w:p w14:paraId="5B55DD01" w14:textId="77777777" w:rsidR="008E2543" w:rsidRPr="008E2543" w:rsidRDefault="008E2543" w:rsidP="008E2543">
      <w:pPr>
        <w:pStyle w:val="NoSpacing"/>
        <w:numPr>
          <w:ilvl w:val="1"/>
          <w:numId w:val="5"/>
        </w:numPr>
        <w:rPr>
          <w:rFonts w:cstheme="minorHAnsi"/>
        </w:rPr>
      </w:pPr>
      <w:r w:rsidRPr="008E2543">
        <w:rPr>
          <w:rFonts w:cstheme="minorHAnsi"/>
          <w:b/>
          <w:bCs/>
        </w:rPr>
        <w:t>Analytics:</w:t>
      </w:r>
      <w:r w:rsidRPr="008E2543">
        <w:rPr>
          <w:rFonts w:cstheme="minorHAnsi"/>
        </w:rPr>
        <w:br/>
      </w:r>
      <w:hyperlink r:id="rId8" w:tgtFrame="_blank" w:history="1">
        <w:r w:rsidRPr="008E2543">
          <w:rPr>
            <w:rStyle w:val="Hyperlink"/>
            <w:rFonts w:cstheme="minorHAnsi"/>
          </w:rPr>
          <w:t>https://knowledge.exlibrisgroup.com/Alma/Training/Analytics</w:t>
        </w:r>
      </w:hyperlink>
      <w:r w:rsidRPr="008E2543">
        <w:rPr>
          <w:rFonts w:cstheme="minorHAnsi"/>
        </w:rPr>
        <w:br/>
        <w:t>Introduction to Analytics (5-6 min)</w:t>
      </w:r>
      <w:r w:rsidRPr="008E2543">
        <w:rPr>
          <w:rFonts w:cstheme="minorHAnsi"/>
        </w:rPr>
        <w:br/>
        <w:t>Reports and Dashboards (20-23 min)</w:t>
      </w:r>
      <w:r w:rsidRPr="008E2543">
        <w:rPr>
          <w:rFonts w:cstheme="minorHAnsi"/>
        </w:rPr>
        <w:br/>
        <w:t>Providing Reports to Other Users (10-12) min</w:t>
      </w:r>
    </w:p>
    <w:p w14:paraId="080C6933" w14:textId="77777777" w:rsidR="008E2543" w:rsidRPr="008E2543" w:rsidRDefault="008E2543" w:rsidP="008E2543">
      <w:pPr>
        <w:pStyle w:val="NoSpacing"/>
        <w:rPr>
          <w:rFonts w:cstheme="minorHAnsi"/>
        </w:rPr>
      </w:pPr>
    </w:p>
    <w:p w14:paraId="5F2C8A57" w14:textId="6FA55166" w:rsidR="008E2543" w:rsidRPr="008E2543" w:rsidRDefault="008E2543" w:rsidP="008E2543">
      <w:pPr>
        <w:pStyle w:val="NoSpacing"/>
        <w:rPr>
          <w:rFonts w:cstheme="minorHAnsi"/>
        </w:rPr>
      </w:pPr>
      <w:r>
        <w:rPr>
          <w:rFonts w:cstheme="minorHAnsi"/>
          <w:b/>
          <w:bCs/>
        </w:rPr>
        <w:t xml:space="preserve">2/4 </w:t>
      </w:r>
      <w:proofErr w:type="spellStart"/>
      <w:r>
        <w:rPr>
          <w:rFonts w:cstheme="minorHAnsi"/>
          <w:b/>
          <w:bCs/>
        </w:rPr>
        <w:t>ExLibris</w:t>
      </w:r>
      <w:proofErr w:type="spellEnd"/>
      <w:r>
        <w:rPr>
          <w:rFonts w:cstheme="minorHAnsi"/>
          <w:b/>
          <w:bCs/>
        </w:rPr>
        <w:t>/Library Meeting</w:t>
      </w:r>
      <w:r w:rsidRPr="008E2543">
        <w:rPr>
          <w:rFonts w:cstheme="minorHAnsi"/>
          <w:b/>
          <w:bCs/>
        </w:rPr>
        <w:t xml:space="preserve"> agenda</w:t>
      </w:r>
      <w:r>
        <w:rPr>
          <w:rFonts w:cstheme="minorHAnsi"/>
          <w:b/>
          <w:bCs/>
        </w:rPr>
        <w:t xml:space="preserve"> – note:  meeting has been extended to accommodate topic.</w:t>
      </w:r>
    </w:p>
    <w:p w14:paraId="4AC40A04" w14:textId="77777777" w:rsidR="008E2543" w:rsidRPr="008E2543" w:rsidRDefault="008E2543" w:rsidP="008E2543">
      <w:pPr>
        <w:pStyle w:val="NoSpacing"/>
        <w:numPr>
          <w:ilvl w:val="0"/>
          <w:numId w:val="6"/>
        </w:numPr>
        <w:rPr>
          <w:rFonts w:cstheme="minorHAnsi"/>
        </w:rPr>
      </w:pPr>
      <w:r w:rsidRPr="008E2543">
        <w:rPr>
          <w:rFonts w:cstheme="minorHAnsi"/>
        </w:rPr>
        <w:t>Using Alma for Data Review presentation</w:t>
      </w:r>
    </w:p>
    <w:p w14:paraId="5DC11032" w14:textId="6680639B" w:rsidR="008E2543" w:rsidRDefault="008E2543" w:rsidP="008E2543">
      <w:pPr>
        <w:pStyle w:val="NoSpacing"/>
        <w:rPr>
          <w:rFonts w:cstheme="minorHAnsi"/>
        </w:rPr>
      </w:pPr>
    </w:p>
    <w:p w14:paraId="18906AD3" w14:textId="4FC9B04F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9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775EE01D" w14:textId="77777777" w:rsidR="00FC2866" w:rsidRPr="00FC2866" w:rsidRDefault="00FC2866" w:rsidP="00FC2866">
      <w:pPr>
        <w:pStyle w:val="NoSpacing"/>
        <w:rPr>
          <w:rFonts w:cstheme="minorHAnsi"/>
          <w:b/>
          <w:bCs/>
        </w:rPr>
      </w:pPr>
    </w:p>
    <w:p w14:paraId="529738B6" w14:textId="77777777" w:rsidR="008E2543" w:rsidRPr="008E2543" w:rsidRDefault="008E2543" w:rsidP="008E2543">
      <w:pPr>
        <w:pStyle w:val="NoSpacing"/>
        <w:rPr>
          <w:rFonts w:cstheme="minorHAnsi"/>
        </w:rPr>
      </w:pPr>
      <w:r w:rsidRPr="008E2543">
        <w:rPr>
          <w:rFonts w:cstheme="minorHAnsi"/>
          <w:b/>
          <w:bCs/>
        </w:rPr>
        <w:t>For the week of 2/11</w:t>
      </w:r>
    </w:p>
    <w:p w14:paraId="0E678333" w14:textId="77777777" w:rsidR="008E2543" w:rsidRP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Review migrated test load data - submit questions</w:t>
      </w:r>
    </w:p>
    <w:p w14:paraId="3420F047" w14:textId="77777777" w:rsidR="008E2543" w:rsidRP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Watch Alma Resource Sharing </w:t>
      </w:r>
    </w:p>
    <w:p w14:paraId="6EAEA8D6" w14:textId="77777777" w:rsidR="008E2543" w:rsidRPr="008E2543" w:rsidRDefault="008E2543" w:rsidP="008E2543">
      <w:pPr>
        <w:pStyle w:val="NoSpacing"/>
        <w:numPr>
          <w:ilvl w:val="1"/>
          <w:numId w:val="7"/>
        </w:numPr>
        <w:rPr>
          <w:rFonts w:cstheme="minorHAnsi"/>
        </w:rPr>
      </w:pPr>
      <w:r w:rsidRPr="008E2543">
        <w:rPr>
          <w:rFonts w:cstheme="minorHAnsi"/>
          <w:b/>
          <w:bCs/>
        </w:rPr>
        <w:t>Introduction to Resource Sharing:</w:t>
      </w:r>
      <w:r w:rsidRPr="008E2543">
        <w:rPr>
          <w:rFonts w:cstheme="minorHAnsi"/>
        </w:rPr>
        <w:br/>
      </w:r>
      <w:hyperlink r:id="rId10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https://knowledge.exlibrisgroup.com/Alma/Training/Resource_Sharing/A__Introduction_to_Resource_Sharing</w:t>
        </w:r>
      </w:hyperlink>
      <w:r w:rsidRPr="008E2543">
        <w:rPr>
          <w:rFonts w:cstheme="minorHAnsi"/>
        </w:rPr>
        <w:br/>
        <w:t>01 Resource Sharing Models (4 min)</w:t>
      </w:r>
      <w:r w:rsidRPr="008E2543">
        <w:rPr>
          <w:rFonts w:cstheme="minorHAnsi"/>
        </w:rPr>
        <w:br/>
        <w:t>02 Choosing a Resource Sharing Model (4 min)</w:t>
      </w:r>
      <w:r w:rsidRPr="008E2543">
        <w:rPr>
          <w:rFonts w:cstheme="minorHAnsi"/>
        </w:rPr>
        <w:br/>
        <w:t>03 Monitoring Resource Sharing Requests (5 min)</w:t>
      </w:r>
      <w:r w:rsidRPr="008E2543">
        <w:rPr>
          <w:rFonts w:cstheme="minorHAnsi"/>
        </w:rPr>
        <w:br/>
      </w:r>
      <w:r w:rsidRPr="008E2543">
        <w:rPr>
          <w:rFonts w:cstheme="minorHAnsi"/>
        </w:rPr>
        <w:br/>
      </w:r>
      <w:r w:rsidRPr="008E2543">
        <w:rPr>
          <w:rFonts w:cstheme="minorHAnsi"/>
          <w:b/>
          <w:bCs/>
        </w:rPr>
        <w:t>Peer to Peer Resource Sharing:</w:t>
      </w:r>
      <w:r w:rsidRPr="008E2543">
        <w:rPr>
          <w:rFonts w:cstheme="minorHAnsi"/>
        </w:rPr>
        <w:br/>
      </w:r>
      <w:hyperlink r:id="rId11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https://knowledge.exlibrisgroup.com/Alma/Training/Resource_Sharing/C_Peer-to-Peer_Resource_Sharing</w:t>
        </w:r>
      </w:hyperlink>
      <w:r w:rsidRPr="008E2543">
        <w:rPr>
          <w:rFonts w:cstheme="minorHAnsi"/>
        </w:rPr>
        <w:br/>
        <w:t>01 Introduction to Peer-to-Peer Resource Sharing (4 min)</w:t>
      </w:r>
      <w:r w:rsidRPr="008E2543">
        <w:rPr>
          <w:rFonts w:cstheme="minorHAnsi"/>
        </w:rPr>
        <w:br/>
        <w:t>02 Patron Requests in Peer-to-Peer Resource Sharing (3 min)</w:t>
      </w:r>
      <w:r w:rsidRPr="008E2543">
        <w:rPr>
          <w:rFonts w:cstheme="minorHAnsi"/>
        </w:rPr>
        <w:br/>
        <w:t>03 End-to-End Staff Workflows in Peer-to-Peer Resource Sharing (6 min)</w:t>
      </w:r>
      <w:r w:rsidRPr="008E2543">
        <w:rPr>
          <w:rFonts w:cstheme="minorHAnsi"/>
        </w:rPr>
        <w:br/>
        <w:t>04 Institution-Level Configurations for Peer-to-Peer Resource Sharing (7 min)</w:t>
      </w:r>
      <w:r w:rsidRPr="008E2543">
        <w:rPr>
          <w:rFonts w:cstheme="minorHAnsi"/>
        </w:rPr>
        <w:br/>
        <w:t>05 Resource Sharing Library Configurations for Peer-to-Peer Resource Sharing (4 min)</w:t>
      </w:r>
      <w:r w:rsidRPr="008E2543">
        <w:rPr>
          <w:rFonts w:cstheme="minorHAnsi"/>
        </w:rPr>
        <w:br/>
      </w:r>
      <w:r w:rsidRPr="008E2543">
        <w:rPr>
          <w:rFonts w:cstheme="minorHAnsi"/>
        </w:rPr>
        <w:br/>
      </w:r>
      <w:r w:rsidRPr="008E2543">
        <w:rPr>
          <w:rFonts w:cstheme="minorHAnsi"/>
          <w:b/>
          <w:bCs/>
        </w:rPr>
        <w:t>Fulfillment Networks Resource Sharing:</w:t>
      </w:r>
      <w:r w:rsidRPr="008E2543">
        <w:rPr>
          <w:rFonts w:cstheme="minorHAnsi"/>
        </w:rPr>
        <w:br/>
      </w:r>
      <w:hyperlink r:id="rId12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https://knowledge.exlibrisgroup.com/Alma/Training/Resource_Sharing/D_Fulfillment_Networks_Resource_Sharing</w:t>
        </w:r>
      </w:hyperlink>
      <w:r w:rsidRPr="008E2543">
        <w:rPr>
          <w:rFonts w:cstheme="minorHAnsi"/>
        </w:rPr>
        <w:br/>
        <w:t>01 Introduction to Fulfillment Networks Resource Sharing (4 min)</w:t>
      </w:r>
      <w:r w:rsidRPr="008E2543">
        <w:rPr>
          <w:rFonts w:cstheme="minorHAnsi"/>
        </w:rPr>
        <w:br/>
        <w:t>02 Walk-In Scenario in a Fulfillment Network (4 min)</w:t>
      </w:r>
      <w:r w:rsidRPr="008E2543">
        <w:rPr>
          <w:rFonts w:cstheme="minorHAnsi"/>
        </w:rPr>
        <w:br/>
        <w:t>03 Direct Patron Requests in a Fulfillment Network (4 min)</w:t>
      </w:r>
      <w:r w:rsidRPr="008E2543">
        <w:rPr>
          <w:rFonts w:cstheme="minorHAnsi"/>
        </w:rPr>
        <w:br/>
        <w:t>04 End-to-End Staff Workflows for Direct Patron Requests (3 min)</w:t>
      </w:r>
      <w:r w:rsidRPr="008E2543">
        <w:rPr>
          <w:rFonts w:cstheme="minorHAnsi"/>
        </w:rPr>
        <w:br/>
        <w:t>05 Tracking Patron Resource Sharing Activities (2 min)</w:t>
      </w:r>
      <w:r w:rsidRPr="008E2543">
        <w:rPr>
          <w:rFonts w:cstheme="minorHAnsi"/>
        </w:rPr>
        <w:br/>
        <w:t>06 Configuring a Fulfillment Network (4 min)</w:t>
      </w:r>
      <w:r w:rsidRPr="008E2543">
        <w:rPr>
          <w:rFonts w:cstheme="minorHAnsi"/>
        </w:rPr>
        <w:br/>
        <w:t>07 Linking Users in a Fulfillment Network (4 min)</w:t>
      </w:r>
    </w:p>
    <w:p w14:paraId="3D8FF9CD" w14:textId="77777777" w:rsidR="008E2543" w:rsidRP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Reminder - Purchasing Workflows for Physical Resources on Wed. 2/12 at 10 CST</w:t>
      </w:r>
    </w:p>
    <w:p w14:paraId="576F0237" w14:textId="77777777" w:rsidR="008E2543" w:rsidRPr="008E2543" w:rsidRDefault="008E2543" w:rsidP="008E2543">
      <w:pPr>
        <w:pStyle w:val="NoSpacing"/>
        <w:numPr>
          <w:ilvl w:val="1"/>
          <w:numId w:val="7"/>
        </w:numPr>
        <w:rPr>
          <w:rFonts w:cstheme="minorHAnsi"/>
        </w:rPr>
      </w:pPr>
      <w:r w:rsidRPr="008E2543">
        <w:rPr>
          <w:rFonts w:cstheme="minorHAnsi"/>
        </w:rPr>
        <w:t>Sign up here - </w:t>
      </w:r>
      <w:hyperlink r:id="rId13" w:history="1">
        <w:r w:rsidRPr="008E2543">
          <w:rPr>
            <w:rStyle w:val="Hyperlink"/>
            <w:rFonts w:ascii="Segoe UI Emoji" w:hAnsi="Segoe UI Emoji" w:cs="Segoe UI Emoji"/>
          </w:rPr>
          <w:t>📢</w:t>
        </w:r>
        <w:r w:rsidRPr="008E2543">
          <w:rPr>
            <w:rStyle w:val="Hyperlink"/>
            <w:rFonts w:cstheme="minorHAnsi"/>
          </w:rPr>
          <w:t xml:space="preserve"> 2020 Alma Implementation Training</w:t>
        </w:r>
      </w:hyperlink>
    </w:p>
    <w:p w14:paraId="3E24EB32" w14:textId="295FAE17" w:rsidR="008E2543" w:rsidRDefault="008E2543" w:rsidP="00ED2037">
      <w:pPr>
        <w:pStyle w:val="NoSpacing"/>
        <w:rPr>
          <w:rFonts w:cstheme="minorHAnsi"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2037">
      <w:pPr>
        <w:pStyle w:val="NoSpacing"/>
      </w:pPr>
      <w:r w:rsidRPr="007D0226">
        <w:t>Post questions to Basecamp</w:t>
      </w:r>
    </w:p>
    <w:p w14:paraId="14A7D6E0" w14:textId="77777777" w:rsidR="00ED2037" w:rsidRPr="007D0226" w:rsidRDefault="00ED2037" w:rsidP="00ED2037">
      <w:pPr>
        <w:pStyle w:val="NoSpacing"/>
      </w:pPr>
      <w:r w:rsidRPr="007D0226">
        <w:t>Complete assigned trainings</w:t>
      </w:r>
    </w:p>
    <w:p w14:paraId="05EB01F5" w14:textId="77777777" w:rsidR="00ED2037" w:rsidRPr="007D0226" w:rsidRDefault="00ED2037" w:rsidP="00ED2037">
      <w:pPr>
        <w:pStyle w:val="NoSpacing"/>
      </w:pPr>
      <w:r w:rsidRPr="007D0226">
        <w:t xml:space="preserve">Sign up for </w:t>
      </w:r>
      <w:hyperlink r:id="rId14" w:history="1">
        <w:r w:rsidRPr="007D0226">
          <w:rPr>
            <w:rStyle w:val="Hyperlink"/>
            <w:rFonts w:ascii="Segoe UI Emoji" w:hAnsi="Segoe UI Emoji" w:cs="Segoe UI Emoji"/>
          </w:rPr>
          <w:t>📢</w:t>
        </w:r>
        <w:r w:rsidRPr="007D0226">
          <w:rPr>
            <w:rStyle w:val="Hyperlink"/>
          </w:rPr>
          <w:t xml:space="preserve"> 2020 Alma Implementation Training</w:t>
        </w:r>
      </w:hyperlink>
      <w:r w:rsidRPr="007D0226">
        <w:t xml:space="preserve"> </w:t>
      </w:r>
    </w:p>
    <w:p w14:paraId="23B6B86C" w14:textId="77777777" w:rsidR="00ED2037" w:rsidRPr="007D0226" w:rsidRDefault="00ED2037" w:rsidP="00ED2037">
      <w:pPr>
        <w:pStyle w:val="NoSpacing"/>
      </w:pPr>
      <w:r w:rsidRPr="007D0226">
        <w:lastRenderedPageBreak/>
        <w:t>Work towards Alma and Primo VE certification</w:t>
      </w:r>
    </w:p>
    <w:p w14:paraId="33CDC55A" w14:textId="77777777" w:rsidR="00ED2037" w:rsidRPr="007D0226" w:rsidRDefault="008023E6" w:rsidP="00ED2037">
      <w:pPr>
        <w:pStyle w:val="NoSpacing"/>
      </w:pPr>
      <w:hyperlink r:id="rId15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8023E6" w:rsidP="00ED2037">
      <w:pPr>
        <w:pStyle w:val="NoSpacing"/>
      </w:pPr>
      <w:hyperlink r:id="rId16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2037">
      <w:pPr>
        <w:pStyle w:val="NoSpacing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440DBAFD" w14:textId="77777777" w:rsidR="00ED2037" w:rsidRPr="007D0226" w:rsidRDefault="00ED2037" w:rsidP="00ED2037">
      <w:pPr>
        <w:pStyle w:val="NoSpacing"/>
      </w:pPr>
      <w:r w:rsidRPr="007D0226">
        <w:t>February 11, 2020 – Primo VE/First Look Production Environment Delivered for Testing</w:t>
      </w:r>
    </w:p>
    <w:p w14:paraId="5DCB5273" w14:textId="77777777" w:rsidR="00ED2037" w:rsidRPr="007D0226" w:rsidRDefault="00ED2037" w:rsidP="00ED2037">
      <w:pPr>
        <w:pStyle w:val="NoSpacing"/>
      </w:pPr>
      <w:r w:rsidRPr="007D0226">
        <w:t>April 10, 2020 -- SIS load testing completed</w:t>
      </w:r>
    </w:p>
    <w:p w14:paraId="5C26FE1C" w14:textId="77777777" w:rsidR="00ED2037" w:rsidRPr="007D0226" w:rsidRDefault="00ED2037" w:rsidP="00ED2037">
      <w:pPr>
        <w:pStyle w:val="NoSpacing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2037">
      <w:pPr>
        <w:pStyle w:val="NoSpacing"/>
      </w:pPr>
      <w:r w:rsidRPr="007D0226">
        <w:t>April 28-30, 2020 – ALMA Onsite Workshop</w:t>
      </w:r>
    </w:p>
    <w:p w14:paraId="22461F6E" w14:textId="77777777" w:rsidR="00ED2037" w:rsidRPr="007D0226" w:rsidRDefault="00ED2037" w:rsidP="00ED2037">
      <w:pPr>
        <w:pStyle w:val="NoSpacing"/>
      </w:pPr>
      <w:r w:rsidRPr="007D0226">
        <w:t>July 10, 2020 – Technical Freeze</w:t>
      </w:r>
    </w:p>
    <w:p w14:paraId="77308C35" w14:textId="77777777" w:rsidR="00ED2037" w:rsidRPr="007D0226" w:rsidRDefault="00ED2037" w:rsidP="00ED2037">
      <w:pPr>
        <w:pStyle w:val="NoSpacing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2037">
      <w:pPr>
        <w:pStyle w:val="NoSpacing"/>
      </w:pPr>
      <w:bookmarkStart w:id="3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2037">
      <w:pPr>
        <w:pStyle w:val="NoSpacing"/>
      </w:pPr>
      <w:r w:rsidRPr="007D0226">
        <w:t>July 24, 2020 - Fulfillment Freeze</w:t>
      </w:r>
    </w:p>
    <w:p w14:paraId="04687D49" w14:textId="77777777" w:rsidR="00ED2037" w:rsidRPr="007D0226" w:rsidRDefault="00ED2037" w:rsidP="00ED2037">
      <w:pPr>
        <w:pStyle w:val="NoSpacing"/>
      </w:pPr>
      <w:r w:rsidRPr="007D0226">
        <w:t>July 12-26, 2020 – Cutover Load</w:t>
      </w:r>
    </w:p>
    <w:p w14:paraId="379B0700" w14:textId="77777777" w:rsidR="00ED2037" w:rsidRPr="007D0226" w:rsidRDefault="00ED2037" w:rsidP="00ED2037">
      <w:pPr>
        <w:pStyle w:val="NoSpacing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4" w:name="_Hlk26782134"/>
      <w:bookmarkEnd w:id="3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2"/>
    <w:bookmarkEnd w:id="4"/>
    <w:p w14:paraId="2444E57A" w14:textId="77777777" w:rsidR="00ED2037" w:rsidRDefault="00ED2037" w:rsidP="00ED2037">
      <w:pPr>
        <w:pStyle w:val="NoSpacing"/>
        <w:rPr>
          <w:b/>
          <w:bCs/>
        </w:rPr>
      </w:pPr>
    </w:p>
    <w:p w14:paraId="022448F9" w14:textId="77777777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Next Meeting:</w:t>
      </w:r>
    </w:p>
    <w:p w14:paraId="6D7E4204" w14:textId="77777777" w:rsidR="008E2543" w:rsidRPr="008E2543" w:rsidRDefault="008E2543" w:rsidP="008E2543">
      <w:pPr>
        <w:pStyle w:val="NoSpacing"/>
        <w:rPr>
          <w:b/>
          <w:bCs/>
        </w:rPr>
      </w:pPr>
      <w:r w:rsidRPr="008E2543">
        <w:rPr>
          <w:b/>
          <w:bCs/>
        </w:rPr>
        <w:t>Monday, February 10th   2-3 pm</w:t>
      </w:r>
    </w:p>
    <w:p w14:paraId="1FB78306" w14:textId="77777777" w:rsidR="008E2543" w:rsidRPr="008E2543" w:rsidRDefault="008E2543" w:rsidP="008E2543">
      <w:pPr>
        <w:pStyle w:val="NoSpacing"/>
      </w:pPr>
      <w:r w:rsidRPr="008E2543">
        <w:t xml:space="preserve">Submit any agenda items to </w:t>
      </w:r>
      <w:hyperlink r:id="rId17" w:history="1">
        <w:r w:rsidRPr="008E2543">
          <w:rPr>
            <w:rStyle w:val="Hyperlink"/>
          </w:rPr>
          <w:t>Lynn.Wolf@ndus.edu</w:t>
        </w:r>
      </w:hyperlink>
      <w:r w:rsidRPr="008E2543">
        <w:t xml:space="preserve"> (or to this list).</w:t>
      </w:r>
    </w:p>
    <w:p w14:paraId="512FE34A" w14:textId="77777777" w:rsidR="00ED2037" w:rsidRPr="007D0226" w:rsidRDefault="00ED2037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8023E6" w:rsidP="00ED2037">
      <w:pPr>
        <w:pStyle w:val="NoSpacing"/>
      </w:pPr>
      <w:hyperlink r:id="rId18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proofErr w:type="spellStart"/>
            <w:r w:rsidRPr="007D0226">
              <w:rPr>
                <w:b/>
                <w:bCs/>
              </w:rPr>
              <w:t>Dialin</w:t>
            </w:r>
            <w:proofErr w:type="spellEnd"/>
            <w:r w:rsidRPr="007D0226">
              <w:rPr>
                <w:b/>
                <w:bCs/>
              </w:rPr>
              <w:t>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</w:tbl>
    <w:p w14:paraId="5860A45A" w14:textId="77777777" w:rsidR="00ED2037" w:rsidRPr="007D0226" w:rsidRDefault="00ED2037" w:rsidP="00ED2037">
      <w:pPr>
        <w:pStyle w:val="NoSpacing"/>
      </w:pPr>
    </w:p>
    <w:p w14:paraId="78E0B39B" w14:textId="3B52EAF0" w:rsidR="00A1403A" w:rsidRDefault="008023E6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455DA"/>
    <w:rsid w:val="00056C70"/>
    <w:rsid w:val="00182328"/>
    <w:rsid w:val="001E365A"/>
    <w:rsid w:val="00234C69"/>
    <w:rsid w:val="0039524B"/>
    <w:rsid w:val="0041334F"/>
    <w:rsid w:val="004C08F9"/>
    <w:rsid w:val="004E2F02"/>
    <w:rsid w:val="0052246E"/>
    <w:rsid w:val="00693612"/>
    <w:rsid w:val="00774404"/>
    <w:rsid w:val="00784762"/>
    <w:rsid w:val="0079563A"/>
    <w:rsid w:val="008023E6"/>
    <w:rsid w:val="008E2543"/>
    <w:rsid w:val="008E571B"/>
    <w:rsid w:val="009C59BE"/>
    <w:rsid w:val="00A7790F"/>
    <w:rsid w:val="00AD6B22"/>
    <w:rsid w:val="00B16FE3"/>
    <w:rsid w:val="00BA122C"/>
    <w:rsid w:val="00BB7AE6"/>
    <w:rsid w:val="00C62F40"/>
    <w:rsid w:val="00CA5CB2"/>
    <w:rsid w:val="00ED2037"/>
    <w:rsid w:val="00F67251"/>
    <w:rsid w:val="00FA237E"/>
    <w:rsid w:val="00FC2866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Analytics" TargetMode="External"/><Relationship Id="rId13" Type="http://schemas.openxmlformats.org/officeDocument/2006/relationships/hyperlink" Target="https://3.basecamp.com/3765443/buckets/14394235/messages/2245003943" TargetMode="External"/><Relationship Id="rId18" Type="http://schemas.openxmlformats.org/officeDocument/2006/relationships/hyperlink" Target="https://us.bbcollab.com/guest/90d20ccbea9a407399fd573431fd43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nowledge.exlibrisgroup.com/Alma/Training/Alma_Essentials/Alma_Essentials_-_English/G_Administration_Fundamentals" TargetMode="External"/><Relationship Id="rId12" Type="http://schemas.openxmlformats.org/officeDocument/2006/relationships/hyperlink" Target="https://knowledge.exlibrisgroup.com/Alma/Training/Resource_Sharing/D_Fulfillment_Networks_Resource_Sharing" TargetMode="External"/><Relationship Id="rId17" Type="http://schemas.openxmlformats.org/officeDocument/2006/relationships/hyperlink" Target="mailto:Lynn.Wolf@ndus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Alma_Essentials/Alma_Essentials_-_English/F_Fulfillment" TargetMode="External"/><Relationship Id="rId11" Type="http://schemas.openxmlformats.org/officeDocument/2006/relationships/hyperlink" Target="https://knowledge.exlibrisgroup.com/Alma/Training/Resource_Sharing/C_Peer-to-Peer_Resource_Sharing" TargetMode="External"/><Relationship Id="rId5" Type="http://schemas.openxmlformats.org/officeDocument/2006/relationships/hyperlink" Target="https://knowledge.exlibrisgroup.com/Alma/Training/Resource_Sharing" TargetMode="External"/><Relationship Id="rId15" Type="http://schemas.openxmlformats.org/officeDocument/2006/relationships/hyperlink" Target="https://knowledge.exlibrisgroup.com/Alma/Training/Alma_Administration_Certification" TargetMode="External"/><Relationship Id="rId10" Type="http://schemas.openxmlformats.org/officeDocument/2006/relationships/hyperlink" Target="https://knowledge.exlibrisgroup.com/Alma/Training/Resource_Sharing/A__Introduction_to_Resource_Sharin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nowledge.exlibrisgroup.com/Alma/Implementation_and_Migration/Migration_Guides_and_Tutorials" TargetMode="External"/><Relationship Id="rId14" Type="http://schemas.openxmlformats.org/officeDocument/2006/relationships/hyperlink" Target="https://3.basecamp.com/3765443/buckets/14394235/messages/22450039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4</cp:revision>
  <dcterms:created xsi:type="dcterms:W3CDTF">2020-02-03T19:56:00Z</dcterms:created>
  <dcterms:modified xsi:type="dcterms:W3CDTF">2020-02-10T02:00:00Z</dcterms:modified>
</cp:coreProperties>
</file>