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7683A" w14:textId="05C9A39B" w:rsidR="00D529CE" w:rsidRPr="00EF7254" w:rsidRDefault="00D529CE" w:rsidP="00D529CE">
      <w:pPr>
        <w:spacing w:after="0" w:line="240" w:lineRule="auto"/>
        <w:rPr>
          <w:rFonts w:ascii="Calibri" w:eastAsia="Calibri" w:hAnsi="Calibri" w:cs="Calibri"/>
          <w:sz w:val="28"/>
          <w:szCs w:val="28"/>
        </w:rPr>
      </w:pPr>
      <w:r w:rsidRPr="00F00999">
        <w:rPr>
          <w:rFonts w:ascii="Calibri" w:eastAsia="Calibri" w:hAnsi="Calibri" w:cs="Calibri"/>
          <w:sz w:val="28"/>
          <w:szCs w:val="28"/>
          <w:u w:val="single"/>
        </w:rPr>
        <w:t>October 2</w:t>
      </w:r>
      <w:r w:rsidR="000A20AD">
        <w:rPr>
          <w:rFonts w:ascii="Calibri" w:eastAsia="Calibri" w:hAnsi="Calibri" w:cs="Calibri"/>
          <w:sz w:val="28"/>
          <w:szCs w:val="28"/>
          <w:u w:val="single"/>
        </w:rPr>
        <w:t>8</w:t>
      </w:r>
      <w:r w:rsidRPr="00F00999">
        <w:rPr>
          <w:rFonts w:ascii="Calibri" w:eastAsia="Calibri" w:hAnsi="Calibri" w:cs="Calibri"/>
          <w:sz w:val="28"/>
          <w:szCs w:val="28"/>
          <w:u w:val="single"/>
        </w:rPr>
        <w:t xml:space="preserve">, 2019 – Academic Cataloging Group </w:t>
      </w:r>
    </w:p>
    <w:p w14:paraId="216C1C13" w14:textId="77777777" w:rsidR="00F00999" w:rsidRPr="00F00999" w:rsidRDefault="00F00999" w:rsidP="00D529CE">
      <w:pPr>
        <w:spacing w:after="0" w:line="240" w:lineRule="auto"/>
        <w:rPr>
          <w:rFonts w:ascii="Calibri" w:eastAsia="Calibri" w:hAnsi="Calibri" w:cs="Calibri"/>
          <w:sz w:val="28"/>
          <w:szCs w:val="28"/>
          <w:u w:val="single"/>
        </w:rPr>
      </w:pPr>
    </w:p>
    <w:p w14:paraId="3FCD285B" w14:textId="694BDAFB" w:rsidR="00D529CE" w:rsidRPr="00F00999" w:rsidRDefault="000E7DF5" w:rsidP="00D529CE">
      <w:pPr>
        <w:spacing w:after="0" w:line="240" w:lineRule="auto"/>
        <w:rPr>
          <w:rFonts w:ascii="Calibri" w:eastAsia="Calibri" w:hAnsi="Calibri" w:cs="Calibri"/>
        </w:rPr>
      </w:pPr>
      <w:r w:rsidRPr="00F00999">
        <w:rPr>
          <w:rFonts w:ascii="Calibri" w:eastAsia="Calibri" w:hAnsi="Calibri" w:cs="Calibri"/>
          <w:u w:val="single"/>
        </w:rPr>
        <w:t>Attending:</w:t>
      </w:r>
      <w:r w:rsidRPr="00F00999">
        <w:rPr>
          <w:rFonts w:ascii="Calibri" w:eastAsia="Calibri" w:hAnsi="Calibri" w:cs="Calibri"/>
        </w:rPr>
        <w:t xml:space="preserve">   </w:t>
      </w:r>
      <w:r w:rsidR="00BA4FD6">
        <w:rPr>
          <w:rFonts w:ascii="Calibri" w:eastAsia="Calibri" w:hAnsi="Calibri" w:cs="Calibri"/>
        </w:rPr>
        <w:t>Jenny (NDSU), Amy (NDSCS), Aubrey (Mayville), Ben (Valley City), Drew (UND), Erika (UNF), Hattie (Dakota), Jasmine (Minot), Jason (ODIN), Julia (Minot), Laurie (UNE), Phyllis (Trinity), Shari (Williston), Shelby (UND), Staci (Dickinson), Megan (as Lynn)</w:t>
      </w:r>
    </w:p>
    <w:p w14:paraId="26A23267" w14:textId="77777777" w:rsidR="00D529CE" w:rsidRDefault="00D529CE" w:rsidP="00D529CE">
      <w:pPr>
        <w:spacing w:after="0" w:line="240" w:lineRule="auto"/>
        <w:rPr>
          <w:rFonts w:ascii="Calibri" w:eastAsia="Calibri" w:hAnsi="Calibri" w:cs="Calibri"/>
          <w:b/>
          <w:bCs/>
          <w:u w:val="single"/>
        </w:rPr>
      </w:pPr>
    </w:p>
    <w:p w14:paraId="604C61ED" w14:textId="00465E74" w:rsidR="00D529CE" w:rsidRPr="00D529CE" w:rsidRDefault="00D529CE" w:rsidP="00D529CE">
      <w:pPr>
        <w:spacing w:after="0" w:line="240" w:lineRule="auto"/>
        <w:rPr>
          <w:rFonts w:ascii="Calibri" w:eastAsia="Calibri" w:hAnsi="Calibri" w:cs="Calibri"/>
          <w:b/>
          <w:bCs/>
          <w:u w:val="single"/>
        </w:rPr>
      </w:pPr>
      <w:r w:rsidRPr="00D529CE">
        <w:rPr>
          <w:rFonts w:ascii="Calibri" w:eastAsia="Calibri" w:hAnsi="Calibri" w:cs="Calibri"/>
          <w:b/>
          <w:bCs/>
          <w:u w:val="single"/>
        </w:rPr>
        <w:t>Agenda:</w:t>
      </w:r>
    </w:p>
    <w:p w14:paraId="08376CAB" w14:textId="31D27576"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u w:val="single"/>
        </w:rPr>
        <w:t>Local fields</w:t>
      </w:r>
      <w:r w:rsidRPr="00D529CE">
        <w:rPr>
          <w:rFonts w:ascii="Calibri" w:eastAsia="Calibri" w:hAnsi="Calibri" w:cs="Calibri"/>
        </w:rPr>
        <w:t xml:space="preserve"> – </w:t>
      </w:r>
      <w:r w:rsidR="00FC71EF">
        <w:rPr>
          <w:rFonts w:ascii="Calibri" w:eastAsia="Calibri" w:hAnsi="Calibri" w:cs="Calibri"/>
        </w:rPr>
        <w:t>Status</w:t>
      </w:r>
      <w:r w:rsidRPr="00D529CE">
        <w:rPr>
          <w:rFonts w:ascii="Calibri" w:eastAsia="Calibri" w:hAnsi="Calibri" w:cs="Calibri"/>
        </w:rPr>
        <w:t xml:space="preserve">?  … </w:t>
      </w:r>
      <w:r w:rsidRPr="00D529CE">
        <w:rPr>
          <w:rFonts w:ascii="Calibri" w:eastAsia="Calibri" w:hAnsi="Calibri" w:cs="Calibri"/>
          <w:highlight w:val="yellow"/>
        </w:rPr>
        <w:t>DUE:  NOV 4th</w:t>
      </w:r>
    </w:p>
    <w:p w14:paraId="4E0AC89C" w14:textId="0326E619" w:rsidR="00401460" w:rsidRDefault="00FC71EF" w:rsidP="00FC71EF">
      <w:pPr>
        <w:spacing w:after="0" w:line="240" w:lineRule="auto"/>
        <w:ind w:left="720"/>
        <w:rPr>
          <w:rFonts w:ascii="Calibri" w:eastAsia="Calibri" w:hAnsi="Calibri" w:cs="Calibri"/>
        </w:rPr>
      </w:pPr>
      <w:r w:rsidRPr="00FC71EF">
        <w:rPr>
          <w:rFonts w:ascii="Calibri" w:eastAsia="Calibri" w:hAnsi="Calibri" w:cs="Calibri"/>
        </w:rPr>
        <w:t xml:space="preserve">Last week:  </w:t>
      </w:r>
      <w:r w:rsidR="00401460" w:rsidRPr="00FC71EF">
        <w:rPr>
          <w:rFonts w:ascii="Calibri" w:eastAsia="Calibri" w:hAnsi="Calibri" w:cs="Calibri"/>
        </w:rPr>
        <w:t xml:space="preserve">Group </w:t>
      </w:r>
      <w:r>
        <w:rPr>
          <w:rFonts w:ascii="Calibri" w:eastAsia="Calibri" w:hAnsi="Calibri" w:cs="Calibri"/>
        </w:rPr>
        <w:t>to</w:t>
      </w:r>
      <w:r w:rsidR="00401460" w:rsidRPr="00FC71EF">
        <w:rPr>
          <w:rFonts w:ascii="Calibri" w:eastAsia="Calibri" w:hAnsi="Calibri" w:cs="Calibri"/>
        </w:rPr>
        <w:t xml:space="preserve"> review Orbis-Cascade document for format and use similar tags for mapping to be consistent.  Jenny will create Google Docs document for mapping to consistent fields within the 950-999 range so group can come to consensus for shared fields.  Lynn to run reports for the 900-949 and 950-999 fields for libraries to review</w:t>
      </w:r>
      <w:r>
        <w:rPr>
          <w:rFonts w:ascii="Calibri" w:eastAsia="Calibri" w:hAnsi="Calibri" w:cs="Calibri"/>
        </w:rPr>
        <w:t xml:space="preserve"> (DONE)</w:t>
      </w:r>
      <w:r w:rsidR="00401460" w:rsidRPr="00FC71EF">
        <w:rPr>
          <w:rFonts w:ascii="Calibri" w:eastAsia="Calibri" w:hAnsi="Calibri" w:cs="Calibri"/>
        </w:rPr>
        <w:t>.  Shelby to put in question on basecamp regarding 77x/78x.  Keep working on identifying LOCAL fields.</w:t>
      </w:r>
      <w:r>
        <w:rPr>
          <w:rFonts w:ascii="Calibri" w:eastAsia="Calibri" w:hAnsi="Calibri" w:cs="Calibri"/>
        </w:rPr>
        <w:t xml:space="preserve">  </w:t>
      </w:r>
      <w:r w:rsidR="00401460" w:rsidRPr="00FC71EF">
        <w:rPr>
          <w:rFonts w:ascii="Calibri" w:eastAsia="Calibri" w:hAnsi="Calibri" w:cs="Calibri"/>
          <w:b/>
          <w:bCs/>
          <w:u w:val="single"/>
        </w:rPr>
        <w:t>REMINDER:</w:t>
      </w:r>
      <w:r w:rsidR="00401460" w:rsidRPr="00FC71EF">
        <w:rPr>
          <w:rFonts w:ascii="Calibri" w:eastAsia="Calibri" w:hAnsi="Calibri" w:cs="Calibri"/>
        </w:rPr>
        <w:t xml:space="preserve">  NO need to add $LOCAL to our existing ALEPH records as this will be done during the extraction process by the FIX routine.</w:t>
      </w:r>
    </w:p>
    <w:p w14:paraId="065606C8" w14:textId="1A4CD230" w:rsidR="003E5516" w:rsidRDefault="003E5516" w:rsidP="00FC71EF">
      <w:pPr>
        <w:spacing w:after="0" w:line="240" w:lineRule="auto"/>
        <w:ind w:left="720"/>
        <w:rPr>
          <w:rFonts w:ascii="Calibri" w:eastAsia="Calibri" w:hAnsi="Calibri" w:cs="Calibri"/>
        </w:rPr>
      </w:pPr>
      <w:r>
        <w:rPr>
          <w:rFonts w:ascii="Calibri" w:eastAsia="Calibri" w:hAnsi="Calibri" w:cs="Calibri"/>
        </w:rPr>
        <w:t>&gt;&gt;</w:t>
      </w:r>
      <w:proofErr w:type="gramStart"/>
      <w:r>
        <w:rPr>
          <w:rFonts w:ascii="Calibri" w:eastAsia="Calibri" w:hAnsi="Calibri" w:cs="Calibri"/>
        </w:rPr>
        <w:t>&gt;  See</w:t>
      </w:r>
      <w:proofErr w:type="gramEnd"/>
      <w:r>
        <w:rPr>
          <w:rFonts w:ascii="Calibri" w:eastAsia="Calibri" w:hAnsi="Calibri" w:cs="Calibri"/>
        </w:rPr>
        <w:t xml:space="preserve"> email from Shelby on 10/23/19 - </w:t>
      </w:r>
      <w:r w:rsidRPr="003E5516">
        <w:rPr>
          <w:rFonts w:ascii="Calibri" w:eastAsia="Calibri" w:hAnsi="Calibri" w:cs="Calibri"/>
        </w:rPr>
        <w:t xml:space="preserve">Local fields plan </w:t>
      </w:r>
      <w:r w:rsidR="00E35A6B">
        <w:rPr>
          <w:rFonts w:ascii="Calibri" w:eastAsia="Calibri" w:hAnsi="Calibri" w:cs="Calibri"/>
        </w:rPr>
        <w:t>–</w:t>
      </w:r>
      <w:r w:rsidRPr="003E5516">
        <w:rPr>
          <w:rFonts w:ascii="Calibri" w:eastAsia="Calibri" w:hAnsi="Calibri" w:cs="Calibri"/>
        </w:rPr>
        <w:t xml:space="preserve"> UND</w:t>
      </w:r>
    </w:p>
    <w:p w14:paraId="0150F135" w14:textId="77777777" w:rsidR="00E35A6B" w:rsidRDefault="00E35A6B" w:rsidP="00FC71EF">
      <w:pPr>
        <w:spacing w:after="0" w:line="240" w:lineRule="auto"/>
        <w:ind w:left="720"/>
        <w:rPr>
          <w:rFonts w:ascii="Calibri" w:eastAsia="Calibri" w:hAnsi="Calibri" w:cs="Calibri"/>
        </w:rPr>
      </w:pPr>
    </w:p>
    <w:p w14:paraId="57D13F50" w14:textId="402257FB" w:rsidR="00BA4FD6" w:rsidRDefault="00FC71EF" w:rsidP="00401460">
      <w:pPr>
        <w:spacing w:after="0" w:line="240" w:lineRule="auto"/>
      </w:pPr>
      <w:r w:rsidRPr="00FC71EF">
        <w:rPr>
          <w:rFonts w:ascii="Calibri" w:eastAsia="Calibri" w:hAnsi="Calibri" w:cs="Calibri"/>
          <w:highlight w:val="green"/>
        </w:rPr>
        <w:t xml:space="preserve">****  </w:t>
      </w:r>
      <w:r>
        <w:rPr>
          <w:rFonts w:ascii="Calibri" w:eastAsia="Calibri" w:hAnsi="Calibri" w:cs="Calibri"/>
          <w:highlight w:val="green"/>
        </w:rPr>
        <w:t xml:space="preserve"> </w:t>
      </w:r>
      <w:r w:rsidRPr="00FC71EF">
        <w:rPr>
          <w:rFonts w:ascii="Calibri" w:eastAsia="Calibri" w:hAnsi="Calibri" w:cs="Calibri"/>
          <w:highlight w:val="green"/>
        </w:rPr>
        <w:t>U</w:t>
      </w:r>
      <w:r>
        <w:rPr>
          <w:rFonts w:ascii="Calibri" w:eastAsia="Calibri" w:hAnsi="Calibri" w:cs="Calibri"/>
          <w:highlight w:val="green"/>
        </w:rPr>
        <w:t>PDATE</w:t>
      </w:r>
      <w:r w:rsidRPr="00FC71EF">
        <w:rPr>
          <w:rFonts w:ascii="Calibri" w:eastAsia="Calibri" w:hAnsi="Calibri" w:cs="Calibri"/>
          <w:highlight w:val="green"/>
        </w:rPr>
        <w:t>:</w:t>
      </w:r>
      <w:r>
        <w:rPr>
          <w:rFonts w:ascii="Calibri" w:eastAsia="Calibri" w:hAnsi="Calibri" w:cs="Calibri"/>
        </w:rPr>
        <w:t xml:space="preserve">  </w:t>
      </w:r>
      <w:r w:rsidR="00D31EF9">
        <w:rPr>
          <w:rFonts w:ascii="Calibri" w:eastAsia="Calibri" w:hAnsi="Calibri" w:cs="Calibri"/>
        </w:rPr>
        <w:t>Jenny hasn’t had a chance yet to contact Orbus-Cascade. G</w:t>
      </w:r>
      <w:r w:rsidR="00BA4FD6">
        <w:rPr>
          <w:rFonts w:ascii="Calibri" w:eastAsia="Calibri" w:hAnsi="Calibri" w:cs="Calibri"/>
        </w:rPr>
        <w:t xml:space="preserve">oogle docs link: </w:t>
      </w:r>
      <w:hyperlink r:id="rId5" w:anchor="gid=0" w:tgtFrame="_blank" w:history="1">
        <w:r w:rsidR="00BA4FD6">
          <w:rPr>
            <w:rStyle w:val="Hyperlink"/>
            <w:rFonts w:ascii="Arial" w:hAnsi="Arial" w:cs="Arial"/>
            <w:color w:val="1A5E82"/>
            <w:sz w:val="21"/>
            <w:szCs w:val="21"/>
            <w:shd w:val="clear" w:color="auto" w:fill="EBFBFF"/>
          </w:rPr>
          <w:t>docs.google.com/spreadsheets/d/1MkSlkXf0YQSiC8XM3q_uMjzvPlfdZW1nxtmRsynLIis/edit#gid=0</w:t>
        </w:r>
      </w:hyperlink>
    </w:p>
    <w:p w14:paraId="18744B9A" w14:textId="77777777" w:rsidR="00133AA5" w:rsidRDefault="00133AA5" w:rsidP="00133AA5">
      <w:pPr>
        <w:spacing w:after="0" w:line="240" w:lineRule="auto"/>
      </w:pPr>
      <w:r>
        <w:t>Added 099 to local fields (Shelby)</w:t>
      </w:r>
    </w:p>
    <w:p w14:paraId="568831B7" w14:textId="14D4276B" w:rsidR="00133AA5" w:rsidRPr="002A0B51" w:rsidRDefault="00D31EF9" w:rsidP="00401460">
      <w:pPr>
        <w:spacing w:after="0" w:line="240" w:lineRule="auto"/>
        <w:rPr>
          <w:rFonts w:ascii="Calibri" w:eastAsia="Calibri" w:hAnsi="Calibri" w:cs="Calibri"/>
        </w:rPr>
      </w:pPr>
      <w:r w:rsidRPr="002A0B51">
        <w:rPr>
          <w:rFonts w:ascii="Calibri" w:eastAsia="Calibri" w:hAnsi="Calibri" w:cs="Calibri"/>
        </w:rPr>
        <w:t xml:space="preserve">ND author should be copied from 655 to </w:t>
      </w:r>
      <w:r w:rsidR="00133AA5" w:rsidRPr="002A0B51">
        <w:rPr>
          <w:rFonts w:ascii="Calibri" w:eastAsia="Calibri" w:hAnsi="Calibri" w:cs="Calibri"/>
        </w:rPr>
        <w:t>694, faculty notes/other local notes</w:t>
      </w:r>
      <w:r w:rsidRPr="002A0B51">
        <w:rPr>
          <w:rFonts w:ascii="Calibri" w:eastAsia="Calibri" w:hAnsi="Calibri" w:cs="Calibri"/>
        </w:rPr>
        <w:t xml:space="preserve"> </w:t>
      </w:r>
      <w:r w:rsidR="00E35A6B" w:rsidRPr="002A0B51">
        <w:rPr>
          <w:rFonts w:ascii="Calibri" w:eastAsia="Calibri" w:hAnsi="Calibri" w:cs="Calibri"/>
        </w:rPr>
        <w:t xml:space="preserve">in the 655 </w:t>
      </w:r>
      <w:r w:rsidRPr="002A0B51">
        <w:rPr>
          <w:rFonts w:ascii="Calibri" w:eastAsia="Calibri" w:hAnsi="Calibri" w:cs="Calibri"/>
        </w:rPr>
        <w:t>can be moved to</w:t>
      </w:r>
      <w:r w:rsidR="00133AA5" w:rsidRPr="002A0B51">
        <w:rPr>
          <w:rFonts w:ascii="Calibri" w:eastAsia="Calibri" w:hAnsi="Calibri" w:cs="Calibri"/>
        </w:rPr>
        <w:t xml:space="preserve"> 690 </w:t>
      </w:r>
    </w:p>
    <w:p w14:paraId="5D103571" w14:textId="308A3693" w:rsidR="00133AA5" w:rsidRPr="002A0B51" w:rsidRDefault="00133AA5" w:rsidP="00133AA5">
      <w:pPr>
        <w:spacing w:after="0" w:line="240" w:lineRule="auto"/>
      </w:pPr>
      <w:r w:rsidRPr="002A0B51">
        <w:t>Added local</w:t>
      </w:r>
      <w:r w:rsidR="00E35A6B" w:rsidRPr="002A0B51">
        <w:t xml:space="preserve"> only</w:t>
      </w:r>
      <w:r w:rsidRPr="002A0B51">
        <w:t xml:space="preserve"> fields in 950-999</w:t>
      </w:r>
      <w:r w:rsidR="00E35A6B" w:rsidRPr="002A0B51">
        <w:t xml:space="preserve"> that will not display in Primo [962-971]</w:t>
      </w:r>
      <w:r w:rsidRPr="002A0B51">
        <w:t xml:space="preserve"> (Shelby)</w:t>
      </w:r>
    </w:p>
    <w:p w14:paraId="34DC1C81" w14:textId="68ACAF9C" w:rsidR="00300D3A" w:rsidRPr="00D529CE" w:rsidRDefault="00E35A6B" w:rsidP="00401460">
      <w:pPr>
        <w:spacing w:after="0" w:line="240" w:lineRule="auto"/>
        <w:rPr>
          <w:rFonts w:ascii="Calibri" w:eastAsia="Calibri" w:hAnsi="Calibri" w:cs="Calibri"/>
        </w:rPr>
      </w:pPr>
      <w:r w:rsidRPr="002A0B51">
        <w:rPr>
          <w:rFonts w:ascii="Calibri" w:eastAsia="Calibri" w:hAnsi="Calibri" w:cs="Calibri"/>
        </w:rPr>
        <w:t xml:space="preserve">Group members </w:t>
      </w:r>
      <w:r w:rsidR="005F7D5D">
        <w:rPr>
          <w:rFonts w:ascii="Calibri" w:eastAsia="Calibri" w:hAnsi="Calibri" w:cs="Calibri"/>
        </w:rPr>
        <w:t xml:space="preserve">please </w:t>
      </w:r>
      <w:r w:rsidRPr="002A0B51">
        <w:rPr>
          <w:rFonts w:ascii="Calibri" w:eastAsia="Calibri" w:hAnsi="Calibri" w:cs="Calibri"/>
        </w:rPr>
        <w:t>feel free to add to or comment on the document (Jenny)</w:t>
      </w:r>
    </w:p>
    <w:p w14:paraId="0A85674B" w14:textId="77777777" w:rsidR="00D529CE" w:rsidRPr="00D529CE" w:rsidRDefault="00D529CE" w:rsidP="00D529CE">
      <w:pPr>
        <w:spacing w:after="0" w:line="240" w:lineRule="auto"/>
        <w:rPr>
          <w:rFonts w:ascii="Calibri" w:eastAsia="Calibri" w:hAnsi="Calibri" w:cs="Calibri"/>
        </w:rPr>
      </w:pPr>
    </w:p>
    <w:p w14:paraId="3AD870ED" w14:textId="54AF3170" w:rsidR="00D529CE" w:rsidRDefault="00D529CE" w:rsidP="00D529CE">
      <w:pPr>
        <w:spacing w:after="0" w:line="240" w:lineRule="auto"/>
        <w:rPr>
          <w:rFonts w:ascii="Calibri" w:eastAsia="Calibri" w:hAnsi="Calibri" w:cs="Calibri"/>
        </w:rPr>
      </w:pPr>
      <w:r w:rsidRPr="00D529CE">
        <w:rPr>
          <w:rFonts w:ascii="Calibri" w:eastAsia="Calibri" w:hAnsi="Calibri" w:cs="Calibri"/>
          <w:u w:val="single"/>
        </w:rPr>
        <w:t>Validation of Migration Forms</w:t>
      </w:r>
      <w:r w:rsidRPr="00D529CE">
        <w:rPr>
          <w:rFonts w:ascii="Calibri" w:eastAsia="Calibri" w:hAnsi="Calibri" w:cs="Calibri"/>
        </w:rPr>
        <w:t xml:space="preserve"> – </w:t>
      </w:r>
      <w:r w:rsidR="00FC71EF">
        <w:rPr>
          <w:rFonts w:ascii="Calibri" w:eastAsia="Calibri" w:hAnsi="Calibri" w:cs="Calibri"/>
        </w:rPr>
        <w:t>S</w:t>
      </w:r>
      <w:r w:rsidRPr="00D529CE">
        <w:rPr>
          <w:rFonts w:ascii="Calibri" w:eastAsia="Calibri" w:hAnsi="Calibri" w:cs="Calibri"/>
        </w:rPr>
        <w:t>tatus</w:t>
      </w:r>
      <w:r w:rsidR="00FC71EF">
        <w:rPr>
          <w:rFonts w:ascii="Calibri" w:eastAsia="Calibri" w:hAnsi="Calibri" w:cs="Calibri"/>
        </w:rPr>
        <w:t>?</w:t>
      </w:r>
      <w:r w:rsidRPr="00D529CE">
        <w:rPr>
          <w:rFonts w:ascii="Calibri" w:eastAsia="Calibri" w:hAnsi="Calibri" w:cs="Calibri"/>
        </w:rPr>
        <w:t xml:space="preserve">  Any questions or problems?  </w:t>
      </w:r>
      <w:r w:rsidRPr="00D529CE">
        <w:rPr>
          <w:rFonts w:ascii="Calibri" w:eastAsia="Calibri" w:hAnsi="Calibri" w:cs="Calibri"/>
          <w:highlight w:val="yellow"/>
        </w:rPr>
        <w:t>DUE:  OCT 31</w:t>
      </w:r>
      <w:r w:rsidRPr="00D529CE">
        <w:rPr>
          <w:rFonts w:ascii="Calibri" w:eastAsia="Calibri" w:hAnsi="Calibri" w:cs="Calibri"/>
          <w:highlight w:val="yellow"/>
          <w:vertAlign w:val="superscript"/>
        </w:rPr>
        <w:t>st</w:t>
      </w:r>
      <w:r w:rsidRPr="00D529CE">
        <w:rPr>
          <w:rFonts w:ascii="Calibri" w:eastAsia="Calibri" w:hAnsi="Calibri" w:cs="Calibri"/>
        </w:rPr>
        <w:t xml:space="preserve"> </w:t>
      </w:r>
    </w:p>
    <w:p w14:paraId="60087AB0" w14:textId="77777777" w:rsidR="004F00C2" w:rsidRPr="00D529CE" w:rsidRDefault="004F00C2" w:rsidP="00D529CE">
      <w:pPr>
        <w:spacing w:after="0" w:line="240" w:lineRule="auto"/>
        <w:rPr>
          <w:rFonts w:ascii="Calibri" w:eastAsia="Calibri" w:hAnsi="Calibri" w:cs="Calibri"/>
        </w:rPr>
      </w:pPr>
    </w:p>
    <w:p w14:paraId="5D7D5200" w14:textId="77777777" w:rsidR="00F83D1C" w:rsidRDefault="00FC71EF" w:rsidP="00FC71EF">
      <w:pPr>
        <w:spacing w:after="0" w:line="240" w:lineRule="auto"/>
        <w:rPr>
          <w:rFonts w:ascii="Calibri" w:eastAsia="Calibri" w:hAnsi="Calibri" w:cs="Calibri"/>
        </w:rPr>
      </w:pPr>
      <w:r w:rsidRPr="00FC71EF">
        <w:rPr>
          <w:rFonts w:ascii="Calibri" w:eastAsia="Calibri" w:hAnsi="Calibri" w:cs="Calibri"/>
          <w:highlight w:val="green"/>
        </w:rPr>
        <w:t xml:space="preserve">****  </w:t>
      </w:r>
      <w:r>
        <w:rPr>
          <w:rFonts w:ascii="Calibri" w:eastAsia="Calibri" w:hAnsi="Calibri" w:cs="Calibri"/>
          <w:highlight w:val="green"/>
        </w:rPr>
        <w:t xml:space="preserve"> </w:t>
      </w:r>
      <w:r w:rsidRPr="00FC71EF">
        <w:rPr>
          <w:rFonts w:ascii="Calibri" w:eastAsia="Calibri" w:hAnsi="Calibri" w:cs="Calibri"/>
          <w:highlight w:val="green"/>
        </w:rPr>
        <w:t>UPDATE:</w:t>
      </w:r>
      <w:r w:rsidR="00D529CE" w:rsidRPr="00D529CE">
        <w:rPr>
          <w:rFonts w:ascii="Calibri" w:eastAsia="Calibri" w:hAnsi="Calibri" w:cs="Calibri"/>
        </w:rPr>
        <w:t>  </w:t>
      </w:r>
      <w:r w:rsidR="00F83D1C">
        <w:rPr>
          <w:rFonts w:ascii="Calibri" w:eastAsia="Calibri" w:hAnsi="Calibri" w:cs="Calibri"/>
        </w:rPr>
        <w:t>Migration and P2E forms should be sent directly to Megan by Thursday the 31</w:t>
      </w:r>
      <w:r w:rsidR="00F83D1C" w:rsidRPr="00F83D1C">
        <w:rPr>
          <w:rFonts w:ascii="Calibri" w:eastAsia="Calibri" w:hAnsi="Calibri" w:cs="Calibri"/>
          <w:vertAlign w:val="superscript"/>
        </w:rPr>
        <w:t>st</w:t>
      </w:r>
      <w:r w:rsidR="00F83D1C">
        <w:rPr>
          <w:rFonts w:ascii="Calibri" w:eastAsia="Calibri" w:hAnsi="Calibri" w:cs="Calibri"/>
        </w:rPr>
        <w:t xml:space="preserve">. </w:t>
      </w:r>
      <w:r w:rsidR="00D529CE" w:rsidRPr="00D529CE">
        <w:rPr>
          <w:rFonts w:ascii="Calibri" w:eastAsia="Calibri" w:hAnsi="Calibri" w:cs="Calibri"/>
        </w:rPr>
        <w:t>      </w:t>
      </w:r>
    </w:p>
    <w:p w14:paraId="03772307" w14:textId="77777777" w:rsidR="00F83D1C" w:rsidRDefault="00F83D1C" w:rsidP="00FC71EF">
      <w:pPr>
        <w:spacing w:after="0" w:line="240" w:lineRule="auto"/>
        <w:rPr>
          <w:rFonts w:ascii="Calibri" w:eastAsia="Calibri" w:hAnsi="Calibri" w:cs="Calibri"/>
        </w:rPr>
      </w:pPr>
      <w:r>
        <w:rPr>
          <w:rFonts w:ascii="Calibri" w:eastAsia="Calibri" w:hAnsi="Calibri" w:cs="Calibri"/>
        </w:rPr>
        <w:t>If there is no 856 field, the item is not electronic-based and does not need to be included on the P2E.</w:t>
      </w:r>
    </w:p>
    <w:p w14:paraId="01686A64" w14:textId="48594392" w:rsidR="00FF5E01" w:rsidRDefault="00F83D1C" w:rsidP="00FC71EF">
      <w:pPr>
        <w:spacing w:after="0" w:line="240" w:lineRule="auto"/>
        <w:rPr>
          <w:rFonts w:ascii="Calibri" w:eastAsia="Calibri" w:hAnsi="Calibri" w:cs="Calibri"/>
        </w:rPr>
      </w:pPr>
      <w:r>
        <w:rPr>
          <w:rFonts w:ascii="Calibri" w:eastAsia="Calibri" w:hAnsi="Calibri" w:cs="Calibri"/>
        </w:rPr>
        <w:t>Question: d</w:t>
      </w:r>
      <w:r w:rsidR="00E35A6B">
        <w:rPr>
          <w:rFonts w:ascii="Calibri" w:eastAsia="Calibri" w:hAnsi="Calibri" w:cs="Calibri"/>
        </w:rPr>
        <w:t>o we keep updating our P2E files</w:t>
      </w:r>
      <w:r>
        <w:rPr>
          <w:rFonts w:ascii="Calibri" w:eastAsia="Calibri" w:hAnsi="Calibri" w:cs="Calibri"/>
        </w:rPr>
        <w:t xml:space="preserve"> as we add new records before the first test load? (</w:t>
      </w:r>
      <w:r w:rsidR="00C12645">
        <w:rPr>
          <w:rFonts w:ascii="Calibri" w:eastAsia="Calibri" w:hAnsi="Calibri" w:cs="Calibri"/>
        </w:rPr>
        <w:t xml:space="preserve">Yes – in the 10/1 </w:t>
      </w:r>
      <w:r w:rsidR="00C12645" w:rsidRPr="00D708FF">
        <w:rPr>
          <w:rFonts w:ascii="Calibri" w:eastAsia="Calibri" w:hAnsi="Calibri" w:cs="Calibri"/>
        </w:rPr>
        <w:t xml:space="preserve">Migration </w:t>
      </w:r>
      <w:r w:rsidR="00B012E8" w:rsidRPr="00D708FF">
        <w:rPr>
          <w:rFonts w:ascii="Calibri" w:eastAsia="Calibri" w:hAnsi="Calibri" w:cs="Calibri"/>
        </w:rPr>
        <w:t>Process Overview meeting</w:t>
      </w:r>
      <w:r w:rsidR="00D708FF">
        <w:rPr>
          <w:rFonts w:ascii="Calibri" w:eastAsia="Calibri" w:hAnsi="Calibri" w:cs="Calibri"/>
        </w:rPr>
        <w:t>,</w:t>
      </w:r>
      <w:r w:rsidR="00C12645">
        <w:rPr>
          <w:rFonts w:ascii="Calibri" w:eastAsia="Calibri" w:hAnsi="Calibri" w:cs="Calibri"/>
        </w:rPr>
        <w:t xml:space="preserve"> </w:t>
      </w:r>
      <w:r w:rsidR="00D708FF">
        <w:rPr>
          <w:rFonts w:ascii="Calibri" w:eastAsia="Calibri" w:hAnsi="Calibri" w:cs="Calibri"/>
        </w:rPr>
        <w:t>(</w:t>
      </w:r>
      <w:hyperlink r:id="rId6" w:history="1">
        <w:r w:rsidR="00D708FF" w:rsidRPr="00BA226C">
          <w:rPr>
            <w:rStyle w:val="Hyperlink"/>
            <w:rFonts w:ascii="Calibri" w:eastAsia="Calibri" w:hAnsi="Calibri" w:cs="Calibri"/>
          </w:rPr>
          <w:t>https://3.basecamp.com/3765443/buckets/12159378/uploads/2102343538</w:t>
        </w:r>
      </w:hyperlink>
      <w:r w:rsidR="00D708FF">
        <w:rPr>
          <w:rFonts w:ascii="Calibri" w:eastAsia="Calibri" w:hAnsi="Calibri" w:cs="Calibri"/>
        </w:rPr>
        <w:t xml:space="preserve">), </w:t>
      </w:r>
      <w:r w:rsidR="00C12645">
        <w:rPr>
          <w:rFonts w:ascii="Calibri" w:eastAsia="Calibri" w:hAnsi="Calibri" w:cs="Calibri"/>
        </w:rPr>
        <w:t xml:space="preserve">an updated P2E file is </w:t>
      </w:r>
      <w:r w:rsidR="00D708FF">
        <w:rPr>
          <w:rFonts w:ascii="Calibri" w:eastAsia="Calibri" w:hAnsi="Calibri" w:cs="Calibri"/>
        </w:rPr>
        <w:t xml:space="preserve">to be </w:t>
      </w:r>
      <w:r w:rsidR="00C12645">
        <w:rPr>
          <w:rFonts w:ascii="Calibri" w:eastAsia="Calibri" w:hAnsi="Calibri" w:cs="Calibri"/>
        </w:rPr>
        <w:t>submitted during Weeks 7-8, Nov 18-Dec 2.</w:t>
      </w:r>
      <w:r>
        <w:rPr>
          <w:rFonts w:ascii="Calibri" w:eastAsia="Calibri" w:hAnsi="Calibri" w:cs="Calibri"/>
        </w:rPr>
        <w:t>)</w:t>
      </w:r>
      <w:r w:rsidR="00D31EF9">
        <w:rPr>
          <w:rFonts w:ascii="Calibri" w:eastAsia="Calibri" w:hAnsi="Calibri" w:cs="Calibri"/>
        </w:rPr>
        <w:t xml:space="preserve"> </w:t>
      </w:r>
    </w:p>
    <w:p w14:paraId="5F6EBF1D" w14:textId="5F71CA45" w:rsidR="00D529CE" w:rsidRPr="00D529CE" w:rsidRDefault="00FF5E01" w:rsidP="00FC71EF">
      <w:pPr>
        <w:spacing w:after="0" w:line="240" w:lineRule="auto"/>
        <w:rPr>
          <w:rFonts w:ascii="Calibri" w:eastAsia="Calibri" w:hAnsi="Calibri" w:cs="Calibri"/>
          <w:i/>
          <w:iCs/>
        </w:rPr>
      </w:pPr>
      <w:r>
        <w:rPr>
          <w:rFonts w:ascii="Calibri" w:eastAsia="Calibri" w:hAnsi="Calibri" w:cs="Calibri"/>
        </w:rPr>
        <w:t xml:space="preserve">Shelby changed some records </w:t>
      </w:r>
      <w:r w:rsidR="00D708FF">
        <w:rPr>
          <w:rFonts w:ascii="Calibri" w:eastAsia="Calibri" w:hAnsi="Calibri" w:cs="Calibri"/>
        </w:rPr>
        <w:t xml:space="preserve">from package </w:t>
      </w:r>
      <w:r>
        <w:rPr>
          <w:rFonts w:ascii="Calibri" w:eastAsia="Calibri" w:hAnsi="Calibri" w:cs="Calibri"/>
        </w:rPr>
        <w:t>to database (going to a website and having access to books/journals) – do those stay as package or database?</w:t>
      </w:r>
      <w:r w:rsidR="00D529CE" w:rsidRPr="00D529CE">
        <w:rPr>
          <w:rFonts w:ascii="Calibri" w:eastAsia="Calibri" w:hAnsi="Calibri" w:cs="Calibri"/>
        </w:rPr>
        <w:t> </w:t>
      </w:r>
      <w:r w:rsidR="00133AA5">
        <w:rPr>
          <w:rFonts w:ascii="Calibri" w:eastAsia="Calibri" w:hAnsi="Calibri" w:cs="Calibri"/>
        </w:rPr>
        <w:t>[</w:t>
      </w:r>
      <w:r w:rsidR="00D31EF9">
        <w:rPr>
          <w:rFonts w:ascii="Calibri" w:eastAsia="Calibri" w:hAnsi="Calibri" w:cs="Calibri"/>
        </w:rPr>
        <w:t xml:space="preserve">NOTE: </w:t>
      </w:r>
      <w:proofErr w:type="spellStart"/>
      <w:r w:rsidR="00133AA5">
        <w:rPr>
          <w:rFonts w:ascii="Calibri" w:eastAsia="Calibri" w:hAnsi="Calibri" w:cs="Calibri"/>
        </w:rPr>
        <w:t>ExL</w:t>
      </w:r>
      <w:proofErr w:type="spellEnd"/>
      <w:r w:rsidR="00133AA5">
        <w:rPr>
          <w:rFonts w:ascii="Calibri" w:eastAsia="Calibri" w:hAnsi="Calibri" w:cs="Calibri"/>
        </w:rPr>
        <w:t xml:space="preserve"> did say that anything that came from acquisitions should be listed as a package, and any type of streaming media is listed as a database</w:t>
      </w:r>
      <w:r w:rsidR="004F00C2">
        <w:rPr>
          <w:rFonts w:ascii="Calibri" w:eastAsia="Calibri" w:hAnsi="Calibri" w:cs="Calibri"/>
        </w:rPr>
        <w:t>.</w:t>
      </w:r>
      <w:r w:rsidR="00133AA5">
        <w:rPr>
          <w:rFonts w:ascii="Calibri" w:eastAsia="Calibri" w:hAnsi="Calibri" w:cs="Calibri"/>
        </w:rPr>
        <w:t>]</w:t>
      </w:r>
    </w:p>
    <w:p w14:paraId="36A6A87B" w14:textId="77777777"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rPr>
        <w:t xml:space="preserve">                </w:t>
      </w:r>
    </w:p>
    <w:p w14:paraId="329A5492" w14:textId="242FD96D"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u w:val="single"/>
        </w:rPr>
        <w:t>Load Order</w:t>
      </w:r>
      <w:r w:rsidR="00FC71EF">
        <w:rPr>
          <w:rFonts w:ascii="Calibri" w:eastAsia="Calibri" w:hAnsi="Calibri" w:cs="Calibri"/>
          <w:u w:val="single"/>
        </w:rPr>
        <w:t xml:space="preserve"> for NZ population</w:t>
      </w:r>
      <w:r w:rsidRPr="00D529CE">
        <w:rPr>
          <w:rFonts w:ascii="Calibri" w:eastAsia="Calibri" w:hAnsi="Calibri" w:cs="Calibri"/>
        </w:rPr>
        <w:t xml:space="preserve"> – </w:t>
      </w:r>
      <w:r w:rsidR="00955331">
        <w:rPr>
          <w:rFonts w:ascii="Calibri" w:eastAsia="Calibri" w:hAnsi="Calibri" w:cs="Calibri"/>
        </w:rPr>
        <w:t>Julia proposed moving UNE before NMI</w:t>
      </w:r>
      <w:r w:rsidR="00F00999">
        <w:rPr>
          <w:rFonts w:ascii="Calibri" w:eastAsia="Calibri" w:hAnsi="Calibri" w:cs="Calibri"/>
        </w:rPr>
        <w:t xml:space="preserve"> due to specialized records</w:t>
      </w:r>
      <w:r w:rsidR="00955331">
        <w:rPr>
          <w:rFonts w:ascii="Calibri" w:eastAsia="Calibri" w:hAnsi="Calibri" w:cs="Calibri"/>
        </w:rPr>
        <w:t xml:space="preserve">. </w:t>
      </w:r>
      <w:r w:rsidRPr="00D529CE">
        <w:rPr>
          <w:rFonts w:ascii="Calibri" w:eastAsia="Calibri" w:hAnsi="Calibri" w:cs="Calibri"/>
        </w:rPr>
        <w:t xml:space="preserve">…  </w:t>
      </w:r>
      <w:r w:rsidRPr="00D529CE">
        <w:rPr>
          <w:rFonts w:ascii="Calibri" w:eastAsia="Calibri" w:hAnsi="Calibri" w:cs="Calibri"/>
          <w:highlight w:val="yellow"/>
        </w:rPr>
        <w:t>DUE:  NOV 15</w:t>
      </w:r>
      <w:r w:rsidRPr="00D529CE">
        <w:rPr>
          <w:rFonts w:ascii="Calibri" w:eastAsia="Calibri" w:hAnsi="Calibri" w:cs="Calibri"/>
          <w:highlight w:val="yellow"/>
          <w:vertAlign w:val="superscript"/>
        </w:rPr>
        <w:t>th</w:t>
      </w:r>
    </w:p>
    <w:p w14:paraId="1A192FF3" w14:textId="69D133E0" w:rsidR="00C40AF1" w:rsidRDefault="00401460" w:rsidP="00D529CE">
      <w:pPr>
        <w:spacing w:after="0" w:line="240" w:lineRule="auto"/>
      </w:pPr>
      <w:r>
        <w:fldChar w:fldCharType="begin"/>
      </w:r>
      <w:r>
        <w:instrText xml:space="preserve"> LINK </w:instrText>
      </w:r>
      <w:r w:rsidR="00C40AF1">
        <w:instrText xml:space="preserve">Excel.Sheet.12 C:\\Users\\lynn.wolf\\Downloads\\ODIN-NZ-Population-Order-20191024.xlsx Sheet1!R1C1:R16C4 </w:instrText>
      </w:r>
      <w:r>
        <w:instrText xml:space="preserve">\a \f 4 \h  \* MERGEFORMAT </w:instrText>
      </w:r>
      <w:r w:rsidR="00C40AF1">
        <w:fldChar w:fldCharType="separate"/>
      </w:r>
    </w:p>
    <w:tbl>
      <w:tblPr>
        <w:tblW w:w="7560" w:type="dxa"/>
        <w:tblLook w:val="04A0" w:firstRow="1" w:lastRow="0" w:firstColumn="1" w:lastColumn="0" w:noHBand="0" w:noVBand="1"/>
      </w:tblPr>
      <w:tblGrid>
        <w:gridCol w:w="2320"/>
        <w:gridCol w:w="1980"/>
        <w:gridCol w:w="1720"/>
        <w:gridCol w:w="1540"/>
      </w:tblGrid>
      <w:tr w:rsidR="00C40AF1" w:rsidRPr="00C40AF1" w14:paraId="5D9226F8" w14:textId="77777777" w:rsidTr="00C40AF1">
        <w:trPr>
          <w:divId w:val="747650951"/>
          <w:trHeight w:val="630"/>
        </w:trPr>
        <w:tc>
          <w:tcPr>
            <w:tcW w:w="2320" w:type="dxa"/>
            <w:tcBorders>
              <w:top w:val="single" w:sz="4" w:space="0" w:color="auto"/>
              <w:left w:val="single" w:sz="4" w:space="0" w:color="auto"/>
              <w:bottom w:val="single" w:sz="4" w:space="0" w:color="auto"/>
              <w:right w:val="single" w:sz="4" w:space="0" w:color="auto"/>
            </w:tcBorders>
            <w:shd w:val="clear" w:color="000000" w:fill="D9E1F2"/>
            <w:hideMark/>
          </w:tcPr>
          <w:p w14:paraId="46B2E9B9" w14:textId="4786D153"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Institution Name</w:t>
            </w:r>
          </w:p>
        </w:tc>
        <w:tc>
          <w:tcPr>
            <w:tcW w:w="1980" w:type="dxa"/>
            <w:tcBorders>
              <w:top w:val="single" w:sz="4" w:space="0" w:color="auto"/>
              <w:left w:val="nil"/>
              <w:bottom w:val="single" w:sz="4" w:space="0" w:color="auto"/>
              <w:right w:val="single" w:sz="4" w:space="0" w:color="auto"/>
            </w:tcBorders>
            <w:shd w:val="clear" w:color="000000" w:fill="D9E1F2"/>
            <w:hideMark/>
          </w:tcPr>
          <w:p w14:paraId="58BD3F17"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INST Code</w:t>
            </w:r>
          </w:p>
        </w:tc>
        <w:tc>
          <w:tcPr>
            <w:tcW w:w="1720" w:type="dxa"/>
            <w:tcBorders>
              <w:top w:val="single" w:sz="4" w:space="0" w:color="auto"/>
              <w:left w:val="nil"/>
              <w:bottom w:val="single" w:sz="4" w:space="0" w:color="auto"/>
              <w:right w:val="single" w:sz="4" w:space="0" w:color="auto"/>
            </w:tcBorders>
            <w:shd w:val="clear" w:color="000000" w:fill="D9E1F2"/>
            <w:hideMark/>
          </w:tcPr>
          <w:p w14:paraId="6F2A29DF"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Total # of Bibs</w:t>
            </w:r>
          </w:p>
        </w:tc>
        <w:tc>
          <w:tcPr>
            <w:tcW w:w="1540" w:type="dxa"/>
            <w:tcBorders>
              <w:top w:val="single" w:sz="4" w:space="0" w:color="auto"/>
              <w:left w:val="nil"/>
              <w:bottom w:val="single" w:sz="4" w:space="0" w:color="auto"/>
              <w:right w:val="single" w:sz="4" w:space="0" w:color="auto"/>
            </w:tcBorders>
            <w:shd w:val="clear" w:color="000000" w:fill="D9E1F2"/>
            <w:hideMark/>
          </w:tcPr>
          <w:p w14:paraId="3F954C05"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NZ Order</w:t>
            </w:r>
          </w:p>
        </w:tc>
      </w:tr>
      <w:tr w:rsidR="00C40AF1" w:rsidRPr="00C40AF1" w14:paraId="0F03C7F4" w14:textId="77777777" w:rsidTr="00C40AF1">
        <w:trPr>
          <w:divId w:val="747650951"/>
          <w:trHeight w:val="900"/>
        </w:trPr>
        <w:tc>
          <w:tcPr>
            <w:tcW w:w="2320" w:type="dxa"/>
            <w:tcBorders>
              <w:top w:val="nil"/>
              <w:left w:val="single" w:sz="4" w:space="0" w:color="auto"/>
              <w:bottom w:val="single" w:sz="4" w:space="0" w:color="auto"/>
              <w:right w:val="single" w:sz="4" w:space="0" w:color="auto"/>
            </w:tcBorders>
            <w:shd w:val="clear" w:color="auto" w:fill="auto"/>
            <w:hideMark/>
          </w:tcPr>
          <w:p w14:paraId="4AEDD90D"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University of North Dakota Chester Fritz Library (Main)</w:t>
            </w:r>
          </w:p>
        </w:tc>
        <w:tc>
          <w:tcPr>
            <w:tcW w:w="1980" w:type="dxa"/>
            <w:tcBorders>
              <w:top w:val="nil"/>
              <w:left w:val="nil"/>
              <w:bottom w:val="single" w:sz="4" w:space="0" w:color="auto"/>
              <w:right w:val="single" w:sz="4" w:space="0" w:color="auto"/>
            </w:tcBorders>
            <w:shd w:val="clear" w:color="auto" w:fill="auto"/>
            <w:hideMark/>
          </w:tcPr>
          <w:p w14:paraId="21ACA336"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01ODIN_UND</w:t>
            </w:r>
          </w:p>
        </w:tc>
        <w:tc>
          <w:tcPr>
            <w:tcW w:w="1720" w:type="dxa"/>
            <w:tcBorders>
              <w:top w:val="nil"/>
              <w:left w:val="nil"/>
              <w:bottom w:val="single" w:sz="4" w:space="0" w:color="auto"/>
              <w:right w:val="single" w:sz="4" w:space="0" w:color="auto"/>
            </w:tcBorders>
            <w:shd w:val="clear" w:color="auto" w:fill="auto"/>
            <w:hideMark/>
          </w:tcPr>
          <w:p w14:paraId="76FE2023" w14:textId="77777777" w:rsidR="00C40AF1" w:rsidRPr="00C40AF1" w:rsidRDefault="00C40AF1" w:rsidP="00C40AF1">
            <w:pPr>
              <w:spacing w:after="0" w:line="240" w:lineRule="auto"/>
              <w:jc w:val="right"/>
              <w:rPr>
                <w:rFonts w:eastAsia="Times New Roman" w:cstheme="minorHAnsi"/>
                <w:color w:val="000000"/>
                <w:sz w:val="24"/>
                <w:szCs w:val="24"/>
              </w:rPr>
            </w:pPr>
            <w:r w:rsidRPr="00C40AF1">
              <w:rPr>
                <w:rFonts w:eastAsia="Times New Roman" w:cstheme="minorHAnsi"/>
                <w:color w:val="000000"/>
                <w:sz w:val="24"/>
                <w:szCs w:val="24"/>
              </w:rPr>
              <w:t>1,028,340</w:t>
            </w:r>
          </w:p>
        </w:tc>
        <w:tc>
          <w:tcPr>
            <w:tcW w:w="1540" w:type="dxa"/>
            <w:tcBorders>
              <w:top w:val="nil"/>
              <w:left w:val="nil"/>
              <w:bottom w:val="single" w:sz="4" w:space="0" w:color="auto"/>
              <w:right w:val="single" w:sz="4" w:space="0" w:color="auto"/>
            </w:tcBorders>
            <w:shd w:val="clear" w:color="auto" w:fill="auto"/>
            <w:hideMark/>
          </w:tcPr>
          <w:p w14:paraId="0E23D089"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1</w:t>
            </w:r>
          </w:p>
        </w:tc>
      </w:tr>
      <w:tr w:rsidR="00C40AF1" w:rsidRPr="00C40AF1" w14:paraId="3F5FE285" w14:textId="77777777" w:rsidTr="00C40AF1">
        <w:trPr>
          <w:divId w:val="747650951"/>
          <w:trHeight w:val="2100"/>
        </w:trPr>
        <w:tc>
          <w:tcPr>
            <w:tcW w:w="2320" w:type="dxa"/>
            <w:tcBorders>
              <w:top w:val="nil"/>
              <w:left w:val="single" w:sz="4" w:space="0" w:color="auto"/>
              <w:bottom w:val="single" w:sz="4" w:space="0" w:color="auto"/>
              <w:right w:val="single" w:sz="4" w:space="0" w:color="auto"/>
            </w:tcBorders>
            <w:shd w:val="clear" w:color="auto" w:fill="auto"/>
            <w:hideMark/>
          </w:tcPr>
          <w:p w14:paraId="1F1A8740"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North Dakota State University (existing Alma; NDSU - not to be confused with NDUS which is the entire university system)</w:t>
            </w:r>
          </w:p>
        </w:tc>
        <w:tc>
          <w:tcPr>
            <w:tcW w:w="1980" w:type="dxa"/>
            <w:tcBorders>
              <w:top w:val="nil"/>
              <w:left w:val="nil"/>
              <w:bottom w:val="single" w:sz="4" w:space="0" w:color="auto"/>
              <w:right w:val="single" w:sz="4" w:space="0" w:color="auto"/>
            </w:tcBorders>
            <w:shd w:val="clear" w:color="auto" w:fill="auto"/>
            <w:hideMark/>
          </w:tcPr>
          <w:p w14:paraId="57C37126"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01ODIN-NDSU</w:t>
            </w:r>
          </w:p>
        </w:tc>
        <w:tc>
          <w:tcPr>
            <w:tcW w:w="1720" w:type="dxa"/>
            <w:tcBorders>
              <w:top w:val="nil"/>
              <w:left w:val="nil"/>
              <w:bottom w:val="single" w:sz="4" w:space="0" w:color="auto"/>
              <w:right w:val="single" w:sz="4" w:space="0" w:color="auto"/>
            </w:tcBorders>
            <w:shd w:val="clear" w:color="auto" w:fill="auto"/>
            <w:hideMark/>
          </w:tcPr>
          <w:p w14:paraId="7FD8A2E8" w14:textId="77777777" w:rsidR="00C40AF1" w:rsidRPr="00C40AF1" w:rsidRDefault="00C40AF1" w:rsidP="00C40AF1">
            <w:pPr>
              <w:spacing w:after="0" w:line="240" w:lineRule="auto"/>
              <w:jc w:val="right"/>
              <w:rPr>
                <w:rFonts w:eastAsia="Times New Roman" w:cstheme="minorHAnsi"/>
                <w:color w:val="000000"/>
                <w:sz w:val="24"/>
                <w:szCs w:val="24"/>
              </w:rPr>
            </w:pPr>
            <w:r w:rsidRPr="00C40AF1">
              <w:rPr>
                <w:rFonts w:eastAsia="Times New Roman" w:cstheme="minorHAnsi"/>
                <w:color w:val="000000"/>
                <w:sz w:val="24"/>
                <w:szCs w:val="24"/>
              </w:rPr>
              <w:t>829,011</w:t>
            </w:r>
          </w:p>
        </w:tc>
        <w:tc>
          <w:tcPr>
            <w:tcW w:w="1540" w:type="dxa"/>
            <w:tcBorders>
              <w:top w:val="nil"/>
              <w:left w:val="nil"/>
              <w:bottom w:val="single" w:sz="4" w:space="0" w:color="auto"/>
              <w:right w:val="single" w:sz="4" w:space="0" w:color="auto"/>
            </w:tcBorders>
            <w:shd w:val="clear" w:color="auto" w:fill="auto"/>
            <w:hideMark/>
          </w:tcPr>
          <w:p w14:paraId="34EE91E6"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2</w:t>
            </w:r>
          </w:p>
        </w:tc>
      </w:tr>
      <w:tr w:rsidR="00C40AF1" w:rsidRPr="00C40AF1" w14:paraId="61196B50" w14:textId="77777777" w:rsidTr="00C40AF1">
        <w:trPr>
          <w:divId w:val="747650951"/>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5C81EA79"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Minot State University</w:t>
            </w:r>
          </w:p>
        </w:tc>
        <w:tc>
          <w:tcPr>
            <w:tcW w:w="1980" w:type="dxa"/>
            <w:tcBorders>
              <w:top w:val="nil"/>
              <w:left w:val="nil"/>
              <w:bottom w:val="single" w:sz="4" w:space="0" w:color="auto"/>
              <w:right w:val="single" w:sz="4" w:space="0" w:color="auto"/>
            </w:tcBorders>
            <w:shd w:val="clear" w:color="auto" w:fill="auto"/>
            <w:hideMark/>
          </w:tcPr>
          <w:p w14:paraId="7F0CFBD8"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01ODIN_NMI</w:t>
            </w:r>
          </w:p>
        </w:tc>
        <w:tc>
          <w:tcPr>
            <w:tcW w:w="1720" w:type="dxa"/>
            <w:tcBorders>
              <w:top w:val="nil"/>
              <w:left w:val="nil"/>
              <w:bottom w:val="single" w:sz="4" w:space="0" w:color="auto"/>
              <w:right w:val="single" w:sz="4" w:space="0" w:color="auto"/>
            </w:tcBorders>
            <w:shd w:val="clear" w:color="auto" w:fill="auto"/>
            <w:hideMark/>
          </w:tcPr>
          <w:p w14:paraId="30269025" w14:textId="77777777" w:rsidR="00C40AF1" w:rsidRPr="00C40AF1" w:rsidRDefault="00C40AF1" w:rsidP="00C40AF1">
            <w:pPr>
              <w:spacing w:after="0" w:line="240" w:lineRule="auto"/>
              <w:jc w:val="right"/>
              <w:rPr>
                <w:rFonts w:eastAsia="Times New Roman" w:cstheme="minorHAnsi"/>
                <w:color w:val="000000"/>
                <w:sz w:val="24"/>
                <w:szCs w:val="24"/>
              </w:rPr>
            </w:pPr>
            <w:r w:rsidRPr="00C40AF1">
              <w:rPr>
                <w:rFonts w:eastAsia="Times New Roman" w:cstheme="minorHAnsi"/>
                <w:color w:val="000000"/>
                <w:sz w:val="24"/>
                <w:szCs w:val="24"/>
              </w:rPr>
              <w:t>207,055</w:t>
            </w:r>
          </w:p>
        </w:tc>
        <w:tc>
          <w:tcPr>
            <w:tcW w:w="1540" w:type="dxa"/>
            <w:tcBorders>
              <w:top w:val="nil"/>
              <w:left w:val="nil"/>
              <w:bottom w:val="single" w:sz="4" w:space="0" w:color="auto"/>
              <w:right w:val="single" w:sz="4" w:space="0" w:color="auto"/>
            </w:tcBorders>
            <w:shd w:val="clear" w:color="auto" w:fill="auto"/>
            <w:hideMark/>
          </w:tcPr>
          <w:p w14:paraId="5274ACE3"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3</w:t>
            </w:r>
          </w:p>
        </w:tc>
      </w:tr>
      <w:tr w:rsidR="00C40AF1" w:rsidRPr="00C40AF1" w14:paraId="41DA0AD9" w14:textId="77777777" w:rsidTr="00C40AF1">
        <w:trPr>
          <w:divId w:val="747650951"/>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2736B6A7"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Valley City State University</w:t>
            </w:r>
          </w:p>
        </w:tc>
        <w:tc>
          <w:tcPr>
            <w:tcW w:w="1980" w:type="dxa"/>
            <w:tcBorders>
              <w:top w:val="nil"/>
              <w:left w:val="nil"/>
              <w:bottom w:val="single" w:sz="4" w:space="0" w:color="auto"/>
              <w:right w:val="single" w:sz="4" w:space="0" w:color="auto"/>
            </w:tcBorders>
            <w:shd w:val="clear" w:color="auto" w:fill="auto"/>
            <w:hideMark/>
          </w:tcPr>
          <w:p w14:paraId="7909EF4B"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01ODIN_NDV</w:t>
            </w:r>
          </w:p>
        </w:tc>
        <w:tc>
          <w:tcPr>
            <w:tcW w:w="1720" w:type="dxa"/>
            <w:tcBorders>
              <w:top w:val="nil"/>
              <w:left w:val="nil"/>
              <w:bottom w:val="single" w:sz="4" w:space="0" w:color="auto"/>
              <w:right w:val="single" w:sz="4" w:space="0" w:color="auto"/>
            </w:tcBorders>
            <w:shd w:val="clear" w:color="auto" w:fill="auto"/>
            <w:hideMark/>
          </w:tcPr>
          <w:p w14:paraId="0D2E0D28" w14:textId="77777777" w:rsidR="00C40AF1" w:rsidRPr="00C40AF1" w:rsidRDefault="00C40AF1" w:rsidP="00C40AF1">
            <w:pPr>
              <w:spacing w:after="0" w:line="240" w:lineRule="auto"/>
              <w:jc w:val="right"/>
              <w:rPr>
                <w:rFonts w:eastAsia="Times New Roman" w:cstheme="minorHAnsi"/>
                <w:color w:val="000000"/>
                <w:sz w:val="24"/>
                <w:szCs w:val="24"/>
              </w:rPr>
            </w:pPr>
            <w:r w:rsidRPr="00C40AF1">
              <w:rPr>
                <w:rFonts w:eastAsia="Times New Roman" w:cstheme="minorHAnsi"/>
                <w:color w:val="000000"/>
                <w:sz w:val="24"/>
                <w:szCs w:val="24"/>
              </w:rPr>
              <w:t>151,040</w:t>
            </w:r>
          </w:p>
        </w:tc>
        <w:tc>
          <w:tcPr>
            <w:tcW w:w="1540" w:type="dxa"/>
            <w:tcBorders>
              <w:top w:val="nil"/>
              <w:left w:val="nil"/>
              <w:bottom w:val="single" w:sz="4" w:space="0" w:color="auto"/>
              <w:right w:val="single" w:sz="4" w:space="0" w:color="auto"/>
            </w:tcBorders>
            <w:shd w:val="clear" w:color="auto" w:fill="auto"/>
            <w:hideMark/>
          </w:tcPr>
          <w:p w14:paraId="3ABB6337"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4</w:t>
            </w:r>
          </w:p>
        </w:tc>
      </w:tr>
      <w:tr w:rsidR="00C40AF1" w:rsidRPr="00C40AF1" w14:paraId="5EAE0B60" w14:textId="77777777" w:rsidTr="00C40AF1">
        <w:trPr>
          <w:divId w:val="747650951"/>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64DF06D0"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lastRenderedPageBreak/>
              <w:t>University of North Dakota Law Library</w:t>
            </w:r>
          </w:p>
        </w:tc>
        <w:tc>
          <w:tcPr>
            <w:tcW w:w="1980" w:type="dxa"/>
            <w:tcBorders>
              <w:top w:val="nil"/>
              <w:left w:val="nil"/>
              <w:bottom w:val="single" w:sz="4" w:space="0" w:color="auto"/>
              <w:right w:val="single" w:sz="4" w:space="0" w:color="auto"/>
            </w:tcBorders>
            <w:shd w:val="clear" w:color="auto" w:fill="auto"/>
            <w:hideMark/>
          </w:tcPr>
          <w:p w14:paraId="5B154D8D"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01ODIN_UNE</w:t>
            </w:r>
          </w:p>
        </w:tc>
        <w:tc>
          <w:tcPr>
            <w:tcW w:w="1720" w:type="dxa"/>
            <w:tcBorders>
              <w:top w:val="nil"/>
              <w:left w:val="nil"/>
              <w:bottom w:val="single" w:sz="4" w:space="0" w:color="auto"/>
              <w:right w:val="single" w:sz="4" w:space="0" w:color="auto"/>
            </w:tcBorders>
            <w:shd w:val="clear" w:color="auto" w:fill="auto"/>
            <w:hideMark/>
          </w:tcPr>
          <w:p w14:paraId="5B4CFAF4" w14:textId="77777777" w:rsidR="00C40AF1" w:rsidRPr="00C40AF1" w:rsidRDefault="00C40AF1" w:rsidP="00C40AF1">
            <w:pPr>
              <w:spacing w:after="0" w:line="240" w:lineRule="auto"/>
              <w:jc w:val="right"/>
              <w:rPr>
                <w:rFonts w:eastAsia="Times New Roman" w:cstheme="minorHAnsi"/>
                <w:color w:val="000000"/>
                <w:sz w:val="24"/>
                <w:szCs w:val="24"/>
              </w:rPr>
            </w:pPr>
            <w:r w:rsidRPr="00C40AF1">
              <w:rPr>
                <w:rFonts w:eastAsia="Times New Roman" w:cstheme="minorHAnsi"/>
                <w:color w:val="000000"/>
                <w:sz w:val="24"/>
                <w:szCs w:val="24"/>
              </w:rPr>
              <w:t>148,562</w:t>
            </w:r>
          </w:p>
        </w:tc>
        <w:tc>
          <w:tcPr>
            <w:tcW w:w="1540" w:type="dxa"/>
            <w:tcBorders>
              <w:top w:val="nil"/>
              <w:left w:val="nil"/>
              <w:bottom w:val="single" w:sz="4" w:space="0" w:color="auto"/>
              <w:right w:val="single" w:sz="4" w:space="0" w:color="auto"/>
            </w:tcBorders>
            <w:shd w:val="clear" w:color="auto" w:fill="auto"/>
            <w:hideMark/>
          </w:tcPr>
          <w:p w14:paraId="33444F96"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5</w:t>
            </w:r>
          </w:p>
        </w:tc>
      </w:tr>
      <w:tr w:rsidR="00C40AF1" w:rsidRPr="00C40AF1" w14:paraId="283347A5" w14:textId="77777777" w:rsidTr="00C40AF1">
        <w:trPr>
          <w:divId w:val="747650951"/>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55F75291"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Bismarck State College</w:t>
            </w:r>
          </w:p>
        </w:tc>
        <w:tc>
          <w:tcPr>
            <w:tcW w:w="1980" w:type="dxa"/>
            <w:tcBorders>
              <w:top w:val="nil"/>
              <w:left w:val="nil"/>
              <w:bottom w:val="single" w:sz="4" w:space="0" w:color="auto"/>
              <w:right w:val="single" w:sz="4" w:space="0" w:color="auto"/>
            </w:tcBorders>
            <w:shd w:val="clear" w:color="auto" w:fill="auto"/>
            <w:hideMark/>
          </w:tcPr>
          <w:p w14:paraId="0C2765B6"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01ODIN_NBJ</w:t>
            </w:r>
          </w:p>
        </w:tc>
        <w:tc>
          <w:tcPr>
            <w:tcW w:w="1720" w:type="dxa"/>
            <w:tcBorders>
              <w:top w:val="nil"/>
              <w:left w:val="nil"/>
              <w:bottom w:val="single" w:sz="4" w:space="0" w:color="auto"/>
              <w:right w:val="single" w:sz="4" w:space="0" w:color="auto"/>
            </w:tcBorders>
            <w:shd w:val="clear" w:color="auto" w:fill="auto"/>
            <w:hideMark/>
          </w:tcPr>
          <w:p w14:paraId="5E75B335" w14:textId="77777777" w:rsidR="00C40AF1" w:rsidRPr="00C40AF1" w:rsidRDefault="00C40AF1" w:rsidP="00C40AF1">
            <w:pPr>
              <w:spacing w:after="0" w:line="240" w:lineRule="auto"/>
              <w:jc w:val="right"/>
              <w:rPr>
                <w:rFonts w:eastAsia="Times New Roman" w:cstheme="minorHAnsi"/>
                <w:color w:val="000000"/>
                <w:sz w:val="24"/>
                <w:szCs w:val="24"/>
              </w:rPr>
            </w:pPr>
            <w:r w:rsidRPr="00C40AF1">
              <w:rPr>
                <w:rFonts w:eastAsia="Times New Roman" w:cstheme="minorHAnsi"/>
                <w:color w:val="000000"/>
                <w:sz w:val="24"/>
                <w:szCs w:val="24"/>
              </w:rPr>
              <w:t>141,110</w:t>
            </w:r>
          </w:p>
        </w:tc>
        <w:tc>
          <w:tcPr>
            <w:tcW w:w="1540" w:type="dxa"/>
            <w:tcBorders>
              <w:top w:val="nil"/>
              <w:left w:val="nil"/>
              <w:bottom w:val="single" w:sz="4" w:space="0" w:color="auto"/>
              <w:right w:val="single" w:sz="4" w:space="0" w:color="auto"/>
            </w:tcBorders>
            <w:shd w:val="clear" w:color="auto" w:fill="auto"/>
            <w:hideMark/>
          </w:tcPr>
          <w:p w14:paraId="6468EC04"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6</w:t>
            </w:r>
          </w:p>
        </w:tc>
      </w:tr>
      <w:tr w:rsidR="00C40AF1" w:rsidRPr="00C40AF1" w14:paraId="4549A1E7" w14:textId="77777777" w:rsidTr="00C40AF1">
        <w:trPr>
          <w:divId w:val="747650951"/>
          <w:trHeight w:val="900"/>
        </w:trPr>
        <w:tc>
          <w:tcPr>
            <w:tcW w:w="2320" w:type="dxa"/>
            <w:tcBorders>
              <w:top w:val="nil"/>
              <w:left w:val="single" w:sz="4" w:space="0" w:color="auto"/>
              <w:bottom w:val="single" w:sz="4" w:space="0" w:color="auto"/>
              <w:right w:val="single" w:sz="4" w:space="0" w:color="auto"/>
            </w:tcBorders>
            <w:shd w:val="clear" w:color="auto" w:fill="auto"/>
            <w:hideMark/>
          </w:tcPr>
          <w:p w14:paraId="525057E3"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University of Jamestown (not part of NDUS)</w:t>
            </w:r>
          </w:p>
        </w:tc>
        <w:tc>
          <w:tcPr>
            <w:tcW w:w="1980" w:type="dxa"/>
            <w:tcBorders>
              <w:top w:val="nil"/>
              <w:left w:val="nil"/>
              <w:bottom w:val="single" w:sz="4" w:space="0" w:color="auto"/>
              <w:right w:val="single" w:sz="4" w:space="0" w:color="auto"/>
            </w:tcBorders>
            <w:shd w:val="clear" w:color="auto" w:fill="auto"/>
            <w:hideMark/>
          </w:tcPr>
          <w:p w14:paraId="6F487C39"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01ODIN_NDJ</w:t>
            </w:r>
          </w:p>
        </w:tc>
        <w:tc>
          <w:tcPr>
            <w:tcW w:w="1720" w:type="dxa"/>
            <w:tcBorders>
              <w:top w:val="nil"/>
              <w:left w:val="nil"/>
              <w:bottom w:val="single" w:sz="4" w:space="0" w:color="auto"/>
              <w:right w:val="single" w:sz="4" w:space="0" w:color="auto"/>
            </w:tcBorders>
            <w:shd w:val="clear" w:color="auto" w:fill="auto"/>
            <w:hideMark/>
          </w:tcPr>
          <w:p w14:paraId="4AD291F7" w14:textId="77777777" w:rsidR="00C40AF1" w:rsidRPr="00C40AF1" w:rsidRDefault="00C40AF1" w:rsidP="00C40AF1">
            <w:pPr>
              <w:spacing w:after="0" w:line="240" w:lineRule="auto"/>
              <w:jc w:val="right"/>
              <w:rPr>
                <w:rFonts w:eastAsia="Times New Roman" w:cstheme="minorHAnsi"/>
                <w:color w:val="000000"/>
                <w:sz w:val="24"/>
                <w:szCs w:val="24"/>
              </w:rPr>
            </w:pPr>
            <w:r w:rsidRPr="00C40AF1">
              <w:rPr>
                <w:rFonts w:eastAsia="Times New Roman" w:cstheme="minorHAnsi"/>
                <w:color w:val="000000"/>
                <w:sz w:val="24"/>
                <w:szCs w:val="24"/>
              </w:rPr>
              <w:t>114,760</w:t>
            </w:r>
          </w:p>
        </w:tc>
        <w:tc>
          <w:tcPr>
            <w:tcW w:w="1540" w:type="dxa"/>
            <w:tcBorders>
              <w:top w:val="nil"/>
              <w:left w:val="nil"/>
              <w:bottom w:val="single" w:sz="4" w:space="0" w:color="auto"/>
              <w:right w:val="single" w:sz="4" w:space="0" w:color="auto"/>
            </w:tcBorders>
            <w:shd w:val="clear" w:color="auto" w:fill="auto"/>
            <w:hideMark/>
          </w:tcPr>
          <w:p w14:paraId="0B3682EE"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7</w:t>
            </w:r>
          </w:p>
        </w:tc>
      </w:tr>
      <w:tr w:rsidR="00C40AF1" w:rsidRPr="00C40AF1" w14:paraId="6052A0BF" w14:textId="77777777" w:rsidTr="00C40AF1">
        <w:trPr>
          <w:divId w:val="747650951"/>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34D4F2A9"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Dickinson State University</w:t>
            </w:r>
          </w:p>
        </w:tc>
        <w:tc>
          <w:tcPr>
            <w:tcW w:w="1980" w:type="dxa"/>
            <w:tcBorders>
              <w:top w:val="nil"/>
              <w:left w:val="nil"/>
              <w:bottom w:val="single" w:sz="4" w:space="0" w:color="auto"/>
              <w:right w:val="single" w:sz="4" w:space="0" w:color="auto"/>
            </w:tcBorders>
            <w:shd w:val="clear" w:color="auto" w:fill="auto"/>
            <w:hideMark/>
          </w:tcPr>
          <w:p w14:paraId="686E0BC4"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01ODIN_NDI</w:t>
            </w:r>
          </w:p>
        </w:tc>
        <w:tc>
          <w:tcPr>
            <w:tcW w:w="1720" w:type="dxa"/>
            <w:tcBorders>
              <w:top w:val="nil"/>
              <w:left w:val="nil"/>
              <w:bottom w:val="single" w:sz="4" w:space="0" w:color="auto"/>
              <w:right w:val="single" w:sz="4" w:space="0" w:color="auto"/>
            </w:tcBorders>
            <w:shd w:val="clear" w:color="auto" w:fill="auto"/>
            <w:hideMark/>
          </w:tcPr>
          <w:p w14:paraId="60C65E41" w14:textId="77777777" w:rsidR="00C40AF1" w:rsidRPr="00C40AF1" w:rsidRDefault="00C40AF1" w:rsidP="00C40AF1">
            <w:pPr>
              <w:spacing w:after="0" w:line="240" w:lineRule="auto"/>
              <w:jc w:val="right"/>
              <w:rPr>
                <w:rFonts w:eastAsia="Times New Roman" w:cstheme="minorHAnsi"/>
                <w:color w:val="000000"/>
                <w:sz w:val="24"/>
                <w:szCs w:val="24"/>
              </w:rPr>
            </w:pPr>
            <w:r w:rsidRPr="00C40AF1">
              <w:rPr>
                <w:rFonts w:eastAsia="Times New Roman" w:cstheme="minorHAnsi"/>
                <w:color w:val="000000"/>
                <w:sz w:val="24"/>
                <w:szCs w:val="24"/>
              </w:rPr>
              <w:t>96,142</w:t>
            </w:r>
          </w:p>
        </w:tc>
        <w:tc>
          <w:tcPr>
            <w:tcW w:w="1540" w:type="dxa"/>
            <w:tcBorders>
              <w:top w:val="nil"/>
              <w:left w:val="nil"/>
              <w:bottom w:val="single" w:sz="4" w:space="0" w:color="auto"/>
              <w:right w:val="single" w:sz="4" w:space="0" w:color="auto"/>
            </w:tcBorders>
            <w:shd w:val="clear" w:color="auto" w:fill="auto"/>
            <w:hideMark/>
          </w:tcPr>
          <w:p w14:paraId="351ACDB6"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8</w:t>
            </w:r>
          </w:p>
        </w:tc>
      </w:tr>
      <w:tr w:rsidR="00C40AF1" w:rsidRPr="00C40AF1" w14:paraId="4738AA17" w14:textId="77777777" w:rsidTr="00C40AF1">
        <w:trPr>
          <w:divId w:val="747650951"/>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5CEDB339"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Mayville State University</w:t>
            </w:r>
          </w:p>
        </w:tc>
        <w:tc>
          <w:tcPr>
            <w:tcW w:w="1980" w:type="dxa"/>
            <w:tcBorders>
              <w:top w:val="nil"/>
              <w:left w:val="nil"/>
              <w:bottom w:val="single" w:sz="4" w:space="0" w:color="auto"/>
              <w:right w:val="single" w:sz="4" w:space="0" w:color="auto"/>
            </w:tcBorders>
            <w:shd w:val="clear" w:color="auto" w:fill="auto"/>
            <w:hideMark/>
          </w:tcPr>
          <w:p w14:paraId="26018ADE"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01ODIN_NMY</w:t>
            </w:r>
          </w:p>
        </w:tc>
        <w:tc>
          <w:tcPr>
            <w:tcW w:w="1720" w:type="dxa"/>
            <w:tcBorders>
              <w:top w:val="nil"/>
              <w:left w:val="nil"/>
              <w:bottom w:val="single" w:sz="4" w:space="0" w:color="auto"/>
              <w:right w:val="single" w:sz="4" w:space="0" w:color="auto"/>
            </w:tcBorders>
            <w:shd w:val="clear" w:color="auto" w:fill="auto"/>
            <w:hideMark/>
          </w:tcPr>
          <w:p w14:paraId="2439357A" w14:textId="77777777" w:rsidR="00C40AF1" w:rsidRPr="00C40AF1" w:rsidRDefault="00C40AF1" w:rsidP="00C40AF1">
            <w:pPr>
              <w:spacing w:after="0" w:line="240" w:lineRule="auto"/>
              <w:jc w:val="right"/>
              <w:rPr>
                <w:rFonts w:eastAsia="Times New Roman" w:cstheme="minorHAnsi"/>
                <w:color w:val="000000"/>
                <w:sz w:val="24"/>
                <w:szCs w:val="24"/>
              </w:rPr>
            </w:pPr>
            <w:r w:rsidRPr="00C40AF1">
              <w:rPr>
                <w:rFonts w:eastAsia="Times New Roman" w:cstheme="minorHAnsi"/>
                <w:color w:val="000000"/>
                <w:sz w:val="24"/>
                <w:szCs w:val="24"/>
              </w:rPr>
              <w:t>74,882</w:t>
            </w:r>
          </w:p>
        </w:tc>
        <w:tc>
          <w:tcPr>
            <w:tcW w:w="1540" w:type="dxa"/>
            <w:tcBorders>
              <w:top w:val="nil"/>
              <w:left w:val="nil"/>
              <w:bottom w:val="single" w:sz="4" w:space="0" w:color="auto"/>
              <w:right w:val="single" w:sz="4" w:space="0" w:color="auto"/>
            </w:tcBorders>
            <w:shd w:val="clear" w:color="auto" w:fill="auto"/>
            <w:hideMark/>
          </w:tcPr>
          <w:p w14:paraId="41C54018"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9</w:t>
            </w:r>
          </w:p>
        </w:tc>
      </w:tr>
      <w:tr w:rsidR="00C40AF1" w:rsidRPr="00C40AF1" w14:paraId="270B9EE9" w14:textId="77777777" w:rsidTr="00C40AF1">
        <w:trPr>
          <w:divId w:val="747650951"/>
          <w:trHeight w:val="900"/>
        </w:trPr>
        <w:tc>
          <w:tcPr>
            <w:tcW w:w="2320" w:type="dxa"/>
            <w:tcBorders>
              <w:top w:val="nil"/>
              <w:left w:val="single" w:sz="4" w:space="0" w:color="auto"/>
              <w:bottom w:val="single" w:sz="4" w:space="0" w:color="auto"/>
              <w:right w:val="single" w:sz="4" w:space="0" w:color="auto"/>
            </w:tcBorders>
            <w:shd w:val="clear" w:color="auto" w:fill="auto"/>
            <w:hideMark/>
          </w:tcPr>
          <w:p w14:paraId="63E2183C"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Trinity Bible College (not part of NDUS)</w:t>
            </w:r>
          </w:p>
        </w:tc>
        <w:tc>
          <w:tcPr>
            <w:tcW w:w="1980" w:type="dxa"/>
            <w:tcBorders>
              <w:top w:val="nil"/>
              <w:left w:val="nil"/>
              <w:bottom w:val="single" w:sz="4" w:space="0" w:color="auto"/>
              <w:right w:val="single" w:sz="4" w:space="0" w:color="auto"/>
            </w:tcBorders>
            <w:shd w:val="clear" w:color="auto" w:fill="auto"/>
            <w:hideMark/>
          </w:tcPr>
          <w:p w14:paraId="73C89481"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01ODIN_TBI</w:t>
            </w:r>
          </w:p>
        </w:tc>
        <w:tc>
          <w:tcPr>
            <w:tcW w:w="1720" w:type="dxa"/>
            <w:tcBorders>
              <w:top w:val="nil"/>
              <w:left w:val="nil"/>
              <w:bottom w:val="single" w:sz="4" w:space="0" w:color="auto"/>
              <w:right w:val="single" w:sz="4" w:space="0" w:color="auto"/>
            </w:tcBorders>
            <w:shd w:val="clear" w:color="auto" w:fill="auto"/>
            <w:hideMark/>
          </w:tcPr>
          <w:p w14:paraId="70F6097A" w14:textId="77777777" w:rsidR="00C40AF1" w:rsidRPr="00C40AF1" w:rsidRDefault="00C40AF1" w:rsidP="00C40AF1">
            <w:pPr>
              <w:spacing w:after="0" w:line="240" w:lineRule="auto"/>
              <w:jc w:val="right"/>
              <w:rPr>
                <w:rFonts w:eastAsia="Times New Roman" w:cstheme="minorHAnsi"/>
                <w:color w:val="000000"/>
                <w:sz w:val="24"/>
                <w:szCs w:val="24"/>
              </w:rPr>
            </w:pPr>
            <w:r w:rsidRPr="00C40AF1">
              <w:rPr>
                <w:rFonts w:eastAsia="Times New Roman" w:cstheme="minorHAnsi"/>
                <w:color w:val="000000"/>
                <w:sz w:val="24"/>
                <w:szCs w:val="24"/>
              </w:rPr>
              <w:t>69,795</w:t>
            </w:r>
          </w:p>
        </w:tc>
        <w:tc>
          <w:tcPr>
            <w:tcW w:w="1540" w:type="dxa"/>
            <w:tcBorders>
              <w:top w:val="nil"/>
              <w:left w:val="nil"/>
              <w:bottom w:val="single" w:sz="4" w:space="0" w:color="auto"/>
              <w:right w:val="single" w:sz="4" w:space="0" w:color="auto"/>
            </w:tcBorders>
            <w:shd w:val="clear" w:color="auto" w:fill="auto"/>
            <w:hideMark/>
          </w:tcPr>
          <w:p w14:paraId="29D68DD3"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10</w:t>
            </w:r>
          </w:p>
        </w:tc>
      </w:tr>
      <w:tr w:rsidR="00C40AF1" w:rsidRPr="00C40AF1" w14:paraId="181AFDDC" w14:textId="77777777" w:rsidTr="00C40AF1">
        <w:trPr>
          <w:divId w:val="747650951"/>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03DC2086"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North Dakota State College of Science</w:t>
            </w:r>
          </w:p>
        </w:tc>
        <w:tc>
          <w:tcPr>
            <w:tcW w:w="1980" w:type="dxa"/>
            <w:tcBorders>
              <w:top w:val="nil"/>
              <w:left w:val="nil"/>
              <w:bottom w:val="single" w:sz="4" w:space="0" w:color="auto"/>
              <w:right w:val="single" w:sz="4" w:space="0" w:color="auto"/>
            </w:tcBorders>
            <w:shd w:val="clear" w:color="auto" w:fill="auto"/>
            <w:hideMark/>
          </w:tcPr>
          <w:p w14:paraId="2ED859EC"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01ODIN_NDW</w:t>
            </w:r>
          </w:p>
        </w:tc>
        <w:tc>
          <w:tcPr>
            <w:tcW w:w="1720" w:type="dxa"/>
            <w:tcBorders>
              <w:top w:val="nil"/>
              <w:left w:val="nil"/>
              <w:bottom w:val="single" w:sz="4" w:space="0" w:color="auto"/>
              <w:right w:val="single" w:sz="4" w:space="0" w:color="auto"/>
            </w:tcBorders>
            <w:shd w:val="clear" w:color="auto" w:fill="auto"/>
            <w:hideMark/>
          </w:tcPr>
          <w:p w14:paraId="3CFE70C7" w14:textId="77777777" w:rsidR="00C40AF1" w:rsidRPr="00C40AF1" w:rsidRDefault="00C40AF1" w:rsidP="00C40AF1">
            <w:pPr>
              <w:spacing w:after="0" w:line="240" w:lineRule="auto"/>
              <w:jc w:val="right"/>
              <w:rPr>
                <w:rFonts w:eastAsia="Times New Roman" w:cstheme="minorHAnsi"/>
                <w:color w:val="000000"/>
                <w:sz w:val="24"/>
                <w:szCs w:val="24"/>
              </w:rPr>
            </w:pPr>
            <w:r w:rsidRPr="00C40AF1">
              <w:rPr>
                <w:rFonts w:eastAsia="Times New Roman" w:cstheme="minorHAnsi"/>
                <w:color w:val="000000"/>
                <w:sz w:val="24"/>
                <w:szCs w:val="24"/>
              </w:rPr>
              <w:t>60,609</w:t>
            </w:r>
          </w:p>
        </w:tc>
        <w:tc>
          <w:tcPr>
            <w:tcW w:w="1540" w:type="dxa"/>
            <w:tcBorders>
              <w:top w:val="nil"/>
              <w:left w:val="nil"/>
              <w:bottom w:val="single" w:sz="4" w:space="0" w:color="auto"/>
              <w:right w:val="single" w:sz="4" w:space="0" w:color="auto"/>
            </w:tcBorders>
            <w:shd w:val="clear" w:color="auto" w:fill="auto"/>
            <w:hideMark/>
          </w:tcPr>
          <w:p w14:paraId="0839450F"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11</w:t>
            </w:r>
          </w:p>
        </w:tc>
      </w:tr>
      <w:tr w:rsidR="00C40AF1" w:rsidRPr="00C40AF1" w14:paraId="74FB77FD" w14:textId="77777777" w:rsidTr="00C40AF1">
        <w:trPr>
          <w:divId w:val="747650951"/>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5E89973E"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Williston State College</w:t>
            </w:r>
          </w:p>
        </w:tc>
        <w:tc>
          <w:tcPr>
            <w:tcW w:w="1980" w:type="dxa"/>
            <w:tcBorders>
              <w:top w:val="nil"/>
              <w:left w:val="nil"/>
              <w:bottom w:val="single" w:sz="4" w:space="0" w:color="auto"/>
              <w:right w:val="single" w:sz="4" w:space="0" w:color="auto"/>
            </w:tcBorders>
            <w:shd w:val="clear" w:color="auto" w:fill="auto"/>
            <w:hideMark/>
          </w:tcPr>
          <w:p w14:paraId="5F7C19D0"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01ODIN_UNW</w:t>
            </w:r>
          </w:p>
        </w:tc>
        <w:tc>
          <w:tcPr>
            <w:tcW w:w="1720" w:type="dxa"/>
            <w:tcBorders>
              <w:top w:val="nil"/>
              <w:left w:val="nil"/>
              <w:bottom w:val="single" w:sz="4" w:space="0" w:color="auto"/>
              <w:right w:val="single" w:sz="4" w:space="0" w:color="auto"/>
            </w:tcBorders>
            <w:shd w:val="clear" w:color="auto" w:fill="auto"/>
            <w:hideMark/>
          </w:tcPr>
          <w:p w14:paraId="36F716CE" w14:textId="77777777" w:rsidR="00C40AF1" w:rsidRPr="00C40AF1" w:rsidRDefault="00C40AF1" w:rsidP="00C40AF1">
            <w:pPr>
              <w:spacing w:after="0" w:line="240" w:lineRule="auto"/>
              <w:jc w:val="right"/>
              <w:rPr>
                <w:rFonts w:eastAsia="Times New Roman" w:cstheme="minorHAnsi"/>
                <w:color w:val="000000"/>
                <w:sz w:val="24"/>
                <w:szCs w:val="24"/>
              </w:rPr>
            </w:pPr>
            <w:r w:rsidRPr="00C40AF1">
              <w:rPr>
                <w:rFonts w:eastAsia="Times New Roman" w:cstheme="minorHAnsi"/>
                <w:color w:val="000000"/>
                <w:sz w:val="24"/>
                <w:szCs w:val="24"/>
              </w:rPr>
              <w:t>41,683</w:t>
            </w:r>
          </w:p>
        </w:tc>
        <w:tc>
          <w:tcPr>
            <w:tcW w:w="1540" w:type="dxa"/>
            <w:tcBorders>
              <w:top w:val="nil"/>
              <w:left w:val="nil"/>
              <w:bottom w:val="single" w:sz="4" w:space="0" w:color="auto"/>
              <w:right w:val="single" w:sz="4" w:space="0" w:color="auto"/>
            </w:tcBorders>
            <w:shd w:val="clear" w:color="auto" w:fill="auto"/>
            <w:hideMark/>
          </w:tcPr>
          <w:p w14:paraId="4032B94C"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12</w:t>
            </w:r>
          </w:p>
        </w:tc>
      </w:tr>
      <w:tr w:rsidR="00C40AF1" w:rsidRPr="00C40AF1" w14:paraId="2B311E70" w14:textId="77777777" w:rsidTr="00C40AF1">
        <w:trPr>
          <w:divId w:val="747650951"/>
          <w:trHeight w:val="315"/>
        </w:trPr>
        <w:tc>
          <w:tcPr>
            <w:tcW w:w="2320" w:type="dxa"/>
            <w:tcBorders>
              <w:top w:val="nil"/>
              <w:left w:val="single" w:sz="4" w:space="0" w:color="auto"/>
              <w:bottom w:val="single" w:sz="4" w:space="0" w:color="auto"/>
              <w:right w:val="single" w:sz="4" w:space="0" w:color="auto"/>
            </w:tcBorders>
            <w:shd w:val="clear" w:color="auto" w:fill="auto"/>
            <w:vAlign w:val="bottom"/>
            <w:hideMark/>
          </w:tcPr>
          <w:p w14:paraId="6E372DE0"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Dakota College</w:t>
            </w:r>
          </w:p>
        </w:tc>
        <w:tc>
          <w:tcPr>
            <w:tcW w:w="1980" w:type="dxa"/>
            <w:tcBorders>
              <w:top w:val="nil"/>
              <w:left w:val="nil"/>
              <w:bottom w:val="single" w:sz="4" w:space="0" w:color="auto"/>
              <w:right w:val="single" w:sz="4" w:space="0" w:color="auto"/>
            </w:tcBorders>
            <w:shd w:val="clear" w:color="auto" w:fill="auto"/>
            <w:noWrap/>
            <w:vAlign w:val="bottom"/>
            <w:hideMark/>
          </w:tcPr>
          <w:p w14:paraId="55E7EC13"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01ODIN_BSF</w:t>
            </w:r>
          </w:p>
        </w:tc>
        <w:tc>
          <w:tcPr>
            <w:tcW w:w="1720" w:type="dxa"/>
            <w:tcBorders>
              <w:top w:val="nil"/>
              <w:left w:val="nil"/>
              <w:bottom w:val="single" w:sz="4" w:space="0" w:color="auto"/>
              <w:right w:val="single" w:sz="4" w:space="0" w:color="auto"/>
            </w:tcBorders>
            <w:shd w:val="clear" w:color="auto" w:fill="auto"/>
            <w:hideMark/>
          </w:tcPr>
          <w:p w14:paraId="3D587EED" w14:textId="77777777" w:rsidR="00C40AF1" w:rsidRPr="00C40AF1" w:rsidRDefault="00C40AF1" w:rsidP="00C40AF1">
            <w:pPr>
              <w:spacing w:after="0" w:line="240" w:lineRule="auto"/>
              <w:jc w:val="right"/>
              <w:rPr>
                <w:rFonts w:eastAsia="Times New Roman" w:cstheme="minorHAnsi"/>
                <w:color w:val="000000"/>
                <w:sz w:val="24"/>
                <w:szCs w:val="24"/>
              </w:rPr>
            </w:pPr>
            <w:r w:rsidRPr="00C40AF1">
              <w:rPr>
                <w:rFonts w:eastAsia="Times New Roman" w:cstheme="minorHAnsi"/>
                <w:color w:val="000000"/>
                <w:sz w:val="24"/>
                <w:szCs w:val="24"/>
              </w:rPr>
              <w:t>33,780</w:t>
            </w:r>
          </w:p>
        </w:tc>
        <w:tc>
          <w:tcPr>
            <w:tcW w:w="1540" w:type="dxa"/>
            <w:tcBorders>
              <w:top w:val="nil"/>
              <w:left w:val="nil"/>
              <w:bottom w:val="single" w:sz="4" w:space="0" w:color="auto"/>
              <w:right w:val="single" w:sz="4" w:space="0" w:color="auto"/>
            </w:tcBorders>
            <w:shd w:val="clear" w:color="auto" w:fill="auto"/>
            <w:hideMark/>
          </w:tcPr>
          <w:p w14:paraId="070A24C4"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13</w:t>
            </w:r>
          </w:p>
        </w:tc>
      </w:tr>
      <w:tr w:rsidR="00C40AF1" w:rsidRPr="00C40AF1" w14:paraId="4E97CC62" w14:textId="77777777" w:rsidTr="00C40AF1">
        <w:trPr>
          <w:divId w:val="747650951"/>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1669811D"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Lake Region State College</w:t>
            </w:r>
          </w:p>
        </w:tc>
        <w:tc>
          <w:tcPr>
            <w:tcW w:w="1980" w:type="dxa"/>
            <w:tcBorders>
              <w:top w:val="nil"/>
              <w:left w:val="nil"/>
              <w:bottom w:val="single" w:sz="4" w:space="0" w:color="auto"/>
              <w:right w:val="single" w:sz="4" w:space="0" w:color="auto"/>
            </w:tcBorders>
            <w:shd w:val="clear" w:color="auto" w:fill="auto"/>
            <w:hideMark/>
          </w:tcPr>
          <w:p w14:paraId="688AE184"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01ODIN_LRJ</w:t>
            </w:r>
          </w:p>
        </w:tc>
        <w:tc>
          <w:tcPr>
            <w:tcW w:w="1720" w:type="dxa"/>
            <w:tcBorders>
              <w:top w:val="nil"/>
              <w:left w:val="nil"/>
              <w:bottom w:val="single" w:sz="4" w:space="0" w:color="auto"/>
              <w:right w:val="single" w:sz="4" w:space="0" w:color="auto"/>
            </w:tcBorders>
            <w:shd w:val="clear" w:color="auto" w:fill="auto"/>
            <w:hideMark/>
          </w:tcPr>
          <w:p w14:paraId="32FA76B2" w14:textId="77777777" w:rsidR="00C40AF1" w:rsidRPr="00C40AF1" w:rsidRDefault="00C40AF1" w:rsidP="00C40AF1">
            <w:pPr>
              <w:spacing w:after="0" w:line="240" w:lineRule="auto"/>
              <w:jc w:val="right"/>
              <w:rPr>
                <w:rFonts w:eastAsia="Times New Roman" w:cstheme="minorHAnsi"/>
                <w:color w:val="000000"/>
                <w:sz w:val="24"/>
                <w:szCs w:val="24"/>
              </w:rPr>
            </w:pPr>
            <w:r w:rsidRPr="00C40AF1">
              <w:rPr>
                <w:rFonts w:eastAsia="Times New Roman" w:cstheme="minorHAnsi"/>
                <w:color w:val="000000"/>
                <w:sz w:val="24"/>
                <w:szCs w:val="24"/>
              </w:rPr>
              <w:t>30,404</w:t>
            </w:r>
          </w:p>
        </w:tc>
        <w:tc>
          <w:tcPr>
            <w:tcW w:w="1540" w:type="dxa"/>
            <w:tcBorders>
              <w:top w:val="nil"/>
              <w:left w:val="nil"/>
              <w:bottom w:val="single" w:sz="4" w:space="0" w:color="auto"/>
              <w:right w:val="single" w:sz="4" w:space="0" w:color="auto"/>
            </w:tcBorders>
            <w:shd w:val="clear" w:color="auto" w:fill="auto"/>
            <w:hideMark/>
          </w:tcPr>
          <w:p w14:paraId="4DA85A2A" w14:textId="77777777" w:rsidR="00C40AF1" w:rsidRPr="00C40AF1" w:rsidRDefault="00C40AF1" w:rsidP="00C40AF1">
            <w:pPr>
              <w:spacing w:after="0" w:line="240" w:lineRule="auto"/>
              <w:rPr>
                <w:rFonts w:eastAsia="Times New Roman" w:cstheme="minorHAnsi"/>
                <w:b/>
                <w:bCs/>
                <w:color w:val="000000"/>
                <w:sz w:val="24"/>
                <w:szCs w:val="24"/>
              </w:rPr>
            </w:pPr>
            <w:r w:rsidRPr="00C40AF1">
              <w:rPr>
                <w:rFonts w:eastAsia="Times New Roman" w:cstheme="minorHAnsi"/>
                <w:b/>
                <w:bCs/>
                <w:color w:val="000000"/>
                <w:sz w:val="24"/>
                <w:szCs w:val="24"/>
              </w:rPr>
              <w:t>14</w:t>
            </w:r>
          </w:p>
        </w:tc>
      </w:tr>
      <w:tr w:rsidR="00C40AF1" w:rsidRPr="00C40AF1" w14:paraId="3CC31387" w14:textId="77777777" w:rsidTr="00C40AF1">
        <w:trPr>
          <w:divId w:val="747650951"/>
          <w:trHeight w:val="900"/>
        </w:trPr>
        <w:tc>
          <w:tcPr>
            <w:tcW w:w="2320" w:type="dxa"/>
            <w:tcBorders>
              <w:top w:val="nil"/>
              <w:left w:val="single" w:sz="4" w:space="0" w:color="auto"/>
              <w:bottom w:val="single" w:sz="4" w:space="0" w:color="auto"/>
              <w:right w:val="single" w:sz="4" w:space="0" w:color="auto"/>
            </w:tcBorders>
            <w:shd w:val="clear" w:color="auto" w:fill="auto"/>
            <w:hideMark/>
          </w:tcPr>
          <w:p w14:paraId="30889E40"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University of North Dakota Medical Library</w:t>
            </w:r>
          </w:p>
        </w:tc>
        <w:tc>
          <w:tcPr>
            <w:tcW w:w="1980" w:type="dxa"/>
            <w:tcBorders>
              <w:top w:val="nil"/>
              <w:left w:val="nil"/>
              <w:bottom w:val="single" w:sz="4" w:space="0" w:color="auto"/>
              <w:right w:val="single" w:sz="4" w:space="0" w:color="auto"/>
            </w:tcBorders>
            <w:shd w:val="clear" w:color="auto" w:fill="auto"/>
            <w:hideMark/>
          </w:tcPr>
          <w:p w14:paraId="042BBE24" w14:textId="77777777" w:rsidR="00C40AF1" w:rsidRPr="00C40AF1" w:rsidRDefault="00C40AF1" w:rsidP="00C40AF1">
            <w:pPr>
              <w:spacing w:after="0" w:line="240" w:lineRule="auto"/>
              <w:rPr>
                <w:rFonts w:eastAsia="Times New Roman" w:cstheme="minorHAnsi"/>
                <w:color w:val="000000"/>
                <w:sz w:val="24"/>
                <w:szCs w:val="24"/>
              </w:rPr>
            </w:pPr>
            <w:r w:rsidRPr="00C40AF1">
              <w:rPr>
                <w:rFonts w:eastAsia="Times New Roman" w:cstheme="minorHAnsi"/>
                <w:color w:val="000000"/>
                <w:sz w:val="24"/>
                <w:szCs w:val="24"/>
              </w:rPr>
              <w:t>01ODIN_UNF</w:t>
            </w:r>
          </w:p>
        </w:tc>
        <w:tc>
          <w:tcPr>
            <w:tcW w:w="1720" w:type="dxa"/>
            <w:tcBorders>
              <w:top w:val="nil"/>
              <w:left w:val="nil"/>
              <w:bottom w:val="single" w:sz="4" w:space="0" w:color="auto"/>
              <w:right w:val="single" w:sz="4" w:space="0" w:color="auto"/>
            </w:tcBorders>
            <w:shd w:val="clear" w:color="auto" w:fill="auto"/>
            <w:hideMark/>
          </w:tcPr>
          <w:p w14:paraId="1D2A2A18" w14:textId="77777777" w:rsidR="00C40AF1" w:rsidRPr="00C40AF1" w:rsidRDefault="00C40AF1" w:rsidP="00C40AF1">
            <w:pPr>
              <w:spacing w:after="0" w:line="240" w:lineRule="auto"/>
              <w:jc w:val="right"/>
              <w:rPr>
                <w:rFonts w:eastAsia="Times New Roman" w:cstheme="minorHAnsi"/>
                <w:color w:val="000000"/>
                <w:sz w:val="24"/>
                <w:szCs w:val="24"/>
              </w:rPr>
            </w:pPr>
            <w:r w:rsidRPr="00C40AF1">
              <w:rPr>
                <w:rFonts w:eastAsia="Times New Roman" w:cstheme="minorHAnsi"/>
                <w:color w:val="000000"/>
                <w:sz w:val="24"/>
                <w:szCs w:val="24"/>
              </w:rPr>
              <w:t>11,693</w:t>
            </w:r>
          </w:p>
        </w:tc>
        <w:tc>
          <w:tcPr>
            <w:tcW w:w="1540" w:type="dxa"/>
            <w:tcBorders>
              <w:top w:val="nil"/>
              <w:left w:val="nil"/>
              <w:bottom w:val="single" w:sz="4" w:space="0" w:color="auto"/>
              <w:right w:val="single" w:sz="4" w:space="0" w:color="auto"/>
            </w:tcBorders>
            <w:shd w:val="clear" w:color="auto" w:fill="auto"/>
            <w:hideMark/>
          </w:tcPr>
          <w:p w14:paraId="759DAB57" w14:textId="77777777" w:rsidR="00C40AF1" w:rsidRPr="00C40AF1" w:rsidRDefault="00C40AF1" w:rsidP="00C40AF1">
            <w:pPr>
              <w:spacing w:after="0" w:line="240" w:lineRule="auto"/>
              <w:rPr>
                <w:rFonts w:eastAsia="Times New Roman" w:cstheme="minorHAnsi"/>
                <w:b/>
                <w:bCs/>
                <w:color w:val="000000"/>
                <w:sz w:val="20"/>
                <w:szCs w:val="20"/>
              </w:rPr>
            </w:pPr>
            <w:r w:rsidRPr="00C40AF1">
              <w:rPr>
                <w:rFonts w:eastAsia="Times New Roman" w:cstheme="minorHAnsi"/>
                <w:b/>
                <w:bCs/>
                <w:color w:val="000000"/>
                <w:sz w:val="24"/>
                <w:szCs w:val="24"/>
              </w:rPr>
              <w:t>15</w:t>
            </w:r>
          </w:p>
        </w:tc>
      </w:tr>
    </w:tbl>
    <w:p w14:paraId="6D54FBE5" w14:textId="77777777" w:rsidR="00EF7254" w:rsidRDefault="00401460" w:rsidP="00D529CE">
      <w:pPr>
        <w:spacing w:after="0" w:line="240" w:lineRule="auto"/>
        <w:rPr>
          <w:rFonts w:ascii="Calibri" w:eastAsia="Calibri" w:hAnsi="Calibri" w:cs="Calibri"/>
        </w:rPr>
      </w:pPr>
      <w:r>
        <w:rPr>
          <w:rFonts w:ascii="Calibri" w:eastAsia="Calibri" w:hAnsi="Calibri" w:cs="Calibri"/>
        </w:rPr>
        <w:fldChar w:fldCharType="end"/>
      </w:r>
    </w:p>
    <w:p w14:paraId="154ECD35" w14:textId="0883B627" w:rsidR="00401460" w:rsidRDefault="00FC71EF" w:rsidP="00D529CE">
      <w:pPr>
        <w:spacing w:after="0" w:line="240" w:lineRule="auto"/>
        <w:rPr>
          <w:rFonts w:ascii="Calibri" w:eastAsia="Calibri" w:hAnsi="Calibri" w:cs="Calibri"/>
        </w:rPr>
      </w:pPr>
      <w:r w:rsidRPr="00FC71EF">
        <w:rPr>
          <w:rFonts w:ascii="Calibri" w:eastAsia="Calibri" w:hAnsi="Calibri" w:cs="Calibri"/>
          <w:highlight w:val="green"/>
        </w:rPr>
        <w:t>****   UPDATE:</w:t>
      </w:r>
      <w:r>
        <w:rPr>
          <w:rFonts w:ascii="Calibri" w:eastAsia="Calibri" w:hAnsi="Calibri" w:cs="Calibri"/>
        </w:rPr>
        <w:t xml:space="preserve"> </w:t>
      </w:r>
      <w:r w:rsidR="00F83D1C">
        <w:rPr>
          <w:rFonts w:ascii="Calibri" w:eastAsia="Calibri" w:hAnsi="Calibri" w:cs="Calibri"/>
        </w:rPr>
        <w:t xml:space="preserve"> </w:t>
      </w:r>
      <w:r w:rsidR="00FF5E01">
        <w:rPr>
          <w:rFonts w:ascii="Calibri" w:eastAsia="Calibri" w:hAnsi="Calibri" w:cs="Calibri"/>
        </w:rPr>
        <w:t>Request to move UNE before NMI and NDV as they have the most original items after UND. No objections.</w:t>
      </w:r>
    </w:p>
    <w:p w14:paraId="6B392839" w14:textId="77777777" w:rsidR="00FC71EF" w:rsidRDefault="00FC71EF" w:rsidP="00D529CE">
      <w:pPr>
        <w:spacing w:after="0" w:line="240" w:lineRule="auto"/>
        <w:rPr>
          <w:rFonts w:ascii="Calibri" w:eastAsia="Calibri" w:hAnsi="Calibri" w:cs="Calibri"/>
        </w:rPr>
      </w:pPr>
    </w:p>
    <w:p w14:paraId="73450A2E" w14:textId="33CBB9F6"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u w:val="single"/>
        </w:rPr>
        <w:t>Focus Groups</w:t>
      </w:r>
      <w:r w:rsidRPr="00D529CE">
        <w:rPr>
          <w:rFonts w:ascii="Calibri" w:eastAsia="Calibri" w:hAnsi="Calibri" w:cs="Calibri"/>
        </w:rPr>
        <w:t xml:space="preserve"> – start to form – volunteers</w:t>
      </w:r>
      <w:r w:rsidR="00EF7254">
        <w:rPr>
          <w:rFonts w:ascii="Calibri" w:eastAsia="Calibri" w:hAnsi="Calibri" w:cs="Calibri"/>
        </w:rPr>
        <w:t>?</w:t>
      </w:r>
      <w:r w:rsidRPr="00D529CE">
        <w:rPr>
          <w:rFonts w:ascii="Calibri" w:eastAsia="Calibri" w:hAnsi="Calibri" w:cs="Calibri"/>
        </w:rPr>
        <w:t xml:space="preserve"> </w:t>
      </w:r>
    </w:p>
    <w:p w14:paraId="33354A11" w14:textId="29A9F426" w:rsidR="00557B0E" w:rsidRDefault="00D529CE" w:rsidP="00D529CE">
      <w:pPr>
        <w:spacing w:after="0" w:line="240" w:lineRule="auto"/>
        <w:ind w:firstLine="720"/>
        <w:rPr>
          <w:rFonts w:ascii="Calibri" w:eastAsia="Calibri" w:hAnsi="Calibri" w:cs="Calibri"/>
        </w:rPr>
      </w:pPr>
      <w:r w:rsidRPr="00D529CE">
        <w:rPr>
          <w:rFonts w:ascii="Calibri" w:eastAsia="Calibri" w:hAnsi="Calibri" w:cs="Calibri"/>
        </w:rPr>
        <w:t>Authorities</w:t>
      </w:r>
      <w:r w:rsidR="00557B0E">
        <w:rPr>
          <w:rFonts w:ascii="Calibri" w:eastAsia="Calibri" w:hAnsi="Calibri" w:cs="Calibri"/>
        </w:rPr>
        <w:t xml:space="preserve"> -  </w:t>
      </w:r>
      <w:r w:rsidR="00EF7254">
        <w:rPr>
          <w:rFonts w:ascii="Calibri" w:eastAsia="Calibri" w:hAnsi="Calibri" w:cs="Calibri"/>
        </w:rPr>
        <w:t xml:space="preserve"> </w:t>
      </w:r>
      <w:r w:rsidR="00557B0E">
        <w:rPr>
          <w:rFonts w:ascii="Calibri" w:eastAsia="Calibri" w:hAnsi="Calibri" w:cs="Calibri"/>
        </w:rPr>
        <w:t>Shelby</w:t>
      </w:r>
    </w:p>
    <w:p w14:paraId="68C128DB" w14:textId="77777777" w:rsidR="00557B0E" w:rsidRDefault="00D529CE" w:rsidP="00D529CE">
      <w:pPr>
        <w:spacing w:after="0" w:line="240" w:lineRule="auto"/>
        <w:ind w:firstLine="720"/>
        <w:rPr>
          <w:rFonts w:ascii="Calibri" w:eastAsia="Calibri" w:hAnsi="Calibri" w:cs="Calibri"/>
        </w:rPr>
      </w:pPr>
      <w:r w:rsidRPr="00D529CE">
        <w:rPr>
          <w:rFonts w:ascii="Calibri" w:eastAsia="Calibri" w:hAnsi="Calibri" w:cs="Calibri"/>
        </w:rPr>
        <w:t>Best Practices</w:t>
      </w:r>
    </w:p>
    <w:p w14:paraId="3F9757A4" w14:textId="77777777" w:rsidR="00557B0E" w:rsidRDefault="00D529CE" w:rsidP="00D529CE">
      <w:pPr>
        <w:spacing w:after="0" w:line="240" w:lineRule="auto"/>
        <w:ind w:firstLine="720"/>
        <w:rPr>
          <w:rFonts w:ascii="Calibri" w:eastAsia="Calibri" w:hAnsi="Calibri" w:cs="Calibri"/>
        </w:rPr>
      </w:pPr>
      <w:r w:rsidRPr="00D529CE">
        <w:rPr>
          <w:rFonts w:ascii="Calibri" w:eastAsia="Calibri" w:hAnsi="Calibri" w:cs="Calibri"/>
        </w:rPr>
        <w:t xml:space="preserve">Electronic Resources </w:t>
      </w:r>
    </w:p>
    <w:p w14:paraId="3AA4692B" w14:textId="186F7C82" w:rsidR="00D529CE" w:rsidRDefault="00D529CE" w:rsidP="00D529CE">
      <w:pPr>
        <w:spacing w:after="0" w:line="240" w:lineRule="auto"/>
        <w:ind w:firstLine="720"/>
        <w:rPr>
          <w:rFonts w:ascii="Calibri" w:eastAsia="Calibri" w:hAnsi="Calibri" w:cs="Calibri"/>
        </w:rPr>
      </w:pPr>
      <w:r w:rsidRPr="00D529CE">
        <w:rPr>
          <w:rFonts w:ascii="Calibri" w:eastAsia="Calibri" w:hAnsi="Calibri" w:cs="Calibri"/>
        </w:rPr>
        <w:t xml:space="preserve">Any others to add? </w:t>
      </w:r>
    </w:p>
    <w:p w14:paraId="23BEB411" w14:textId="660EAB98" w:rsidR="00133AA5" w:rsidRDefault="00133AA5" w:rsidP="00D529CE">
      <w:pPr>
        <w:spacing w:after="0" w:line="240" w:lineRule="auto"/>
        <w:ind w:firstLine="720"/>
        <w:rPr>
          <w:rFonts w:ascii="Calibri" w:eastAsia="Calibri" w:hAnsi="Calibri" w:cs="Calibri"/>
        </w:rPr>
      </w:pPr>
    </w:p>
    <w:p w14:paraId="5BD9C1A1" w14:textId="0F6E9803" w:rsidR="00133AA5" w:rsidRDefault="00133AA5" w:rsidP="00133AA5">
      <w:pPr>
        <w:spacing w:after="0" w:line="240" w:lineRule="auto"/>
        <w:rPr>
          <w:rFonts w:ascii="Calibri" w:eastAsia="Calibri" w:hAnsi="Calibri" w:cs="Calibri"/>
        </w:rPr>
      </w:pPr>
      <w:r w:rsidRPr="00FC71EF">
        <w:rPr>
          <w:rFonts w:ascii="Calibri" w:eastAsia="Calibri" w:hAnsi="Calibri" w:cs="Calibri"/>
          <w:highlight w:val="green"/>
        </w:rPr>
        <w:t>****   UPDATE:</w:t>
      </w:r>
      <w:r w:rsidR="00D708FF">
        <w:rPr>
          <w:rFonts w:ascii="Calibri" w:eastAsia="Calibri" w:hAnsi="Calibri" w:cs="Calibri"/>
        </w:rPr>
        <w:t xml:space="preserve">  Discovery was another group suggested.</w:t>
      </w:r>
      <w:r>
        <w:rPr>
          <w:rFonts w:ascii="Calibri" w:eastAsia="Calibri" w:hAnsi="Calibri" w:cs="Calibri"/>
        </w:rPr>
        <w:t xml:space="preserve"> Shelby recommends not breaking out too</w:t>
      </w:r>
      <w:r w:rsidR="00D708FF">
        <w:rPr>
          <w:rFonts w:ascii="Calibri" w:eastAsia="Calibri" w:hAnsi="Calibri" w:cs="Calibri"/>
        </w:rPr>
        <w:t xml:space="preserve"> much</w:t>
      </w:r>
      <w:r>
        <w:rPr>
          <w:rFonts w:ascii="Calibri" w:eastAsia="Calibri" w:hAnsi="Calibri" w:cs="Calibri"/>
        </w:rPr>
        <w:t xml:space="preserve"> apart from Technical </w:t>
      </w:r>
      <w:r w:rsidR="00D708FF">
        <w:rPr>
          <w:rFonts w:ascii="Calibri" w:eastAsia="Calibri" w:hAnsi="Calibri" w:cs="Calibri"/>
        </w:rPr>
        <w:t xml:space="preserve">Services </w:t>
      </w:r>
      <w:r>
        <w:rPr>
          <w:rFonts w:ascii="Calibri" w:eastAsia="Calibri" w:hAnsi="Calibri" w:cs="Calibri"/>
        </w:rPr>
        <w:t>vs Public</w:t>
      </w:r>
      <w:r w:rsidR="00D708FF">
        <w:rPr>
          <w:rFonts w:ascii="Calibri" w:eastAsia="Calibri" w:hAnsi="Calibri" w:cs="Calibri"/>
        </w:rPr>
        <w:t xml:space="preserve"> Services</w:t>
      </w:r>
      <w:r>
        <w:rPr>
          <w:rFonts w:ascii="Calibri" w:eastAsia="Calibri" w:hAnsi="Calibri" w:cs="Calibri"/>
        </w:rPr>
        <w:t xml:space="preserve"> as Alma</w:t>
      </w:r>
      <w:r w:rsidR="00A43C4D">
        <w:rPr>
          <w:rFonts w:ascii="Calibri" w:eastAsia="Calibri" w:hAnsi="Calibri" w:cs="Calibri"/>
        </w:rPr>
        <w:t xml:space="preserve"> is</w:t>
      </w:r>
      <w:r>
        <w:rPr>
          <w:rFonts w:ascii="Calibri" w:eastAsia="Calibri" w:hAnsi="Calibri" w:cs="Calibri"/>
        </w:rPr>
        <w:t xml:space="preserve"> integrated. Megan added that it’s important to join these groups if you want your voice/library’s input to be heard.</w:t>
      </w:r>
    </w:p>
    <w:p w14:paraId="14E47634" w14:textId="0EA5A9E7" w:rsidR="00F00999" w:rsidRDefault="00EF7254" w:rsidP="00F00999">
      <w:pPr>
        <w:spacing w:after="0" w:line="240" w:lineRule="auto"/>
        <w:rPr>
          <w:rFonts w:ascii="Calibri" w:eastAsia="Calibri" w:hAnsi="Calibri" w:cs="Calibri"/>
        </w:rPr>
      </w:pPr>
      <w:r>
        <w:rPr>
          <w:rFonts w:ascii="Calibri" w:eastAsia="Calibri" w:hAnsi="Calibri" w:cs="Calibri"/>
        </w:rPr>
        <w:t xml:space="preserve">================================================================  </w:t>
      </w:r>
    </w:p>
    <w:p w14:paraId="0473C59C" w14:textId="77777777" w:rsidR="00EF7254" w:rsidRDefault="00EF7254" w:rsidP="00F00999">
      <w:pPr>
        <w:spacing w:after="0" w:line="240" w:lineRule="auto"/>
        <w:rPr>
          <w:rFonts w:ascii="Calibri" w:eastAsia="Calibri" w:hAnsi="Calibri" w:cs="Calibri"/>
        </w:rPr>
      </w:pPr>
    </w:p>
    <w:p w14:paraId="17BC9F76" w14:textId="2228B49D" w:rsidR="00F00999" w:rsidRPr="00D529CE" w:rsidRDefault="00F00999" w:rsidP="00F00999">
      <w:pPr>
        <w:spacing w:after="0" w:line="240" w:lineRule="auto"/>
        <w:rPr>
          <w:rFonts w:ascii="Calibri" w:eastAsia="Calibri" w:hAnsi="Calibri" w:cs="Calibri"/>
        </w:rPr>
      </w:pPr>
      <w:r>
        <w:rPr>
          <w:rFonts w:ascii="Calibri" w:eastAsia="Calibri" w:hAnsi="Calibri" w:cs="Calibri"/>
        </w:rPr>
        <w:t xml:space="preserve">Available recordings of Cataloging Meetings </w:t>
      </w:r>
      <w:r w:rsidR="00EF7254">
        <w:rPr>
          <w:rFonts w:ascii="Calibri" w:eastAsia="Calibri" w:hAnsi="Calibri" w:cs="Calibri"/>
        </w:rPr>
        <w:t>are</w:t>
      </w:r>
      <w:r>
        <w:rPr>
          <w:rFonts w:ascii="Calibri" w:eastAsia="Calibri" w:hAnsi="Calibri" w:cs="Calibri"/>
        </w:rPr>
        <w:t xml:space="preserve"> found on ODIN website</w:t>
      </w:r>
      <w:r w:rsidR="00EF7254">
        <w:rPr>
          <w:rFonts w:ascii="Calibri" w:eastAsia="Calibri" w:hAnsi="Calibri" w:cs="Calibri"/>
        </w:rPr>
        <w:t xml:space="preserve"> in</w:t>
      </w:r>
      <w:r>
        <w:rPr>
          <w:rFonts w:ascii="Calibri" w:eastAsia="Calibri" w:hAnsi="Calibri" w:cs="Calibri"/>
        </w:rPr>
        <w:t xml:space="preserve"> Alma tab under Quick Links. </w:t>
      </w:r>
    </w:p>
    <w:p w14:paraId="5ECB63A7" w14:textId="13F10BAC" w:rsidR="00F00999" w:rsidRDefault="00F00999" w:rsidP="00D529CE">
      <w:pPr>
        <w:spacing w:after="0" w:line="240" w:lineRule="auto"/>
        <w:rPr>
          <w:rFonts w:ascii="Calibri" w:eastAsia="Calibri" w:hAnsi="Calibri" w:cs="Calibri"/>
        </w:rPr>
      </w:pPr>
    </w:p>
    <w:p w14:paraId="0CE9E55F" w14:textId="46C50E80" w:rsidR="00F00999" w:rsidRDefault="00F00999" w:rsidP="00D529CE">
      <w:pPr>
        <w:spacing w:after="0" w:line="240" w:lineRule="auto"/>
        <w:rPr>
          <w:rFonts w:ascii="Calibri" w:eastAsia="Calibri" w:hAnsi="Calibri" w:cs="Calibri"/>
        </w:rPr>
      </w:pPr>
      <w:r>
        <w:rPr>
          <w:rFonts w:ascii="Calibri" w:eastAsia="Calibri" w:hAnsi="Calibri" w:cs="Calibri"/>
        </w:rPr>
        <w:t>Next Meeting:</w:t>
      </w:r>
    </w:p>
    <w:p w14:paraId="10CA1DAB" w14:textId="01B14CBD" w:rsidR="00F00999" w:rsidRDefault="00F00999" w:rsidP="00D529CE">
      <w:pPr>
        <w:spacing w:after="0" w:line="240" w:lineRule="auto"/>
        <w:rPr>
          <w:rFonts w:ascii="Calibri" w:eastAsia="Calibri" w:hAnsi="Calibri" w:cs="Calibri"/>
        </w:rPr>
      </w:pPr>
      <w:r>
        <w:rPr>
          <w:rFonts w:ascii="Calibri" w:eastAsia="Calibri" w:hAnsi="Calibri" w:cs="Calibri"/>
        </w:rPr>
        <w:t xml:space="preserve">Monday, </w:t>
      </w:r>
      <w:r w:rsidR="00EF7254">
        <w:rPr>
          <w:rFonts w:ascii="Calibri" w:eastAsia="Calibri" w:hAnsi="Calibri" w:cs="Calibri"/>
        </w:rPr>
        <w:t>November 4</w:t>
      </w:r>
      <w:r w:rsidR="00EF7254" w:rsidRPr="00EF7254">
        <w:rPr>
          <w:rFonts w:ascii="Calibri" w:eastAsia="Calibri" w:hAnsi="Calibri" w:cs="Calibri"/>
          <w:vertAlign w:val="superscript"/>
        </w:rPr>
        <w:t>th</w:t>
      </w:r>
      <w:r w:rsidR="00EF7254">
        <w:rPr>
          <w:rFonts w:ascii="Calibri" w:eastAsia="Calibri" w:hAnsi="Calibri" w:cs="Calibri"/>
        </w:rPr>
        <w:t xml:space="preserve"> -- </w:t>
      </w:r>
      <w:r>
        <w:rPr>
          <w:rFonts w:ascii="Calibri" w:eastAsia="Calibri" w:hAnsi="Calibri" w:cs="Calibri"/>
        </w:rPr>
        <w:t xml:space="preserve">  2-3 pm (Central Time)</w:t>
      </w:r>
    </w:p>
    <w:p w14:paraId="1B70A0D3" w14:textId="1DF7660D" w:rsidR="00F00999" w:rsidRDefault="00F00999" w:rsidP="00D529CE">
      <w:pPr>
        <w:spacing w:after="0" w:line="240" w:lineRule="auto"/>
        <w:rPr>
          <w:rFonts w:ascii="Calibri" w:eastAsia="Calibri" w:hAnsi="Calibri" w:cs="Calibri"/>
        </w:rPr>
      </w:pPr>
      <w:r>
        <w:rPr>
          <w:rFonts w:ascii="Calibri" w:eastAsia="Calibri" w:hAnsi="Calibri" w:cs="Calibri"/>
        </w:rPr>
        <w:t xml:space="preserve">Submit any agenda items to </w:t>
      </w:r>
      <w:hyperlink r:id="rId7" w:history="1">
        <w:r w:rsidRPr="001C2DFF">
          <w:rPr>
            <w:rStyle w:val="Hyperlink"/>
            <w:rFonts w:ascii="Calibri" w:eastAsia="Calibri" w:hAnsi="Calibri" w:cs="Calibri"/>
          </w:rPr>
          <w:t>Lynn.Wolf@ndus.edu</w:t>
        </w:r>
      </w:hyperlink>
      <w:r>
        <w:rPr>
          <w:rFonts w:ascii="Calibri" w:eastAsia="Calibri" w:hAnsi="Calibri" w:cs="Calibri"/>
        </w:rPr>
        <w:t xml:space="preserve"> (or to this list) by Monday morning.</w:t>
      </w:r>
    </w:p>
    <w:p w14:paraId="3712CEE0" w14:textId="77777777" w:rsidR="00F00999" w:rsidRPr="00D529CE" w:rsidRDefault="00F00999" w:rsidP="00D529CE">
      <w:pPr>
        <w:spacing w:after="0" w:line="240" w:lineRule="auto"/>
        <w:rPr>
          <w:rFonts w:ascii="Calibri" w:eastAsia="Calibri" w:hAnsi="Calibri" w:cs="Calibri"/>
        </w:rPr>
      </w:pPr>
    </w:p>
    <w:p w14:paraId="6EDD2173" w14:textId="77777777"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rPr>
        <w:t>Meeting Connection info:</w:t>
      </w:r>
    </w:p>
    <w:p w14:paraId="34593CA7" w14:textId="77777777"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rPr>
        <w:t xml:space="preserve">Weekly meeting to discuss cataloging issues related to ALMA migration </w:t>
      </w:r>
    </w:p>
    <w:p w14:paraId="5E78A084" w14:textId="77777777" w:rsidR="00D529CE" w:rsidRPr="00D529CE" w:rsidRDefault="00D529CE" w:rsidP="00D529CE">
      <w:pPr>
        <w:spacing w:after="0" w:line="240" w:lineRule="auto"/>
        <w:rPr>
          <w:rFonts w:ascii="Calibri" w:eastAsia="Calibri" w:hAnsi="Calibri" w:cs="Calibri"/>
        </w:rPr>
      </w:pPr>
    </w:p>
    <w:p w14:paraId="54B2DD97" w14:textId="77777777"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rPr>
        <w:t>To join click on the following link:</w:t>
      </w:r>
    </w:p>
    <w:p w14:paraId="6CEBCA70" w14:textId="77777777" w:rsidR="00D529CE" w:rsidRPr="00D529CE" w:rsidRDefault="00D81EFD" w:rsidP="00D529CE">
      <w:pPr>
        <w:spacing w:after="0" w:line="240" w:lineRule="auto"/>
        <w:rPr>
          <w:rFonts w:ascii="Calibri" w:eastAsia="Calibri" w:hAnsi="Calibri" w:cs="Calibri"/>
        </w:rPr>
      </w:pPr>
      <w:hyperlink r:id="rId8" w:history="1">
        <w:r w:rsidR="00D529CE" w:rsidRPr="00D529CE">
          <w:rPr>
            <w:rFonts w:ascii="Calibri" w:eastAsia="Calibri" w:hAnsi="Calibri" w:cs="Calibri"/>
            <w:color w:val="0000FF"/>
            <w:u w:val="single"/>
          </w:rPr>
          <w:t>https://us.bbcollab.com/guest/90d20ccbea9a407399fd573431fd4372</w:t>
        </w:r>
      </w:hyperlink>
    </w:p>
    <w:p w14:paraId="5CCB89D9" w14:textId="77777777" w:rsidR="001B616C" w:rsidRDefault="001B616C"/>
    <w:sectPr w:rsidR="001B616C" w:rsidSect="00A43C4D">
      <w:pgSz w:w="12240" w:h="15840"/>
      <w:pgMar w:top="54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F5FB6"/>
    <w:multiLevelType w:val="multilevel"/>
    <w:tmpl w:val="21CC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737D79"/>
    <w:multiLevelType w:val="hybridMultilevel"/>
    <w:tmpl w:val="01DA6248"/>
    <w:lvl w:ilvl="0" w:tplc="64BCF412">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728245F7"/>
    <w:multiLevelType w:val="multilevel"/>
    <w:tmpl w:val="A630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CE"/>
    <w:rsid w:val="00046930"/>
    <w:rsid w:val="00051250"/>
    <w:rsid w:val="00060745"/>
    <w:rsid w:val="000A20AD"/>
    <w:rsid w:val="000B7405"/>
    <w:rsid w:val="000E7DF5"/>
    <w:rsid w:val="00133AA5"/>
    <w:rsid w:val="001B616C"/>
    <w:rsid w:val="002A0B51"/>
    <w:rsid w:val="00300D3A"/>
    <w:rsid w:val="003E5516"/>
    <w:rsid w:val="00401460"/>
    <w:rsid w:val="004F00C2"/>
    <w:rsid w:val="00557B0E"/>
    <w:rsid w:val="005D1A64"/>
    <w:rsid w:val="005F7D5D"/>
    <w:rsid w:val="00707096"/>
    <w:rsid w:val="00753B60"/>
    <w:rsid w:val="00757E45"/>
    <w:rsid w:val="008057B0"/>
    <w:rsid w:val="00830830"/>
    <w:rsid w:val="00955331"/>
    <w:rsid w:val="00A43C4D"/>
    <w:rsid w:val="00AA3258"/>
    <w:rsid w:val="00B012E8"/>
    <w:rsid w:val="00BA4FD6"/>
    <w:rsid w:val="00C12645"/>
    <w:rsid w:val="00C40AF1"/>
    <w:rsid w:val="00C47B81"/>
    <w:rsid w:val="00CB1542"/>
    <w:rsid w:val="00D31EF9"/>
    <w:rsid w:val="00D529CE"/>
    <w:rsid w:val="00D708FF"/>
    <w:rsid w:val="00D81EFD"/>
    <w:rsid w:val="00E35A6B"/>
    <w:rsid w:val="00EF7254"/>
    <w:rsid w:val="00F00999"/>
    <w:rsid w:val="00F83D1C"/>
    <w:rsid w:val="00FC71EF"/>
    <w:rsid w:val="00FF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4A2E"/>
  <w15:chartTrackingRefBased/>
  <w15:docId w15:val="{B09A3538-4130-41A9-ABFF-296F86EC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B61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B616C"/>
    <w:rPr>
      <w:rFonts w:ascii="Times New Roman" w:eastAsia="Times New Roman" w:hAnsi="Times New Roman" w:cs="Times New Roman"/>
      <w:b/>
      <w:bCs/>
      <w:sz w:val="24"/>
      <w:szCs w:val="24"/>
    </w:rPr>
  </w:style>
  <w:style w:type="paragraph" w:customStyle="1" w:styleId="chat-historyactivity-item">
    <w:name w:val="chat-history__activity-item"/>
    <w:basedOn w:val="Normal"/>
    <w:rsid w:val="001B61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body">
    <w:name w:val="activity-body"/>
    <w:basedOn w:val="Normal"/>
    <w:rsid w:val="001B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ticipant-name">
    <w:name w:val="participant-name"/>
    <w:basedOn w:val="DefaultParagraphFont"/>
    <w:rsid w:val="001B616C"/>
  </w:style>
  <w:style w:type="paragraph" w:customStyle="1" w:styleId="activity-time">
    <w:name w:val="activity-time"/>
    <w:basedOn w:val="Normal"/>
    <w:rsid w:val="001B61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0999"/>
    <w:rPr>
      <w:color w:val="0563C1" w:themeColor="hyperlink"/>
      <w:u w:val="single"/>
    </w:rPr>
  </w:style>
  <w:style w:type="character" w:customStyle="1" w:styleId="UnresolvedMention1">
    <w:name w:val="Unresolved Mention1"/>
    <w:basedOn w:val="DefaultParagraphFont"/>
    <w:uiPriority w:val="99"/>
    <w:semiHidden/>
    <w:unhideWhenUsed/>
    <w:rsid w:val="00F00999"/>
    <w:rPr>
      <w:color w:val="605E5C"/>
      <w:shd w:val="clear" w:color="auto" w:fill="E1DFDD"/>
    </w:rPr>
  </w:style>
  <w:style w:type="character" w:styleId="FollowedHyperlink">
    <w:name w:val="FollowedHyperlink"/>
    <w:basedOn w:val="DefaultParagraphFont"/>
    <w:uiPriority w:val="99"/>
    <w:semiHidden/>
    <w:unhideWhenUsed/>
    <w:rsid w:val="00B012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31826">
      <w:bodyDiv w:val="1"/>
      <w:marLeft w:val="0"/>
      <w:marRight w:val="0"/>
      <w:marTop w:val="0"/>
      <w:marBottom w:val="0"/>
      <w:divBdr>
        <w:top w:val="none" w:sz="0" w:space="0" w:color="auto"/>
        <w:left w:val="none" w:sz="0" w:space="0" w:color="auto"/>
        <w:bottom w:val="none" w:sz="0" w:space="0" w:color="auto"/>
        <w:right w:val="none" w:sz="0" w:space="0" w:color="auto"/>
      </w:divBdr>
      <w:divsChild>
        <w:div w:id="159125827">
          <w:marLeft w:val="0"/>
          <w:marRight w:val="0"/>
          <w:marTop w:val="0"/>
          <w:marBottom w:val="0"/>
          <w:divBdr>
            <w:top w:val="none" w:sz="0" w:space="0" w:color="auto"/>
            <w:left w:val="none" w:sz="0" w:space="0" w:color="auto"/>
            <w:bottom w:val="none" w:sz="0" w:space="0" w:color="auto"/>
            <w:right w:val="none" w:sz="0" w:space="0" w:color="auto"/>
          </w:divBdr>
          <w:divsChild>
            <w:div w:id="1930695892">
              <w:marLeft w:val="0"/>
              <w:marRight w:val="0"/>
              <w:marTop w:val="0"/>
              <w:marBottom w:val="0"/>
              <w:divBdr>
                <w:top w:val="none" w:sz="0" w:space="0" w:color="auto"/>
                <w:left w:val="none" w:sz="0" w:space="0" w:color="auto"/>
                <w:bottom w:val="none" w:sz="0" w:space="0" w:color="auto"/>
                <w:right w:val="none" w:sz="0" w:space="0" w:color="auto"/>
              </w:divBdr>
              <w:divsChild>
                <w:div w:id="2197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7875">
          <w:marLeft w:val="0"/>
          <w:marRight w:val="0"/>
          <w:marTop w:val="0"/>
          <w:marBottom w:val="0"/>
          <w:divBdr>
            <w:top w:val="none" w:sz="0" w:space="0" w:color="auto"/>
            <w:left w:val="none" w:sz="0" w:space="0" w:color="auto"/>
            <w:bottom w:val="none" w:sz="0" w:space="0" w:color="auto"/>
            <w:right w:val="none" w:sz="0" w:space="0" w:color="auto"/>
          </w:divBdr>
          <w:divsChild>
            <w:div w:id="308829389">
              <w:marLeft w:val="0"/>
              <w:marRight w:val="0"/>
              <w:marTop w:val="0"/>
              <w:marBottom w:val="0"/>
              <w:divBdr>
                <w:top w:val="none" w:sz="0" w:space="0" w:color="auto"/>
                <w:left w:val="none" w:sz="0" w:space="0" w:color="auto"/>
                <w:bottom w:val="none" w:sz="0" w:space="0" w:color="auto"/>
                <w:right w:val="none" w:sz="0" w:space="0" w:color="auto"/>
              </w:divBdr>
              <w:divsChild>
                <w:div w:id="189733205">
                  <w:marLeft w:val="0"/>
                  <w:marRight w:val="0"/>
                  <w:marTop w:val="0"/>
                  <w:marBottom w:val="0"/>
                  <w:divBdr>
                    <w:top w:val="none" w:sz="0" w:space="0" w:color="auto"/>
                    <w:left w:val="none" w:sz="0" w:space="0" w:color="auto"/>
                    <w:bottom w:val="none" w:sz="0" w:space="0" w:color="auto"/>
                    <w:right w:val="none" w:sz="0" w:space="0" w:color="auto"/>
                  </w:divBdr>
                  <w:divsChild>
                    <w:div w:id="776218587">
                      <w:marLeft w:val="0"/>
                      <w:marRight w:val="0"/>
                      <w:marTop w:val="0"/>
                      <w:marBottom w:val="0"/>
                      <w:divBdr>
                        <w:top w:val="none" w:sz="0" w:space="0" w:color="auto"/>
                        <w:left w:val="none" w:sz="0" w:space="0" w:color="auto"/>
                        <w:bottom w:val="none" w:sz="0" w:space="0" w:color="auto"/>
                        <w:right w:val="none" w:sz="0" w:space="0" w:color="auto"/>
                      </w:divBdr>
                      <w:divsChild>
                        <w:div w:id="635140903">
                          <w:marLeft w:val="0"/>
                          <w:marRight w:val="0"/>
                          <w:marTop w:val="0"/>
                          <w:marBottom w:val="0"/>
                          <w:divBdr>
                            <w:top w:val="none" w:sz="0" w:space="0" w:color="auto"/>
                            <w:left w:val="none" w:sz="0" w:space="0" w:color="auto"/>
                            <w:bottom w:val="none" w:sz="0" w:space="0" w:color="auto"/>
                            <w:right w:val="none" w:sz="0" w:space="0" w:color="auto"/>
                          </w:divBdr>
                          <w:divsChild>
                            <w:div w:id="8956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46753">
                  <w:marLeft w:val="0"/>
                  <w:marRight w:val="0"/>
                  <w:marTop w:val="0"/>
                  <w:marBottom w:val="0"/>
                  <w:divBdr>
                    <w:top w:val="none" w:sz="0" w:space="0" w:color="auto"/>
                    <w:left w:val="none" w:sz="0" w:space="0" w:color="auto"/>
                    <w:bottom w:val="none" w:sz="0" w:space="0" w:color="auto"/>
                    <w:right w:val="none" w:sz="0" w:space="0" w:color="auto"/>
                  </w:divBdr>
                  <w:divsChild>
                    <w:div w:id="17124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46118">
      <w:bodyDiv w:val="1"/>
      <w:marLeft w:val="0"/>
      <w:marRight w:val="0"/>
      <w:marTop w:val="0"/>
      <w:marBottom w:val="0"/>
      <w:divBdr>
        <w:top w:val="none" w:sz="0" w:space="0" w:color="auto"/>
        <w:left w:val="none" w:sz="0" w:space="0" w:color="auto"/>
        <w:bottom w:val="none" w:sz="0" w:space="0" w:color="auto"/>
        <w:right w:val="none" w:sz="0" w:space="0" w:color="auto"/>
      </w:divBdr>
    </w:div>
    <w:div w:id="747650951">
      <w:bodyDiv w:val="1"/>
      <w:marLeft w:val="0"/>
      <w:marRight w:val="0"/>
      <w:marTop w:val="0"/>
      <w:marBottom w:val="0"/>
      <w:divBdr>
        <w:top w:val="none" w:sz="0" w:space="0" w:color="auto"/>
        <w:left w:val="none" w:sz="0" w:space="0" w:color="auto"/>
        <w:bottom w:val="none" w:sz="0" w:space="0" w:color="auto"/>
        <w:right w:val="none" w:sz="0" w:space="0" w:color="auto"/>
      </w:divBdr>
    </w:div>
    <w:div w:id="1095245229">
      <w:bodyDiv w:val="1"/>
      <w:marLeft w:val="0"/>
      <w:marRight w:val="0"/>
      <w:marTop w:val="0"/>
      <w:marBottom w:val="0"/>
      <w:divBdr>
        <w:top w:val="none" w:sz="0" w:space="0" w:color="auto"/>
        <w:left w:val="none" w:sz="0" w:space="0" w:color="auto"/>
        <w:bottom w:val="none" w:sz="0" w:space="0" w:color="auto"/>
        <w:right w:val="none" w:sz="0" w:space="0" w:color="auto"/>
      </w:divBdr>
    </w:div>
    <w:div w:id="1347752152">
      <w:bodyDiv w:val="1"/>
      <w:marLeft w:val="0"/>
      <w:marRight w:val="0"/>
      <w:marTop w:val="0"/>
      <w:marBottom w:val="0"/>
      <w:divBdr>
        <w:top w:val="none" w:sz="0" w:space="0" w:color="auto"/>
        <w:left w:val="none" w:sz="0" w:space="0" w:color="auto"/>
        <w:bottom w:val="none" w:sz="0" w:space="0" w:color="auto"/>
        <w:right w:val="none" w:sz="0" w:space="0" w:color="auto"/>
      </w:divBdr>
      <w:divsChild>
        <w:div w:id="661664070">
          <w:marLeft w:val="0"/>
          <w:marRight w:val="0"/>
          <w:marTop w:val="0"/>
          <w:marBottom w:val="0"/>
          <w:divBdr>
            <w:top w:val="none" w:sz="0" w:space="0" w:color="auto"/>
            <w:left w:val="none" w:sz="0" w:space="0" w:color="auto"/>
            <w:bottom w:val="none" w:sz="0" w:space="0" w:color="auto"/>
            <w:right w:val="none" w:sz="0" w:space="0" w:color="auto"/>
          </w:divBdr>
          <w:divsChild>
            <w:div w:id="987056471">
              <w:marLeft w:val="0"/>
              <w:marRight w:val="0"/>
              <w:marTop w:val="0"/>
              <w:marBottom w:val="0"/>
              <w:divBdr>
                <w:top w:val="none" w:sz="0" w:space="0" w:color="auto"/>
                <w:left w:val="none" w:sz="0" w:space="0" w:color="auto"/>
                <w:bottom w:val="none" w:sz="0" w:space="0" w:color="auto"/>
                <w:right w:val="none" w:sz="0" w:space="0" w:color="auto"/>
              </w:divBdr>
              <w:divsChild>
                <w:div w:id="9156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3380">
          <w:marLeft w:val="0"/>
          <w:marRight w:val="0"/>
          <w:marTop w:val="0"/>
          <w:marBottom w:val="0"/>
          <w:divBdr>
            <w:top w:val="none" w:sz="0" w:space="0" w:color="auto"/>
            <w:left w:val="none" w:sz="0" w:space="0" w:color="auto"/>
            <w:bottom w:val="none" w:sz="0" w:space="0" w:color="auto"/>
            <w:right w:val="none" w:sz="0" w:space="0" w:color="auto"/>
          </w:divBdr>
          <w:divsChild>
            <w:div w:id="1377779775">
              <w:marLeft w:val="0"/>
              <w:marRight w:val="0"/>
              <w:marTop w:val="0"/>
              <w:marBottom w:val="0"/>
              <w:divBdr>
                <w:top w:val="none" w:sz="0" w:space="0" w:color="auto"/>
                <w:left w:val="none" w:sz="0" w:space="0" w:color="auto"/>
                <w:bottom w:val="none" w:sz="0" w:space="0" w:color="auto"/>
                <w:right w:val="none" w:sz="0" w:space="0" w:color="auto"/>
              </w:divBdr>
              <w:divsChild>
                <w:div w:id="1607957153">
                  <w:marLeft w:val="0"/>
                  <w:marRight w:val="0"/>
                  <w:marTop w:val="0"/>
                  <w:marBottom w:val="0"/>
                  <w:divBdr>
                    <w:top w:val="none" w:sz="0" w:space="0" w:color="auto"/>
                    <w:left w:val="none" w:sz="0" w:space="0" w:color="auto"/>
                    <w:bottom w:val="none" w:sz="0" w:space="0" w:color="auto"/>
                    <w:right w:val="none" w:sz="0" w:space="0" w:color="auto"/>
                  </w:divBdr>
                  <w:divsChild>
                    <w:div w:id="802700718">
                      <w:marLeft w:val="0"/>
                      <w:marRight w:val="0"/>
                      <w:marTop w:val="0"/>
                      <w:marBottom w:val="0"/>
                      <w:divBdr>
                        <w:top w:val="none" w:sz="0" w:space="0" w:color="auto"/>
                        <w:left w:val="none" w:sz="0" w:space="0" w:color="auto"/>
                        <w:bottom w:val="none" w:sz="0" w:space="0" w:color="auto"/>
                        <w:right w:val="none" w:sz="0" w:space="0" w:color="auto"/>
                      </w:divBdr>
                      <w:divsChild>
                        <w:div w:id="121385048">
                          <w:marLeft w:val="0"/>
                          <w:marRight w:val="0"/>
                          <w:marTop w:val="0"/>
                          <w:marBottom w:val="0"/>
                          <w:divBdr>
                            <w:top w:val="none" w:sz="0" w:space="0" w:color="auto"/>
                            <w:left w:val="none" w:sz="0" w:space="0" w:color="auto"/>
                            <w:bottom w:val="none" w:sz="0" w:space="0" w:color="auto"/>
                            <w:right w:val="none" w:sz="0" w:space="0" w:color="auto"/>
                          </w:divBdr>
                          <w:divsChild>
                            <w:div w:id="16538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3488">
                  <w:marLeft w:val="0"/>
                  <w:marRight w:val="0"/>
                  <w:marTop w:val="0"/>
                  <w:marBottom w:val="0"/>
                  <w:divBdr>
                    <w:top w:val="none" w:sz="0" w:space="0" w:color="auto"/>
                    <w:left w:val="none" w:sz="0" w:space="0" w:color="auto"/>
                    <w:bottom w:val="none" w:sz="0" w:space="0" w:color="auto"/>
                    <w:right w:val="none" w:sz="0" w:space="0" w:color="auto"/>
                  </w:divBdr>
                  <w:divsChild>
                    <w:div w:id="3469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15507">
      <w:bodyDiv w:val="1"/>
      <w:marLeft w:val="0"/>
      <w:marRight w:val="0"/>
      <w:marTop w:val="0"/>
      <w:marBottom w:val="0"/>
      <w:divBdr>
        <w:top w:val="none" w:sz="0" w:space="0" w:color="auto"/>
        <w:left w:val="none" w:sz="0" w:space="0" w:color="auto"/>
        <w:bottom w:val="none" w:sz="0" w:space="0" w:color="auto"/>
        <w:right w:val="none" w:sz="0" w:space="0" w:color="auto"/>
      </w:divBdr>
    </w:div>
    <w:div w:id="155697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bbcollab.com/guest/90d20ccbea9a407399fd573431fd4372" TargetMode="External"/><Relationship Id="rId3" Type="http://schemas.openxmlformats.org/officeDocument/2006/relationships/settings" Target="settings.xml"/><Relationship Id="rId7" Type="http://schemas.openxmlformats.org/officeDocument/2006/relationships/hyperlink" Target="mailto:Lynn.Wolf@ndu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3.basecamp.com/3765443/buckets/12159378/uploads/2102343538" TargetMode="External"/><Relationship Id="rId5" Type="http://schemas.openxmlformats.org/officeDocument/2006/relationships/hyperlink" Target="https://docs.google.com/spreadsheets/d/1MkSlkXf0YQSiC8XM3q_uMjzvPlfdZW1nxtmRsynLIis/ed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3</cp:revision>
  <dcterms:created xsi:type="dcterms:W3CDTF">2020-08-28T13:40:00Z</dcterms:created>
  <dcterms:modified xsi:type="dcterms:W3CDTF">2020-08-28T15:08:00Z</dcterms:modified>
</cp:coreProperties>
</file>