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4AC2" w14:textId="79843472" w:rsidR="00A50481" w:rsidRDefault="00443747">
      <w:r>
        <w:t xml:space="preserve"> </w:t>
      </w:r>
      <w:r w:rsidR="00A50481">
        <w:t xml:space="preserve">Agenda for Discovery/PAC User Group Meeting: </w:t>
      </w:r>
      <w:r w:rsidR="00371A0C">
        <w:t xml:space="preserve">November </w:t>
      </w:r>
      <w:r w:rsidR="00895927">
        <w:t>13</w:t>
      </w:r>
      <w:r w:rsidR="00371A0C">
        <w:t>, 2019</w:t>
      </w:r>
      <w:r w:rsidR="003F5854">
        <w:t xml:space="preserve"> </w:t>
      </w:r>
      <w:r w:rsidR="00895927">
        <w:t>10a</w:t>
      </w:r>
      <w:r w:rsidR="003F5854">
        <w:t>m CT</w:t>
      </w:r>
    </w:p>
    <w:p w14:paraId="1F71056D" w14:textId="0C2622B1" w:rsidR="006D083D" w:rsidRDefault="00895927">
      <w:r>
        <w:t>11/06/2019</w:t>
      </w:r>
      <w:r w:rsidR="00371A0C">
        <w:t xml:space="preserve"> </w:t>
      </w:r>
      <w:r w:rsidR="006D083D">
        <w:t xml:space="preserve">Recording: </w:t>
      </w:r>
      <w:hyperlink r:id="rId5" w:history="1">
        <w:r w:rsidR="006D083D">
          <w:rPr>
            <w:rStyle w:val="Hyperlink"/>
            <w:rFonts w:ascii="Helvetica" w:eastAsia="Times New Roman" w:hAnsi="Helvetica" w:cs="Helvetica"/>
            <w:sz w:val="20"/>
            <w:szCs w:val="20"/>
          </w:rPr>
          <w:t>ODIN Online Session – PKS PAC/Discovery Initial meeting</w:t>
        </w:r>
      </w:hyperlink>
    </w:p>
    <w:p w14:paraId="595B516E" w14:textId="60E817AC" w:rsidR="00895927" w:rsidRDefault="00895927" w:rsidP="00371A0C">
      <w:pPr>
        <w:pStyle w:val="ListParagraph"/>
        <w:numPr>
          <w:ilvl w:val="0"/>
          <w:numId w:val="1"/>
        </w:numPr>
      </w:pPr>
      <w:r>
        <w:t>Action items for this meeting:</w:t>
      </w:r>
    </w:p>
    <w:p w14:paraId="42E0F973" w14:textId="1C230871" w:rsidR="00895927" w:rsidRDefault="003B6C31" w:rsidP="00895927">
      <w:pPr>
        <w:pStyle w:val="ListParagraph"/>
        <w:numPr>
          <w:ilvl w:val="1"/>
          <w:numId w:val="1"/>
        </w:numPr>
      </w:pPr>
      <w:r>
        <w:t>P</w:t>
      </w:r>
      <w:r w:rsidR="00895927">
        <w:t>age</w:t>
      </w:r>
      <w:r>
        <w:t xml:space="preserve"> Header Options</w:t>
      </w:r>
    </w:p>
    <w:p w14:paraId="5B6C5B2A" w14:textId="77777777" w:rsidR="00895927" w:rsidRDefault="00895927" w:rsidP="00895927">
      <w:pPr>
        <w:pStyle w:val="ListParagraph"/>
        <w:numPr>
          <w:ilvl w:val="2"/>
          <w:numId w:val="1"/>
        </w:numPr>
      </w:pPr>
      <w:r>
        <w:t xml:space="preserve">By branch: </w:t>
      </w:r>
    </w:p>
    <w:p w14:paraId="10892DFF" w14:textId="0EB61777" w:rsidR="00AE7772" w:rsidRDefault="00895927" w:rsidP="00AE7772">
      <w:pPr>
        <w:pStyle w:val="ListParagraph"/>
        <w:numPr>
          <w:ilvl w:val="3"/>
          <w:numId w:val="1"/>
        </w:numPr>
      </w:pPr>
      <w:r>
        <w:t>logo (min of 88px high)</w:t>
      </w:r>
    </w:p>
    <w:p w14:paraId="7AAEDCA9" w14:textId="4EF9F54A" w:rsidR="003B6C31" w:rsidRDefault="003B6C31" w:rsidP="00AE7772">
      <w:pPr>
        <w:pStyle w:val="ListParagraph"/>
        <w:numPr>
          <w:ilvl w:val="3"/>
          <w:numId w:val="1"/>
        </w:numPr>
      </w:pPr>
      <w:r>
        <w:t>left, right, center</w:t>
      </w:r>
    </w:p>
    <w:p w14:paraId="6643E92E" w14:textId="07E966A6" w:rsidR="003B6C31" w:rsidRDefault="003B6C31" w:rsidP="00AE7772">
      <w:pPr>
        <w:pStyle w:val="ListParagraph"/>
        <w:numPr>
          <w:ilvl w:val="3"/>
          <w:numId w:val="1"/>
        </w:numPr>
      </w:pPr>
      <w:r>
        <w:t>name</w:t>
      </w:r>
      <w:bookmarkStart w:id="0" w:name="_GoBack"/>
      <w:bookmarkEnd w:id="0"/>
      <w:r>
        <w:t xml:space="preserve"> on/off</w:t>
      </w:r>
    </w:p>
    <w:p w14:paraId="20139CD6" w14:textId="6940E8DE" w:rsidR="003B6C31" w:rsidRDefault="003B6C31" w:rsidP="00AE7772">
      <w:pPr>
        <w:pStyle w:val="ListParagraph"/>
        <w:numPr>
          <w:ilvl w:val="3"/>
          <w:numId w:val="1"/>
        </w:numPr>
      </w:pPr>
      <w:r>
        <w:t>Logo/name links to library or PAC (or other)</w:t>
      </w:r>
    </w:p>
    <w:p w14:paraId="547D193C" w14:textId="3B4945AA" w:rsidR="00AE7772" w:rsidRDefault="00AE7772" w:rsidP="00AE7772">
      <w:pPr>
        <w:pStyle w:val="ListParagraph"/>
        <w:numPr>
          <w:ilvl w:val="3"/>
          <w:numId w:val="1"/>
        </w:numPr>
      </w:pPr>
      <w:r>
        <w:t>Children’s PAC (on/off)</w:t>
      </w:r>
    </w:p>
    <w:p w14:paraId="02B600D3" w14:textId="77777777" w:rsidR="00895927" w:rsidRDefault="00895927" w:rsidP="00895927">
      <w:pPr>
        <w:pStyle w:val="ListParagraph"/>
        <w:numPr>
          <w:ilvl w:val="3"/>
          <w:numId w:val="1"/>
        </w:numPr>
      </w:pPr>
      <w:r>
        <w:t>optional – the background color behind the logo</w:t>
      </w:r>
    </w:p>
    <w:p w14:paraId="25AD3786" w14:textId="1B078A36" w:rsidR="00AE7772" w:rsidRDefault="00895927" w:rsidP="00AE7772">
      <w:pPr>
        <w:pStyle w:val="ListParagraph"/>
        <w:numPr>
          <w:ilvl w:val="3"/>
          <w:numId w:val="1"/>
        </w:numPr>
      </w:pPr>
      <w:r>
        <w:t>optional – the text color in the header</w:t>
      </w:r>
    </w:p>
    <w:p w14:paraId="0B4E05AC" w14:textId="71E34923" w:rsidR="00AE7772" w:rsidRDefault="00AE7772" w:rsidP="00AE7772">
      <w:pPr>
        <w:pStyle w:val="ListParagraph"/>
        <w:numPr>
          <w:ilvl w:val="1"/>
          <w:numId w:val="1"/>
        </w:numPr>
      </w:pPr>
      <w:r>
        <w:t xml:space="preserve">Default Search Behavior </w:t>
      </w:r>
    </w:p>
    <w:p w14:paraId="3779B622" w14:textId="4D877A38" w:rsidR="00AE7772" w:rsidRDefault="00AE7772" w:rsidP="00AE7772">
      <w:pPr>
        <w:pStyle w:val="ListParagraph"/>
        <w:numPr>
          <w:ilvl w:val="2"/>
          <w:numId w:val="1"/>
        </w:numPr>
      </w:pPr>
      <w:r>
        <w:t xml:space="preserve">Per branch </w:t>
      </w:r>
      <w:r w:rsidR="00A81831">
        <w:t>–</w:t>
      </w:r>
      <w:r>
        <w:t xml:space="preserve"> </w:t>
      </w:r>
      <w:r w:rsidR="00A81831">
        <w:t>limit by branch</w:t>
      </w:r>
      <w:r w:rsidR="003B6C31">
        <w:t xml:space="preserve"> first; expand after initial search</w:t>
      </w:r>
    </w:p>
    <w:p w14:paraId="61689B1F" w14:textId="6D34693C" w:rsidR="003B6C31" w:rsidRDefault="003B6C31" w:rsidP="00AE7772">
      <w:pPr>
        <w:pStyle w:val="ListParagraph"/>
        <w:numPr>
          <w:ilvl w:val="2"/>
          <w:numId w:val="1"/>
        </w:numPr>
      </w:pPr>
      <w:r>
        <w:t>Other libraries/’databases’</w:t>
      </w:r>
    </w:p>
    <w:p w14:paraId="323F7235" w14:textId="255EBAED" w:rsidR="00AE7772" w:rsidRDefault="00AE7772" w:rsidP="00AE7772">
      <w:pPr>
        <w:pStyle w:val="ListParagraph"/>
        <w:numPr>
          <w:ilvl w:val="1"/>
          <w:numId w:val="1"/>
        </w:numPr>
      </w:pPr>
      <w:r>
        <w:t>Narrow your search/related search:</w:t>
      </w:r>
    </w:p>
    <w:p w14:paraId="6DDDACA4" w14:textId="686237E7" w:rsidR="00AE7772" w:rsidRDefault="00AE7772" w:rsidP="00AE7772">
      <w:pPr>
        <w:pStyle w:val="ListParagraph"/>
        <w:numPr>
          <w:ilvl w:val="2"/>
          <w:numId w:val="1"/>
        </w:numPr>
      </w:pPr>
      <w:r>
        <w:t>Label, Order, Display/Hide, Expand/Collapse</w:t>
      </w:r>
    </w:p>
    <w:p w14:paraId="0E82BCD4" w14:textId="7FE85AEE" w:rsidR="00371A0C" w:rsidRDefault="003B6C31" w:rsidP="00371A0C">
      <w:pPr>
        <w:pStyle w:val="ListParagraph"/>
        <w:numPr>
          <w:ilvl w:val="0"/>
          <w:numId w:val="1"/>
        </w:numPr>
      </w:pPr>
      <w:r>
        <w:t>Other</w:t>
      </w:r>
      <w:r w:rsidR="00371A0C">
        <w:t xml:space="preserve"> consortia</w:t>
      </w:r>
      <w:r>
        <w:t>/inspiration</w:t>
      </w:r>
    </w:p>
    <w:p w14:paraId="6B14FAE2" w14:textId="3AB09761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Salt Lake City: </w:t>
      </w:r>
      <w:hyperlink r:id="rId6" w:history="1">
        <w:r>
          <w:rPr>
            <w:rStyle w:val="Hyperlink"/>
          </w:rPr>
          <w:t>https://catalog.slcpl.org/default.aspx?ctx=1.1033.0.0.7</w:t>
        </w:r>
      </w:hyperlink>
    </w:p>
    <w:p w14:paraId="4892D7BF" w14:textId="035B92A2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Onondaga County: </w:t>
      </w:r>
      <w:hyperlink r:id="rId7" w:history="1">
        <w:r>
          <w:rPr>
            <w:rStyle w:val="Hyperlink"/>
          </w:rPr>
          <w:t>https://catalog.onlib.org/polaris/Search/default.aspx?ctx=3.1033.0.0.6&amp;type=Keyword</w:t>
        </w:r>
      </w:hyperlink>
    </w:p>
    <w:p w14:paraId="446BA635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TRAC: </w:t>
      </w:r>
      <w:hyperlink r:id="rId8" w:history="1">
        <w:r>
          <w:rPr>
            <w:rStyle w:val="Hyperlink"/>
          </w:rPr>
          <w:t>https://catalogue.tracpac.ab.ca/polaris/default.aspx?ctx=1.1033.0.0.3</w:t>
        </w:r>
      </w:hyperlink>
    </w:p>
    <w:p w14:paraId="70D427B4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Bridge: </w:t>
      </w:r>
      <w:hyperlink r:id="rId9" w:history="1">
        <w:r>
          <w:rPr>
            <w:rStyle w:val="Hyperlink"/>
          </w:rPr>
          <w:t>http://www.cafelibraries.org/polaris/default.aspx?ctx=1.1033.0.0.5</w:t>
        </w:r>
      </w:hyperlink>
    </w:p>
    <w:p w14:paraId="434D0243" w14:textId="5A9E3B73" w:rsidR="00371A0C" w:rsidRPr="00371A0C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Finger Lakes: </w:t>
      </w:r>
      <w:hyperlink r:id="rId10" w:history="1">
        <w:r>
          <w:rPr>
            <w:rStyle w:val="Hyperlink"/>
          </w:rPr>
          <w:t>https://catalog.flls.org/polaris/default.aspx?ctx=1.1033.0.0.3</w:t>
        </w:r>
      </w:hyperlink>
    </w:p>
    <w:p w14:paraId="081C60F3" w14:textId="6049A4AA" w:rsidR="00A50481" w:rsidRDefault="00A50481" w:rsidP="00A50481">
      <w:pPr>
        <w:pStyle w:val="ListParagraph"/>
        <w:numPr>
          <w:ilvl w:val="0"/>
          <w:numId w:val="1"/>
        </w:numPr>
      </w:pPr>
      <w:r>
        <w:t>Known issues/decisions</w:t>
      </w:r>
      <w:r w:rsidR="004256B7">
        <w:t xml:space="preserve"> </w:t>
      </w:r>
      <w:r w:rsidR="00D23B5E">
        <w:t>for ongoing discussion</w:t>
      </w:r>
      <w:r w:rsidR="004256B7">
        <w:t xml:space="preserve"> </w:t>
      </w:r>
    </w:p>
    <w:p w14:paraId="3EA164CE" w14:textId="0DCA681B" w:rsidR="004256B7" w:rsidRDefault="004256B7" w:rsidP="004256B7">
      <w:pPr>
        <w:pStyle w:val="ListParagraph"/>
        <w:numPr>
          <w:ilvl w:val="1"/>
          <w:numId w:val="1"/>
        </w:numPr>
      </w:pPr>
      <w:r>
        <w:t>Default Search Results</w:t>
      </w:r>
    </w:p>
    <w:p w14:paraId="29087A2C" w14:textId="508BC594" w:rsidR="004256B7" w:rsidRDefault="004256B7" w:rsidP="004256B7">
      <w:pPr>
        <w:pStyle w:val="ListParagraph"/>
        <w:numPr>
          <w:ilvl w:val="1"/>
          <w:numId w:val="1"/>
        </w:numPr>
      </w:pPr>
      <w:r>
        <w:t>“Limit By” options</w:t>
      </w:r>
    </w:p>
    <w:p w14:paraId="1D27A4D2" w14:textId="0BF89AC5" w:rsidR="003F2E41" w:rsidRDefault="003F2E41" w:rsidP="003F2E41">
      <w:pPr>
        <w:pStyle w:val="ListParagraph"/>
        <w:numPr>
          <w:ilvl w:val="1"/>
          <w:numId w:val="1"/>
        </w:numPr>
      </w:pPr>
      <w:r>
        <w:t>Brief/Full Displays</w:t>
      </w:r>
    </w:p>
    <w:p w14:paraId="449713C0" w14:textId="0B8E3341" w:rsidR="004256B7" w:rsidRDefault="003F2E41" w:rsidP="004256B7">
      <w:pPr>
        <w:pStyle w:val="ListParagraph"/>
        <w:numPr>
          <w:ilvl w:val="1"/>
          <w:numId w:val="1"/>
        </w:numPr>
      </w:pPr>
      <w:r>
        <w:t>Web Parts/Dashboards</w:t>
      </w:r>
    </w:p>
    <w:p w14:paraId="094919C4" w14:textId="464A1D4B" w:rsidR="00A50481" w:rsidRDefault="004256B7" w:rsidP="00D23B5E">
      <w:pPr>
        <w:pStyle w:val="ListParagraph"/>
        <w:numPr>
          <w:ilvl w:val="1"/>
          <w:numId w:val="1"/>
        </w:numPr>
      </w:pPr>
      <w:r>
        <w:t>Heading/logos</w:t>
      </w:r>
    </w:p>
    <w:p w14:paraId="2CA4A62F" w14:textId="37024C58" w:rsidR="003F2E41" w:rsidRDefault="003F2E41" w:rsidP="003F2E41">
      <w:pPr>
        <w:pStyle w:val="ListParagraph"/>
        <w:numPr>
          <w:ilvl w:val="0"/>
          <w:numId w:val="1"/>
        </w:numPr>
      </w:pPr>
      <w:r>
        <w:t>Questions/Comments/Feedback</w:t>
      </w:r>
    </w:p>
    <w:p w14:paraId="46C1931E" w14:textId="77777777" w:rsidR="00A50481" w:rsidRDefault="00A50481"/>
    <w:sectPr w:rsidR="00A5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3F02"/>
    <w:multiLevelType w:val="hybridMultilevel"/>
    <w:tmpl w:val="F50E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2B01E4"/>
    <w:rsid w:val="00371A0C"/>
    <w:rsid w:val="003B6C31"/>
    <w:rsid w:val="003F2E41"/>
    <w:rsid w:val="003F5854"/>
    <w:rsid w:val="004256B7"/>
    <w:rsid w:val="00443747"/>
    <w:rsid w:val="00490BAC"/>
    <w:rsid w:val="00534A63"/>
    <w:rsid w:val="005908B9"/>
    <w:rsid w:val="0068763B"/>
    <w:rsid w:val="006D083D"/>
    <w:rsid w:val="00895927"/>
    <w:rsid w:val="00A50481"/>
    <w:rsid w:val="00A81831"/>
    <w:rsid w:val="00AE7772"/>
    <w:rsid w:val="00CD5F4E"/>
    <w:rsid w:val="00D23B5E"/>
    <w:rsid w:val="00E77C4D"/>
    <w:rsid w:val="00EE02B2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tracpac.ab.ca/polaris/default.aspx?ctx=1.1033.0.0.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onlib.org/polaris/Search/default.aspx?ctx=3.1033.0.0.6&amp;type=Keyw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slcpl.org/default.aspx?ctx=1.1033.0.0.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.bbcollab.com/recording/2b4490dcd44043608d54aee3e663dc02" TargetMode="External"/><Relationship Id="rId10" Type="http://schemas.openxmlformats.org/officeDocument/2006/relationships/hyperlink" Target="https://catalog.flls.org/polaris/default.aspx?ctx=1.1033.0.0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felibraries.org/polaris/default.aspx?ctx=1.1033.0.0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Bedsaul, Jason</cp:lastModifiedBy>
  <cp:revision>3</cp:revision>
  <dcterms:created xsi:type="dcterms:W3CDTF">2019-11-13T13:39:00Z</dcterms:created>
  <dcterms:modified xsi:type="dcterms:W3CDTF">2019-11-13T14:29:00Z</dcterms:modified>
</cp:coreProperties>
</file>